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D1" w:rsidRDefault="00897DD1" w:rsidP="00897DD1">
      <w:pPr>
        <w:rPr>
          <w:sz w:val="28"/>
          <w:szCs w:val="28"/>
        </w:rPr>
      </w:pPr>
      <w:bookmarkStart w:id="0" w:name="%D0%A2%D0%B5%D0%BA%D1%81%D1%82%D0%BE%D0%"/>
      <w:bookmarkStart w:id="1" w:name="_GoBack"/>
      <w:bookmarkEnd w:id="1"/>
    </w:p>
    <w:p w:rsidR="00897DD1" w:rsidRPr="00026CC3" w:rsidRDefault="00897DD1" w:rsidP="00897DD1">
      <w:pPr>
        <w:jc w:val="center"/>
      </w:pPr>
      <w:r w:rsidRPr="00026CC3">
        <w:t>МИНИСТЕРСТВО ОБРАЗОВАНИЯ СТАВРОПОЛЬСКОГО КРАЯ</w:t>
      </w:r>
    </w:p>
    <w:p w:rsidR="00897DD1" w:rsidRPr="00026CC3" w:rsidRDefault="00897DD1" w:rsidP="00897DD1">
      <w:pPr>
        <w:jc w:val="center"/>
      </w:pPr>
      <w:r w:rsidRPr="00026CC3">
        <w:t>Государственное бюджетное образовательное учреждение высшего образования</w:t>
      </w:r>
    </w:p>
    <w:p w:rsidR="00897DD1" w:rsidRPr="00026CC3" w:rsidRDefault="00897DD1" w:rsidP="00897DD1">
      <w:pPr>
        <w:jc w:val="center"/>
      </w:pPr>
      <w:r w:rsidRPr="00026CC3">
        <w:t>«СТАВРОПОЛЬСКИЙ ГОСУДАРСТВЕННЫЙ ПЕДАГОГИЧЕСКИЙ ИНСТИТУТ»</w:t>
      </w:r>
    </w:p>
    <w:p w:rsidR="00897DD1" w:rsidRPr="00026CC3" w:rsidRDefault="00897DD1" w:rsidP="00897DD1">
      <w:pPr>
        <w:jc w:val="center"/>
      </w:pPr>
      <w:r w:rsidRPr="00026CC3">
        <w:t>Кафедра математики, информатики и цифровых образовательных технологий</w:t>
      </w:r>
    </w:p>
    <w:p w:rsidR="00897DD1" w:rsidRPr="00026CC3" w:rsidRDefault="00897DD1" w:rsidP="00897DD1">
      <w:pPr>
        <w:tabs>
          <w:tab w:val="right" w:leader="underscore" w:pos="8505"/>
        </w:tabs>
        <w:rPr>
          <w:b/>
          <w:bCs/>
        </w:rPr>
      </w:pPr>
    </w:p>
    <w:p w:rsidR="00897DD1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Pr="00026CC3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Pr="00026CC3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Pr="00026CC3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502E3F" w:rsidRDefault="00502E3F" w:rsidP="00502E3F">
      <w:pPr>
        <w:widowControl w:val="0"/>
        <w:autoSpaceDE w:val="0"/>
        <w:autoSpaceDN w:val="0"/>
        <w:adjustRightInd w:val="0"/>
        <w:ind w:left="5670"/>
      </w:pPr>
      <w:r>
        <w:t>Утверждена</w:t>
      </w:r>
    </w:p>
    <w:p w:rsidR="00502E3F" w:rsidRDefault="00B64D55" w:rsidP="00502E3F">
      <w:pPr>
        <w:widowControl w:val="0"/>
        <w:autoSpaceDE w:val="0"/>
        <w:autoSpaceDN w:val="0"/>
        <w:adjustRightInd w:val="0"/>
        <w:ind w:left="5670"/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129540</wp:posOffset>
            </wp:positionV>
            <wp:extent cx="749935" cy="2698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E3F">
        <w:t>Заведующий кафедрой</w:t>
      </w:r>
    </w:p>
    <w:p w:rsidR="00502E3F" w:rsidRDefault="00502E3F" w:rsidP="00502E3F">
      <w:pPr>
        <w:widowControl w:val="0"/>
        <w:autoSpaceDE w:val="0"/>
        <w:autoSpaceDN w:val="0"/>
        <w:adjustRightInd w:val="0"/>
        <w:ind w:left="5670"/>
      </w:pPr>
      <w:r>
        <w:t xml:space="preserve">проф. _____________ В.С. </w:t>
      </w:r>
      <w:proofErr w:type="spellStart"/>
      <w:r>
        <w:t>Тоискин</w:t>
      </w:r>
      <w:proofErr w:type="spellEnd"/>
    </w:p>
    <w:p w:rsidR="00502E3F" w:rsidRDefault="00502E3F" w:rsidP="00502E3F">
      <w:pPr>
        <w:widowControl w:val="0"/>
        <w:autoSpaceDE w:val="0"/>
        <w:autoSpaceDN w:val="0"/>
        <w:adjustRightInd w:val="0"/>
        <w:ind w:left="5670"/>
      </w:pPr>
      <w:r>
        <w:t xml:space="preserve">протокол № 9 от </w:t>
      </w:r>
      <w:r w:rsidR="0084520E">
        <w:t>23</w:t>
      </w:r>
      <w:r>
        <w:t>.04.202</w:t>
      </w:r>
      <w:r w:rsidR="0084520E">
        <w:t>2</w:t>
      </w:r>
      <w:r>
        <w:t xml:space="preserve"> г.</w:t>
      </w:r>
    </w:p>
    <w:p w:rsidR="00897DD1" w:rsidRPr="00026CC3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Default="00897DD1" w:rsidP="00897DD1">
      <w:pPr>
        <w:tabs>
          <w:tab w:val="right" w:leader="underscore" w:pos="8505"/>
        </w:tabs>
        <w:rPr>
          <w:b/>
          <w:bCs/>
        </w:rPr>
      </w:pPr>
    </w:p>
    <w:p w:rsidR="00897DD1" w:rsidRPr="005267CF" w:rsidRDefault="00897DD1" w:rsidP="00897DD1">
      <w:pPr>
        <w:tabs>
          <w:tab w:val="right" w:leader="underscore" w:pos="8505"/>
        </w:tabs>
        <w:rPr>
          <w:b/>
          <w:bCs/>
        </w:rPr>
      </w:pPr>
    </w:p>
    <w:p w:rsidR="00897DD1" w:rsidRPr="00026CC3" w:rsidRDefault="00897DD1" w:rsidP="00897DD1">
      <w:pPr>
        <w:tabs>
          <w:tab w:val="right" w:leader="underscore" w:pos="8505"/>
        </w:tabs>
        <w:jc w:val="center"/>
        <w:rPr>
          <w:b/>
          <w:bCs/>
        </w:rPr>
      </w:pPr>
    </w:p>
    <w:p w:rsidR="00897DD1" w:rsidRDefault="00897DD1" w:rsidP="00897DD1">
      <w:pPr>
        <w:tabs>
          <w:tab w:val="right" w:leader="underscore" w:pos="8505"/>
        </w:tabs>
        <w:jc w:val="center"/>
        <w:rPr>
          <w:b/>
          <w:bCs/>
          <w:sz w:val="28"/>
          <w:szCs w:val="28"/>
        </w:rPr>
      </w:pPr>
      <w:r w:rsidRPr="00026CC3">
        <w:rPr>
          <w:b/>
          <w:bCs/>
          <w:sz w:val="28"/>
          <w:szCs w:val="28"/>
        </w:rPr>
        <w:t>РАБОЧАЯ ПРОГРАММА ДИСЦИПЛИНЫ</w:t>
      </w:r>
      <w:r>
        <w:rPr>
          <w:b/>
          <w:bCs/>
          <w:sz w:val="28"/>
          <w:szCs w:val="28"/>
        </w:rPr>
        <w:t xml:space="preserve"> (МОДУЛЯ)</w:t>
      </w:r>
    </w:p>
    <w:p w:rsidR="00897DD1" w:rsidRDefault="00897DD1" w:rsidP="00897DD1">
      <w:pPr>
        <w:tabs>
          <w:tab w:val="right" w:leader="underscore" w:pos="8505"/>
        </w:tabs>
        <w:jc w:val="center"/>
        <w:rPr>
          <w:b/>
          <w:bCs/>
          <w:sz w:val="32"/>
          <w:szCs w:val="28"/>
        </w:rPr>
      </w:pPr>
    </w:p>
    <w:p w:rsidR="00897DD1" w:rsidRPr="009C5368" w:rsidRDefault="002A1F9C" w:rsidP="00897DD1">
      <w:pPr>
        <w:tabs>
          <w:tab w:val="right" w:leader="underscore" w:pos="8505"/>
        </w:tabs>
        <w:jc w:val="center"/>
        <w:rPr>
          <w:b/>
          <w:bCs/>
          <w:sz w:val="28"/>
          <w:szCs w:val="28"/>
        </w:rPr>
      </w:pPr>
      <w:r w:rsidRPr="009C5368">
        <w:rPr>
          <w:b/>
          <w:bCs/>
          <w:sz w:val="28"/>
          <w:szCs w:val="28"/>
        </w:rPr>
        <w:t>Теория и методика организации дистанционного обучения в образовательных организациях</w:t>
      </w:r>
    </w:p>
    <w:p w:rsidR="00897DD1" w:rsidRPr="00897DD1" w:rsidRDefault="00897DD1" w:rsidP="00897DD1">
      <w:pPr>
        <w:pStyle w:val="htmlparagraph"/>
        <w:jc w:val="center"/>
        <w:rPr>
          <w:rStyle w:val="FontStyle19"/>
          <w:sz w:val="28"/>
          <w:vertAlign w:val="superscript"/>
          <w:lang w:val="ru-RU"/>
        </w:rPr>
      </w:pPr>
      <w:r w:rsidRPr="00897DD1">
        <w:rPr>
          <w:rStyle w:val="FontStyle19"/>
          <w:sz w:val="28"/>
          <w:vertAlign w:val="superscript"/>
          <w:lang w:val="ru-RU"/>
        </w:rPr>
        <w:t xml:space="preserve"> (наименование учебной дисциплины)</w:t>
      </w:r>
    </w:p>
    <w:p w:rsidR="00897DD1" w:rsidRDefault="00897DD1" w:rsidP="00897DD1">
      <w:pPr>
        <w:pStyle w:val="htmlparagraph"/>
        <w:jc w:val="center"/>
        <w:rPr>
          <w:rStyle w:val="FontStyle19"/>
          <w:vertAlign w:val="superscript"/>
          <w:lang w:val="ru-RU"/>
        </w:rPr>
      </w:pPr>
    </w:p>
    <w:p w:rsidR="00897DD1" w:rsidRPr="00026CC3" w:rsidRDefault="00897DD1" w:rsidP="00897DD1">
      <w:pPr>
        <w:pStyle w:val="htmlparagraph"/>
        <w:jc w:val="center"/>
        <w:rPr>
          <w:rStyle w:val="FontStyle19"/>
          <w:vertAlign w:val="superscript"/>
          <w:lang w:val="ru-RU"/>
        </w:rPr>
      </w:pPr>
    </w:p>
    <w:p w:rsidR="00897DD1" w:rsidRDefault="00897DD1" w:rsidP="00897DD1">
      <w:pPr>
        <w:rPr>
          <w:b/>
          <w:bCs/>
        </w:rPr>
      </w:pPr>
      <w:r w:rsidRPr="00026CC3">
        <w:rPr>
          <w:b/>
          <w:bCs/>
        </w:rPr>
        <w:t>Уровень основной профессиональной образовательной программы</w:t>
      </w:r>
    </w:p>
    <w:p w:rsidR="00897DD1" w:rsidRDefault="00897DD1" w:rsidP="00897DD1">
      <w:pPr>
        <w:rPr>
          <w:bCs/>
          <w:u w:val="single"/>
        </w:rPr>
      </w:pPr>
      <w:r w:rsidRPr="0079630B">
        <w:rPr>
          <w:bCs/>
          <w:u w:val="single"/>
        </w:rPr>
        <w:t>среднее профессиональное образование</w:t>
      </w:r>
    </w:p>
    <w:p w:rsidR="00897DD1" w:rsidRPr="0079630B" w:rsidRDefault="00897DD1" w:rsidP="00897DD1">
      <w:pPr>
        <w:rPr>
          <w:bCs/>
          <w:u w:val="single"/>
        </w:rPr>
      </w:pPr>
    </w:p>
    <w:p w:rsidR="00897DD1" w:rsidRDefault="00897DD1" w:rsidP="00897DD1">
      <w:r>
        <w:t>Шифр и наименование специальности</w:t>
      </w:r>
    </w:p>
    <w:p w:rsidR="00897DD1" w:rsidRPr="0079630B" w:rsidRDefault="00897DD1" w:rsidP="00897DD1">
      <w:pPr>
        <w:rPr>
          <w:u w:val="single"/>
        </w:rPr>
      </w:pPr>
      <w:r w:rsidRPr="0079630B">
        <w:rPr>
          <w:u w:val="single"/>
        </w:rPr>
        <w:t>44.02.02. Преподавание в начальных классах</w:t>
      </w:r>
    </w:p>
    <w:p w:rsidR="00897DD1" w:rsidRDefault="00897DD1" w:rsidP="00897DD1"/>
    <w:p w:rsidR="00897DD1" w:rsidRDefault="00897DD1" w:rsidP="00897DD1">
      <w:pPr>
        <w:spacing w:line="360" w:lineRule="auto"/>
        <w:rPr>
          <w:u w:val="single"/>
        </w:rPr>
      </w:pPr>
      <w:r>
        <w:t xml:space="preserve">Форма обучения </w:t>
      </w:r>
      <w:r>
        <w:rPr>
          <w:u w:val="single"/>
        </w:rPr>
        <w:t>очная</w:t>
      </w:r>
    </w:p>
    <w:p w:rsidR="00897DD1" w:rsidRDefault="00897DD1" w:rsidP="00897DD1">
      <w:pPr>
        <w:spacing w:line="360" w:lineRule="auto"/>
        <w:rPr>
          <w:u w:val="single"/>
        </w:rPr>
      </w:pPr>
      <w:r w:rsidRPr="0005786E">
        <w:t>Срок освоения ППССЗ</w:t>
      </w:r>
      <w:r>
        <w:t xml:space="preserve"> </w:t>
      </w:r>
      <w:r w:rsidR="00680F18">
        <w:t>2</w:t>
      </w:r>
      <w:r>
        <w:rPr>
          <w:u w:val="single"/>
        </w:rPr>
        <w:t xml:space="preserve"> года 10 месяцев</w:t>
      </w:r>
    </w:p>
    <w:p w:rsidR="00897DD1" w:rsidRDefault="00897DD1" w:rsidP="00897DD1">
      <w:pPr>
        <w:spacing w:line="360" w:lineRule="auto"/>
      </w:pPr>
      <w:r>
        <w:t xml:space="preserve">Факультет </w:t>
      </w:r>
      <w:r w:rsidRPr="0005786E">
        <w:rPr>
          <w:u w:val="single"/>
        </w:rPr>
        <w:t>среднего профессионального образования</w:t>
      </w:r>
    </w:p>
    <w:p w:rsidR="00897DD1" w:rsidRPr="00026CC3" w:rsidRDefault="00897DD1" w:rsidP="00897DD1">
      <w:pPr>
        <w:spacing w:line="360" w:lineRule="auto"/>
      </w:pPr>
      <w:r w:rsidRPr="00026CC3">
        <w:t xml:space="preserve">Кафедра </w:t>
      </w:r>
      <w:r w:rsidRPr="0005786E">
        <w:rPr>
          <w:u w:val="single"/>
        </w:rPr>
        <w:t>математики, информатики и цифровых образовательных технологий</w:t>
      </w:r>
    </w:p>
    <w:p w:rsidR="00897DD1" w:rsidRPr="0005786E" w:rsidRDefault="00897DD1" w:rsidP="00897DD1">
      <w:pPr>
        <w:spacing w:line="360" w:lineRule="auto"/>
      </w:pPr>
    </w:p>
    <w:p w:rsidR="00897DD1" w:rsidRDefault="00897DD1" w:rsidP="00897DD1">
      <w:pPr>
        <w:spacing w:line="360" w:lineRule="auto"/>
        <w:rPr>
          <w:u w:val="single"/>
        </w:rPr>
      </w:pPr>
      <w:r w:rsidRPr="0005786E">
        <w:t>Год начала обучения</w:t>
      </w:r>
      <w:r>
        <w:t xml:space="preserve"> - </w:t>
      </w:r>
      <w:r w:rsidRPr="003A3DC6">
        <w:rPr>
          <w:u w:val="single"/>
        </w:rPr>
        <w:t>20</w:t>
      </w:r>
      <w:r w:rsidR="00E81FAA">
        <w:rPr>
          <w:u w:val="single"/>
        </w:rPr>
        <w:t>2</w:t>
      </w:r>
      <w:r w:rsidR="0077420C">
        <w:rPr>
          <w:u w:val="single"/>
        </w:rPr>
        <w:t>1</w:t>
      </w:r>
    </w:p>
    <w:p w:rsidR="00897DD1" w:rsidRPr="003A3DC6" w:rsidRDefault="00897DD1" w:rsidP="00897DD1">
      <w:pPr>
        <w:rPr>
          <w:u w:val="single"/>
        </w:rPr>
      </w:pPr>
    </w:p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>
      <w:pPr>
        <w:jc w:val="center"/>
      </w:pPr>
      <w:r>
        <w:t>Ставрополь, 20</w:t>
      </w:r>
      <w:r w:rsidR="003E68C3">
        <w:t>2</w:t>
      </w:r>
      <w:r w:rsidR="0084520E">
        <w:t>2</w:t>
      </w:r>
    </w:p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/>
    <w:p w:rsidR="00897DD1" w:rsidRDefault="00897DD1" w:rsidP="00897DD1">
      <w:pPr>
        <w:ind w:firstLine="708"/>
      </w:pPr>
      <w:r>
        <w:t>Рецензен</w:t>
      </w:r>
      <w:proofErr w:type="gramStart"/>
      <w:r>
        <w:t>т(</w:t>
      </w:r>
      <w:proofErr w:type="gramEnd"/>
      <w:r>
        <w:t>ы)</w:t>
      </w:r>
    </w:p>
    <w:p w:rsidR="00897DD1" w:rsidRDefault="00897DD1" w:rsidP="00897DD1">
      <w:pPr>
        <w:ind w:firstLine="708"/>
      </w:pPr>
      <w:proofErr w:type="spellStart"/>
      <w:r>
        <w:t>Портянко</w:t>
      </w:r>
      <w:proofErr w:type="spellEnd"/>
      <w:r>
        <w:t xml:space="preserve"> И.В. – заместитель директора по УВР, учитель информатики МБОУ СОШ №34 г. Ставрополя</w:t>
      </w:r>
    </w:p>
    <w:p w:rsidR="00897DD1" w:rsidRDefault="00B64D55" w:rsidP="00897DD1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79375</wp:posOffset>
            </wp:positionV>
            <wp:extent cx="749935" cy="269875"/>
            <wp:effectExtent l="0" t="0" r="0" b="0"/>
            <wp:wrapNone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DD1" w:rsidRDefault="00897DD1" w:rsidP="00897DD1">
      <w:pPr>
        <w:ind w:firstLine="708"/>
        <w:jc w:val="both"/>
      </w:pPr>
      <w:r>
        <w:t xml:space="preserve">Разработчик: ___________ к. </w:t>
      </w:r>
      <w:proofErr w:type="spellStart"/>
      <w:r w:rsidR="002A1F9C">
        <w:t>техн</w:t>
      </w:r>
      <w:proofErr w:type="spellEnd"/>
      <w:r>
        <w:t xml:space="preserve">. наук, </w:t>
      </w:r>
      <w:r w:rsidR="002A1F9C">
        <w:t>профессор</w:t>
      </w:r>
      <w:r>
        <w:t xml:space="preserve"> </w:t>
      </w:r>
      <w:proofErr w:type="spellStart"/>
      <w:r w:rsidR="002A1F9C">
        <w:t>Тоискин</w:t>
      </w:r>
      <w:proofErr w:type="spellEnd"/>
      <w:r w:rsidR="002A1F9C">
        <w:t xml:space="preserve"> В.С</w:t>
      </w:r>
      <w:r>
        <w:t>.</w:t>
      </w:r>
    </w:p>
    <w:p w:rsidR="008D33C9" w:rsidRDefault="008D33C9" w:rsidP="00897DD1">
      <w:pPr>
        <w:ind w:firstLine="708"/>
        <w:jc w:val="both"/>
      </w:pPr>
    </w:p>
    <w:p w:rsidR="008D33C9" w:rsidRPr="008D33C9" w:rsidRDefault="008D33C9" w:rsidP="00897DD1">
      <w:pPr>
        <w:ind w:firstLine="708"/>
        <w:jc w:val="both"/>
        <w:rPr>
          <w:b/>
        </w:rPr>
      </w:pPr>
      <w:r w:rsidRPr="008D33C9">
        <w:rPr>
          <w:b/>
        </w:rPr>
        <w:t xml:space="preserve">Использовалась для ведения учебных занятий: </w:t>
      </w:r>
      <w:proofErr w:type="spellStart"/>
      <w:r w:rsidRPr="008D33C9">
        <w:rPr>
          <w:b/>
        </w:rPr>
        <w:t>Гнедаш</w:t>
      </w:r>
      <w:proofErr w:type="spellEnd"/>
      <w:r w:rsidRPr="008D33C9">
        <w:rPr>
          <w:b/>
        </w:rPr>
        <w:t xml:space="preserve"> Е.С.</w:t>
      </w:r>
    </w:p>
    <w:p w:rsidR="00897DD1" w:rsidRDefault="00897DD1" w:rsidP="00897DD1">
      <w:pPr>
        <w:ind w:firstLine="708"/>
        <w:jc w:val="both"/>
      </w:pPr>
    </w:p>
    <w:p w:rsidR="00897DD1" w:rsidRDefault="00897DD1" w:rsidP="00897DD1">
      <w:pPr>
        <w:ind w:firstLine="708"/>
        <w:jc w:val="both"/>
      </w:pPr>
      <w:r>
        <w:t>Рабочая программа предназначена для преподавательского состава, студентов и служит основой организации преподавания дисциплины «</w:t>
      </w:r>
      <w:r w:rsidR="002A1F9C">
        <w:t>Теория и методика организации дистанционного обучения в образовательных организациях</w:t>
      </w:r>
      <w:r>
        <w:t xml:space="preserve">» очной формы </w:t>
      </w:r>
      <w:proofErr w:type="gramStart"/>
      <w:r>
        <w:t>обучения по специальности</w:t>
      </w:r>
      <w:proofErr w:type="gramEnd"/>
      <w:r>
        <w:t xml:space="preserve"> 44.02.02 Преподавание в начальных классах в </w:t>
      </w:r>
      <w:r w:rsidR="008D32A5">
        <w:t>5</w:t>
      </w:r>
      <w:r w:rsidR="00602D44">
        <w:t xml:space="preserve"> семестре</w:t>
      </w:r>
      <w:r>
        <w:t>.</w:t>
      </w:r>
    </w:p>
    <w:p w:rsidR="00897DD1" w:rsidRDefault="00897DD1" w:rsidP="00897DD1">
      <w:pPr>
        <w:ind w:firstLine="708"/>
        <w:jc w:val="both"/>
      </w:pPr>
      <w:r>
        <w:t>Рабочая программа составлена с учетом Федерального государственного образовательного стандарта среднего образования по направлению подготовки 44.02.02 Преподавание в начальных классах, утвержденного приказом Министерства образования и науки Российской Федерации от «27» октября 2014 г. №1353.</w:t>
      </w:r>
    </w:p>
    <w:p w:rsidR="00897DD1" w:rsidRDefault="00897DD1" w:rsidP="00897DD1">
      <w:pPr>
        <w:ind w:firstLine="708"/>
        <w:jc w:val="both"/>
      </w:pPr>
    </w:p>
    <w:p w:rsidR="00897DD1" w:rsidRDefault="00897DD1" w:rsidP="00897DD1">
      <w:r>
        <w:tab/>
        <w:t>Программа дисциплины одобрена на заседании кафедры математики, информатики и цифровых образовательных технологий.</w:t>
      </w:r>
    </w:p>
    <w:p w:rsidR="00897DD1" w:rsidRDefault="00897DD1" w:rsidP="00897DD1"/>
    <w:p w:rsidR="00897DD1" w:rsidRDefault="00897DD1" w:rsidP="00897DD1">
      <w:r>
        <w:tab/>
        <w:t>от «</w:t>
      </w:r>
      <w:r w:rsidR="0084520E">
        <w:t>23</w:t>
      </w:r>
      <w:r>
        <w:t xml:space="preserve">» </w:t>
      </w:r>
      <w:r w:rsidR="00BF653B">
        <w:t>апреля</w:t>
      </w:r>
      <w:r>
        <w:t xml:space="preserve"> 20</w:t>
      </w:r>
      <w:r w:rsidR="003E68C3">
        <w:t>2</w:t>
      </w:r>
      <w:r w:rsidR="0084520E">
        <w:t>2</w:t>
      </w:r>
      <w:r>
        <w:t xml:space="preserve"> г. Протокол №</w:t>
      </w:r>
      <w:r w:rsidR="00BF653B">
        <w:t>9</w:t>
      </w:r>
    </w:p>
    <w:p w:rsidR="00897DD1" w:rsidRDefault="00B64D55" w:rsidP="00897DD1"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66675</wp:posOffset>
            </wp:positionV>
            <wp:extent cx="749935" cy="269875"/>
            <wp:effectExtent l="0" t="0" r="0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DD1" w:rsidRPr="00AA21CE" w:rsidRDefault="00897DD1" w:rsidP="00897DD1">
      <w:r>
        <w:tab/>
        <w:t>Заведующий кафедрой ___________(</w:t>
      </w:r>
      <w:proofErr w:type="spellStart"/>
      <w:r>
        <w:t>Тоискин</w:t>
      </w:r>
      <w:proofErr w:type="spellEnd"/>
      <w:r>
        <w:t xml:space="preserve"> В.С.)</w:t>
      </w:r>
    </w:p>
    <w:p w:rsidR="00897DD1" w:rsidRDefault="00897DD1" w:rsidP="00897DD1"/>
    <w:p w:rsidR="00897DD1" w:rsidRDefault="00897DD1" w:rsidP="00897DD1"/>
    <w:p w:rsidR="000A0EF3" w:rsidRDefault="000A0EF3" w:rsidP="00897DD1">
      <w:pPr>
        <w:pStyle w:val="1"/>
        <w:numPr>
          <w:ilvl w:val="0"/>
          <w:numId w:val="0"/>
        </w:numPr>
        <w:ind w:left="567"/>
        <w:rPr>
          <w:b w:val="0"/>
          <w:bCs/>
          <w:sz w:val="27"/>
          <w:szCs w:val="27"/>
          <w:u w:val="none"/>
        </w:rPr>
      </w:pPr>
    </w:p>
    <w:p w:rsidR="00323423" w:rsidRDefault="000A0EF3" w:rsidP="00323423">
      <w:pPr>
        <w:pStyle w:val="1"/>
        <w:numPr>
          <w:ilvl w:val="0"/>
          <w:numId w:val="0"/>
        </w:numPr>
        <w:ind w:left="567"/>
        <w:jc w:val="center"/>
      </w:pPr>
      <w:r>
        <w:rPr>
          <w:b w:val="0"/>
          <w:bCs/>
          <w:sz w:val="27"/>
          <w:szCs w:val="27"/>
          <w:u w:val="none"/>
        </w:rPr>
        <w:br w:type="page"/>
      </w:r>
    </w:p>
    <w:p w:rsidR="00323423" w:rsidRDefault="00323423" w:rsidP="00323423">
      <w:pPr>
        <w:pStyle w:val="af"/>
        <w:jc w:val="center"/>
        <w:rPr>
          <w:rFonts w:ascii="Times New Roman" w:hAnsi="Times New Roman"/>
          <w:color w:val="auto"/>
        </w:rPr>
      </w:pPr>
      <w:r w:rsidRPr="00323423">
        <w:rPr>
          <w:rFonts w:ascii="Times New Roman" w:hAnsi="Times New Roman"/>
          <w:color w:val="auto"/>
        </w:rPr>
        <w:lastRenderedPageBreak/>
        <w:t>Оглавление</w:t>
      </w:r>
    </w:p>
    <w:p w:rsidR="00323423" w:rsidRPr="00323423" w:rsidRDefault="00323423" w:rsidP="00323423">
      <w:pPr>
        <w:rPr>
          <w:lang w:eastAsia="ru-RU"/>
        </w:rPr>
      </w:pPr>
    </w:p>
    <w:p w:rsidR="00323423" w:rsidRPr="00323423" w:rsidRDefault="00323423">
      <w:pPr>
        <w:pStyle w:val="14"/>
        <w:tabs>
          <w:tab w:val="right" w:leader="dot" w:pos="9344"/>
        </w:tabs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1555499" w:history="1">
        <w:r w:rsidRPr="00323423">
          <w:rPr>
            <w:rStyle w:val="a4"/>
            <w:b w:val="0"/>
            <w:noProof/>
            <w:sz w:val="24"/>
            <w:szCs w:val="24"/>
          </w:rPr>
          <w:t>1. ПАСПОРТ  РАБОЧЕЙ  ПРОГРАММЫ УЧЕБНОЙ ДИСЦИПЛИНЫ</w:t>
        </w:r>
        <w:r w:rsidRPr="00323423">
          <w:rPr>
            <w:b w:val="0"/>
            <w:noProof/>
            <w:webHidden/>
            <w:sz w:val="24"/>
            <w:szCs w:val="24"/>
          </w:rPr>
          <w:tab/>
        </w:r>
        <w:r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Pr="00323423">
          <w:rPr>
            <w:b w:val="0"/>
            <w:noProof/>
            <w:webHidden/>
            <w:sz w:val="24"/>
            <w:szCs w:val="24"/>
          </w:rPr>
          <w:instrText xml:space="preserve"> PAGEREF _Toc61555499 \h </w:instrText>
        </w:r>
        <w:r w:rsidRPr="00323423">
          <w:rPr>
            <w:b w:val="0"/>
            <w:noProof/>
            <w:webHidden/>
            <w:sz w:val="24"/>
            <w:szCs w:val="24"/>
          </w:rPr>
        </w:r>
        <w:r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 w:rsidR="00272DA4">
          <w:rPr>
            <w:b w:val="0"/>
            <w:noProof/>
            <w:webHidden/>
            <w:sz w:val="24"/>
            <w:szCs w:val="24"/>
          </w:rPr>
          <w:t>4</w:t>
        </w:r>
        <w:r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left" w:pos="880"/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0" w:history="1"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1.1</w:t>
        </w:r>
        <w:r w:rsidR="00323423" w:rsidRPr="00323423">
          <w:rPr>
            <w:rFonts w:ascii="Calibri" w:hAnsi="Calibri"/>
            <w:i w:val="0"/>
            <w:i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Область применения программы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_Toc61555500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4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left" w:pos="880"/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1" w:history="1"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1.2</w:t>
        </w:r>
        <w:r w:rsidR="00323423" w:rsidRPr="00323423">
          <w:rPr>
            <w:rFonts w:ascii="Calibri" w:hAnsi="Calibri"/>
            <w:i w:val="0"/>
            <w:i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Место учебной дисциплины в структуре основной профессиональной образовательной программы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_Toc61555501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4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left" w:pos="880"/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2" w:history="1">
        <w:r w:rsidR="00323423" w:rsidRPr="00323423">
          <w:rPr>
            <w:rStyle w:val="a4"/>
            <w:i w:val="0"/>
            <w:noProof/>
            <w:sz w:val="24"/>
            <w:szCs w:val="24"/>
          </w:rPr>
          <w:t>1.3</w:t>
        </w:r>
        <w:r w:rsidR="00323423" w:rsidRPr="00323423">
          <w:rPr>
            <w:rFonts w:ascii="Calibri" w:hAnsi="Calibri"/>
            <w:i w:val="0"/>
            <w:i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i w:val="0"/>
            <w:noProof/>
            <w:sz w:val="24"/>
            <w:szCs w:val="24"/>
          </w:rPr>
          <w:t>Цель и задачи учебной дисциплины – требования к результатам освоения учебной дисциплины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_Toc61555502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4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left" w:pos="880"/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3" w:history="1">
        <w:r w:rsidR="00323423" w:rsidRPr="00323423">
          <w:rPr>
            <w:rStyle w:val="a4"/>
            <w:i w:val="0"/>
            <w:noProof/>
            <w:sz w:val="24"/>
            <w:szCs w:val="24"/>
          </w:rPr>
          <w:t>1.4</w:t>
        </w:r>
        <w:r w:rsidR="00323423" w:rsidRPr="00323423">
          <w:rPr>
            <w:rFonts w:ascii="Calibri" w:hAnsi="Calibri"/>
            <w:i w:val="0"/>
            <w:i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i w:val="0"/>
            <w:noProof/>
            <w:sz w:val="24"/>
            <w:szCs w:val="24"/>
          </w:rPr>
          <w:t>Перечень формируемых компетенций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_Toc61555503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4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4" w:history="1">
        <w:r w:rsidR="00323423" w:rsidRPr="00323423">
          <w:rPr>
            <w:rStyle w:val="a4"/>
            <w:i w:val="0"/>
            <w:noProof/>
            <w:sz w:val="24"/>
            <w:szCs w:val="24"/>
          </w:rPr>
          <w:t>1.5 Рекомендуемое количество часов на освоение рабочей программы учебной дисциплины (по ФГОС / рабочему учебному плану)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_Toc61555504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5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 w:rsidP="00323423">
      <w:pPr>
        <w:pStyle w:val="22"/>
        <w:tabs>
          <w:tab w:val="right" w:leader="dot" w:pos="9344"/>
        </w:tabs>
        <w:ind w:left="0"/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5" w:history="1">
        <w:r w:rsidR="00323423" w:rsidRPr="00323423">
          <w:rPr>
            <w:rStyle w:val="a4"/>
            <w:bCs/>
            <w:i w:val="0"/>
            <w:caps/>
            <w:noProof/>
            <w:sz w:val="24"/>
            <w:szCs w:val="24"/>
          </w:rPr>
          <w:t>2 Структура и содержание учебной дисциплины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_Toc61555505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6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6" w:history="1"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2.1. Объем учебной дисциплины и виды учебной работы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_Toc61555506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6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22"/>
        <w:tabs>
          <w:tab w:val="right" w:leader="dot" w:pos="9344"/>
        </w:tabs>
        <w:rPr>
          <w:rFonts w:ascii="Calibri" w:hAnsi="Calibri"/>
          <w:i w:val="0"/>
          <w:iCs w:val="0"/>
          <w:noProof/>
          <w:sz w:val="24"/>
          <w:szCs w:val="24"/>
          <w:lang w:eastAsia="ru-RU"/>
        </w:rPr>
      </w:pPr>
      <w:hyperlink w:anchor="_Toc61555507" w:history="1">
        <w:r w:rsidR="00323423" w:rsidRPr="00323423">
          <w:rPr>
            <w:rStyle w:val="a4"/>
            <w:bCs/>
            <w:i w:val="0"/>
            <w:noProof/>
            <w:sz w:val="24"/>
            <w:szCs w:val="24"/>
          </w:rPr>
          <w:t>2.2. Примерный тематический план и содержание учебной дисциплины</w:t>
        </w:r>
        <w:r w:rsidR="00323423" w:rsidRPr="00323423">
          <w:rPr>
            <w:rStyle w:val="a4"/>
            <w:i w:val="0"/>
            <w:noProof/>
            <w:sz w:val="24"/>
            <w:szCs w:val="24"/>
          </w:rPr>
          <w:t xml:space="preserve"> «Информатика и информационно-коммуникационные технологии в профессиональной деятельности»</w:t>
        </w:r>
        <w:r w:rsidR="00323423" w:rsidRPr="00323423">
          <w:rPr>
            <w:i w:val="0"/>
            <w:noProof/>
            <w:webHidden/>
            <w:sz w:val="24"/>
            <w:szCs w:val="24"/>
          </w:rPr>
          <w:tab/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i w:val="0"/>
            <w:noProof/>
            <w:webHidden/>
            <w:sz w:val="24"/>
            <w:szCs w:val="24"/>
          </w:rPr>
          <w:instrText xml:space="preserve"> PAGEREF _Toc61555507 \h </w:instrText>
        </w:r>
        <w:r w:rsidR="00323423" w:rsidRPr="00323423">
          <w:rPr>
            <w:i w:val="0"/>
            <w:noProof/>
            <w:webHidden/>
            <w:sz w:val="24"/>
            <w:szCs w:val="24"/>
          </w:rPr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separate"/>
        </w:r>
        <w:r>
          <w:rPr>
            <w:i w:val="0"/>
            <w:noProof/>
            <w:webHidden/>
            <w:sz w:val="24"/>
            <w:szCs w:val="24"/>
          </w:rPr>
          <w:t>7</w:t>
        </w:r>
        <w:r w:rsidR="00323423" w:rsidRPr="00323423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14"/>
        <w:tabs>
          <w:tab w:val="right" w:leader="dot" w:pos="9344"/>
        </w:tabs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08" w:history="1">
        <w:r w:rsidR="00323423" w:rsidRPr="00323423">
          <w:rPr>
            <w:rStyle w:val="a4"/>
            <w:b w:val="0"/>
            <w:noProof/>
            <w:sz w:val="24"/>
            <w:szCs w:val="24"/>
          </w:rPr>
          <w:t>Лекция. Дидактическая система дистанционного обучения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_Toc61555508 \h </w:instrText>
        </w:r>
        <w:r w:rsidR="00323423" w:rsidRPr="00323423">
          <w:rPr>
            <w:b w:val="0"/>
            <w:noProof/>
            <w:webHidden/>
            <w:sz w:val="24"/>
            <w:szCs w:val="24"/>
          </w:rPr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7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14"/>
        <w:tabs>
          <w:tab w:val="left" w:pos="440"/>
          <w:tab w:val="right" w:leader="dot" w:pos="9344"/>
        </w:tabs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09" w:history="1">
        <w:r w:rsidR="00323423" w:rsidRPr="00323423">
          <w:rPr>
            <w:rStyle w:val="a4"/>
            <w:b w:val="0"/>
            <w:noProof/>
            <w:sz w:val="24"/>
            <w:szCs w:val="24"/>
          </w:rPr>
          <w:t>3</w:t>
        </w:r>
        <w:r w:rsidR="00323423" w:rsidRPr="00323423">
          <w:rPr>
            <w:rFonts w:ascii="Calibri" w:hAnsi="Calibri"/>
            <w:b w:val="0"/>
            <w:b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 w:val="0"/>
            <w:noProof/>
            <w:sz w:val="24"/>
            <w:szCs w:val="24"/>
          </w:rPr>
          <w:t>УСЛОВИЯ РЕАЛИЗАЦИИ УЧЕБНОЙ ДИСЦИПЛИНЫ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_Toc61555509 \h </w:instrText>
        </w:r>
        <w:r w:rsidR="00323423" w:rsidRPr="00323423">
          <w:rPr>
            <w:b w:val="0"/>
            <w:noProof/>
            <w:webHidden/>
            <w:sz w:val="24"/>
            <w:szCs w:val="24"/>
          </w:rPr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10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 w:rsidP="00226A37">
      <w:pPr>
        <w:pStyle w:val="14"/>
        <w:tabs>
          <w:tab w:val="left" w:pos="660"/>
          <w:tab w:val="right" w:leader="dot" w:pos="9344"/>
        </w:tabs>
        <w:ind w:firstLine="284"/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10" w:history="1">
        <w:r w:rsidR="00323423" w:rsidRPr="00323423">
          <w:rPr>
            <w:rStyle w:val="a4"/>
            <w:b w:val="0"/>
            <w:noProof/>
            <w:sz w:val="24"/>
            <w:szCs w:val="24"/>
          </w:rPr>
          <w:t>3.1</w:t>
        </w:r>
        <w:r w:rsidR="00323423" w:rsidRPr="00323423">
          <w:rPr>
            <w:rFonts w:ascii="Calibri" w:hAnsi="Calibri"/>
            <w:b w:val="0"/>
            <w:b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 w:val="0"/>
            <w:noProof/>
            <w:sz w:val="24"/>
            <w:szCs w:val="24"/>
          </w:rPr>
          <w:t>Требования к минимальному материально-техническому обеспечению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_Toc61555510 \h </w:instrText>
        </w:r>
        <w:r w:rsidR="00323423" w:rsidRPr="00323423">
          <w:rPr>
            <w:b w:val="0"/>
            <w:noProof/>
            <w:webHidden/>
            <w:sz w:val="24"/>
            <w:szCs w:val="24"/>
          </w:rPr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10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 w:rsidP="00226A37">
      <w:pPr>
        <w:pStyle w:val="14"/>
        <w:tabs>
          <w:tab w:val="left" w:pos="660"/>
          <w:tab w:val="right" w:leader="dot" w:pos="9344"/>
        </w:tabs>
        <w:ind w:firstLine="284"/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11" w:history="1">
        <w:r w:rsidR="00323423" w:rsidRPr="00323423">
          <w:rPr>
            <w:rStyle w:val="a4"/>
            <w:b w:val="0"/>
            <w:noProof/>
            <w:sz w:val="24"/>
            <w:szCs w:val="24"/>
          </w:rPr>
          <w:t>3.2</w:t>
        </w:r>
        <w:r w:rsidR="00323423" w:rsidRPr="00323423">
          <w:rPr>
            <w:rFonts w:ascii="Calibri" w:hAnsi="Calibri"/>
            <w:b w:val="0"/>
            <w:b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 w:val="0"/>
            <w:noProof/>
            <w:sz w:val="24"/>
            <w:szCs w:val="24"/>
          </w:rPr>
          <w:t>Информационное обеспечение обучения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_Toc61555511 \h </w:instrText>
        </w:r>
        <w:r w:rsidR="00323423" w:rsidRPr="00323423">
          <w:rPr>
            <w:b w:val="0"/>
            <w:noProof/>
            <w:webHidden/>
            <w:sz w:val="24"/>
            <w:szCs w:val="24"/>
          </w:rPr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10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14"/>
        <w:tabs>
          <w:tab w:val="left" w:pos="440"/>
          <w:tab w:val="right" w:leader="dot" w:pos="9344"/>
        </w:tabs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12" w:history="1">
        <w:r w:rsidR="00323423" w:rsidRPr="00323423">
          <w:rPr>
            <w:rStyle w:val="a4"/>
            <w:b w:val="0"/>
            <w:noProof/>
            <w:sz w:val="24"/>
            <w:szCs w:val="24"/>
          </w:rPr>
          <w:t>4</w:t>
        </w:r>
        <w:r w:rsidR="00323423" w:rsidRPr="00323423">
          <w:rPr>
            <w:rFonts w:ascii="Calibri" w:hAnsi="Calibri"/>
            <w:b w:val="0"/>
            <w:b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 w:val="0"/>
            <w:noProof/>
            <w:sz w:val="24"/>
            <w:szCs w:val="24"/>
          </w:rPr>
          <w:t>КОНТРОЛЬ И ОЦЕНКА РЕЗУЛЬТАТОВ ОСВОЕНИЯ ДИСЦИПЛИНЫ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_Toc61555512 \h </w:instrText>
        </w:r>
        <w:r w:rsidR="00323423" w:rsidRPr="00323423">
          <w:rPr>
            <w:b w:val="0"/>
            <w:noProof/>
            <w:webHidden/>
            <w:sz w:val="24"/>
            <w:szCs w:val="24"/>
          </w:rPr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 w:val="0"/>
            <w:noProof/>
            <w:webHidden/>
            <w:sz w:val="24"/>
            <w:szCs w:val="24"/>
          </w:rPr>
          <w:t>12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Pr="00323423" w:rsidRDefault="00272DA4">
      <w:pPr>
        <w:pStyle w:val="14"/>
        <w:tabs>
          <w:tab w:val="left" w:pos="440"/>
          <w:tab w:val="right" w:leader="dot" w:pos="9344"/>
        </w:tabs>
        <w:rPr>
          <w:rFonts w:ascii="Calibri" w:hAnsi="Calibri"/>
          <w:b w:val="0"/>
          <w:bCs w:val="0"/>
          <w:noProof/>
          <w:sz w:val="24"/>
          <w:szCs w:val="24"/>
          <w:lang w:eastAsia="ru-RU"/>
        </w:rPr>
      </w:pPr>
      <w:hyperlink w:anchor="_Toc61555513" w:history="1">
        <w:r w:rsidR="00323423" w:rsidRPr="00323423">
          <w:rPr>
            <w:rStyle w:val="a4"/>
            <w:b w:val="0"/>
            <w:noProof/>
            <w:sz w:val="24"/>
            <w:szCs w:val="24"/>
          </w:rPr>
          <w:t>5.</w:t>
        </w:r>
        <w:r w:rsidR="00323423" w:rsidRPr="00323423">
          <w:rPr>
            <w:rFonts w:ascii="Calibri" w:hAnsi="Calibri"/>
            <w:b w:val="0"/>
            <w:bCs w:val="0"/>
            <w:noProof/>
            <w:sz w:val="24"/>
            <w:szCs w:val="24"/>
            <w:lang w:eastAsia="ru-RU"/>
          </w:rPr>
          <w:tab/>
        </w:r>
        <w:r w:rsidR="00323423" w:rsidRPr="00323423">
          <w:rPr>
            <w:rStyle w:val="a4"/>
            <w:b w:val="0"/>
            <w:noProof/>
            <w:sz w:val="24"/>
            <w:szCs w:val="24"/>
          </w:rPr>
          <w:t>ЛИСТ ИЗМЕНЕНИЙ РАБОЧЕЙ ПРОГРАММЫ ДИСЦИПЛИНЫ</w:t>
        </w:r>
        <w:r w:rsidR="00323423" w:rsidRPr="00323423">
          <w:rPr>
            <w:b w:val="0"/>
            <w:noProof/>
            <w:webHidden/>
            <w:sz w:val="24"/>
            <w:szCs w:val="24"/>
          </w:rPr>
          <w:tab/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begin"/>
        </w:r>
        <w:r w:rsidR="00323423" w:rsidRPr="00323423">
          <w:rPr>
            <w:b w:val="0"/>
            <w:noProof/>
            <w:webHidden/>
            <w:sz w:val="24"/>
            <w:szCs w:val="24"/>
          </w:rPr>
          <w:instrText xml:space="preserve"> PAGEREF _Toc61555513 \h </w:instrTex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separate"/>
        </w:r>
        <w:r>
          <w:rPr>
            <w:bCs w:val="0"/>
            <w:noProof/>
            <w:webHidden/>
            <w:sz w:val="24"/>
            <w:szCs w:val="24"/>
          </w:rPr>
          <w:t>Ошибка! Закладка не определена.</w:t>
        </w:r>
        <w:r w:rsidR="00323423" w:rsidRPr="00323423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323423" w:rsidRDefault="00323423">
      <w:r>
        <w:rPr>
          <w:b/>
          <w:bCs/>
        </w:rPr>
        <w:fldChar w:fldCharType="end"/>
      </w:r>
    </w:p>
    <w:p w:rsidR="00323423" w:rsidRDefault="00323423" w:rsidP="00323423">
      <w:pPr>
        <w:pStyle w:val="1"/>
        <w:numPr>
          <w:ilvl w:val="0"/>
          <w:numId w:val="0"/>
        </w:numPr>
        <w:ind w:left="567"/>
        <w:jc w:val="center"/>
      </w:pPr>
      <w:r>
        <w:t xml:space="preserve"> </w:t>
      </w:r>
    </w:p>
    <w:p w:rsidR="006B6252" w:rsidRDefault="006B6252"/>
    <w:p w:rsidR="006A7E65" w:rsidRPr="006A7E65" w:rsidRDefault="006A7E65" w:rsidP="00397412">
      <w:pPr>
        <w:pStyle w:val="aa"/>
        <w:spacing w:before="0" w:beforeAutospacing="0" w:after="0"/>
        <w:rPr>
          <w:b/>
          <w:bCs/>
        </w:rPr>
      </w:pPr>
    </w:p>
    <w:p w:rsidR="00CC60C2" w:rsidRDefault="00CC60C2" w:rsidP="00397412">
      <w:pPr>
        <w:pStyle w:val="aa"/>
        <w:spacing w:before="0" w:beforeAutospacing="0" w:after="0"/>
        <w:rPr>
          <w:b/>
          <w:bCs/>
        </w:rPr>
      </w:pPr>
    </w:p>
    <w:p w:rsidR="00397412" w:rsidRDefault="00397412" w:rsidP="00397412">
      <w:pPr>
        <w:pStyle w:val="aa"/>
        <w:spacing w:after="0"/>
        <w:jc w:val="center"/>
      </w:pPr>
    </w:p>
    <w:p w:rsidR="00397412" w:rsidRDefault="00397412">
      <w:pPr>
        <w:jc w:val="center"/>
      </w:pPr>
    </w:p>
    <w:p w:rsidR="00397412" w:rsidRDefault="00397412">
      <w:pPr>
        <w:jc w:val="center"/>
      </w:pPr>
    </w:p>
    <w:p w:rsidR="00397412" w:rsidRPr="006B6252" w:rsidRDefault="00CC60C2" w:rsidP="00602D44">
      <w:pPr>
        <w:pStyle w:val="1"/>
        <w:rPr>
          <w:u w:val="none"/>
        </w:rPr>
      </w:pPr>
      <w:r>
        <w:br w:type="page"/>
      </w:r>
      <w:bookmarkStart w:id="2" w:name="_Toc61554994"/>
      <w:bookmarkStart w:id="3" w:name="_Toc61555499"/>
      <w:r w:rsidR="00397412" w:rsidRPr="006B6252">
        <w:rPr>
          <w:u w:val="none"/>
        </w:rPr>
        <w:lastRenderedPageBreak/>
        <w:t>ПАСПОРТ  РАБОЧЕЙ  ПРОГРАММЫ УЧЕБНОЙ ДИСЦИПЛИНЫ</w:t>
      </w:r>
      <w:bookmarkEnd w:id="2"/>
      <w:bookmarkEnd w:id="3"/>
    </w:p>
    <w:p w:rsidR="00397412" w:rsidRPr="00397412" w:rsidRDefault="00AE3D84">
      <w:pPr>
        <w:jc w:val="center"/>
        <w:rPr>
          <w:b/>
          <w:bCs/>
          <w:i/>
          <w:iCs/>
        </w:rPr>
      </w:pPr>
      <w:r>
        <w:t>«</w:t>
      </w:r>
      <w:r w:rsidR="00597315">
        <w:t>Теория и методика организации дистанционного обучения в общеобразовательных организациях</w:t>
      </w:r>
      <w:r>
        <w:t>»</w:t>
      </w:r>
      <w:r w:rsidR="00397412" w:rsidRPr="00397412">
        <w:br/>
      </w:r>
    </w:p>
    <w:p w:rsidR="00397412" w:rsidRDefault="00397412" w:rsidP="00397412">
      <w:pPr>
        <w:pStyle w:val="2"/>
        <w:numPr>
          <w:ilvl w:val="1"/>
          <w:numId w:val="2"/>
        </w:numPr>
        <w:jc w:val="center"/>
        <w:rPr>
          <w:b/>
          <w:bCs/>
          <w:iCs/>
        </w:rPr>
      </w:pPr>
      <w:bookmarkStart w:id="4" w:name="_Toc61554995"/>
      <w:bookmarkStart w:id="5" w:name="_Toc61555500"/>
      <w:r w:rsidRPr="00397412">
        <w:rPr>
          <w:b/>
          <w:bCs/>
          <w:iCs/>
        </w:rPr>
        <w:t>Область применения программы</w:t>
      </w:r>
      <w:bookmarkEnd w:id="4"/>
      <w:bookmarkEnd w:id="5"/>
    </w:p>
    <w:p w:rsidR="00397412" w:rsidRPr="00397412" w:rsidRDefault="00397412" w:rsidP="00397412"/>
    <w:p w:rsidR="00116236" w:rsidRDefault="00116236" w:rsidP="00116236">
      <w:pPr>
        <w:ind w:firstLine="708"/>
        <w:jc w:val="both"/>
      </w:pPr>
      <w:r w:rsidRPr="008C639C">
        <w:t xml:space="preserve">Программа учебной дисциплины является частью ППССЗ  в соответствии с ФГОС </w:t>
      </w:r>
      <w:r>
        <w:t xml:space="preserve"> СПО </w:t>
      </w:r>
      <w:r w:rsidRPr="008C639C">
        <w:t xml:space="preserve">по специальности </w:t>
      </w:r>
      <w:r>
        <w:rPr>
          <w:bCs/>
        </w:rPr>
        <w:t>44.02.02</w:t>
      </w:r>
      <w:r w:rsidRPr="0003500F">
        <w:rPr>
          <w:bCs/>
        </w:rPr>
        <w:t xml:space="preserve">  Преподавание в начальных классах</w:t>
      </w:r>
      <w:r w:rsidRPr="008C639C">
        <w:t xml:space="preserve">. </w:t>
      </w:r>
    </w:p>
    <w:p w:rsidR="00397412" w:rsidRDefault="00116236" w:rsidP="0011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18"/>
          <w:szCs w:val="18"/>
        </w:rPr>
      </w:pPr>
      <w:r w:rsidRPr="008C639C">
        <w:t>Программа учебной</w:t>
      </w:r>
      <w:r>
        <w:t xml:space="preserve"> дисциплины</w:t>
      </w:r>
      <w:r w:rsidRPr="008C639C">
        <w:t xml:space="preserve"> </w:t>
      </w:r>
      <w:r w:rsidRPr="008C639C">
        <w:rPr>
          <w:bCs/>
        </w:rPr>
        <w:t>имеет практико-ориентированную направленность</w:t>
      </w:r>
    </w:p>
    <w:p w:rsidR="00397412" w:rsidRPr="00397412" w:rsidRDefault="00397412" w:rsidP="00397412">
      <w:pPr>
        <w:pStyle w:val="2"/>
        <w:numPr>
          <w:ilvl w:val="1"/>
          <w:numId w:val="2"/>
        </w:numPr>
        <w:jc w:val="center"/>
        <w:rPr>
          <w:b/>
          <w:bCs/>
          <w:iCs/>
        </w:rPr>
      </w:pPr>
      <w:r w:rsidRPr="00397412">
        <w:rPr>
          <w:b/>
          <w:bCs/>
          <w:iCs/>
        </w:rPr>
        <w:t xml:space="preserve"> </w:t>
      </w:r>
      <w:bookmarkStart w:id="6" w:name="_Toc61554996"/>
      <w:bookmarkStart w:id="7" w:name="_Toc61555501"/>
      <w:r w:rsidRPr="00397412">
        <w:rPr>
          <w:b/>
          <w:bCs/>
          <w:iCs/>
        </w:rPr>
        <w:t>Место учебной дисциплины в структуре основной профессиональной образовательной программы</w:t>
      </w:r>
      <w:bookmarkEnd w:id="6"/>
      <w:bookmarkEnd w:id="7"/>
    </w:p>
    <w:bookmarkEnd w:id="0"/>
    <w:p w:rsidR="00116236" w:rsidRPr="00116236" w:rsidRDefault="00181A20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851"/>
        <w:jc w:val="both"/>
        <w:rPr>
          <w:b/>
          <w:sz w:val="28"/>
          <w:szCs w:val="28"/>
        </w:rPr>
      </w:pPr>
      <w:r w:rsidRPr="00181A20">
        <w:rPr>
          <w:iCs/>
        </w:rPr>
        <w:t>Учебная дисциплина «</w:t>
      </w:r>
      <w:r w:rsidR="005B5D58">
        <w:t>Теория и методика организации дистанционного обучения в общеобразовательных организациях</w:t>
      </w:r>
      <w:r w:rsidRPr="00181A20">
        <w:rPr>
          <w:iCs/>
        </w:rPr>
        <w:t xml:space="preserve">» относится к </w:t>
      </w:r>
      <w:r w:rsidR="005B5D58">
        <w:rPr>
          <w:iCs/>
        </w:rPr>
        <w:t>общепрофессиональным</w:t>
      </w:r>
      <w:r w:rsidRPr="00181A20">
        <w:rPr>
          <w:iCs/>
        </w:rPr>
        <w:t xml:space="preserve"> дисциплинам </w:t>
      </w:r>
      <w:r w:rsidR="005B5D58">
        <w:rPr>
          <w:iCs/>
        </w:rPr>
        <w:t xml:space="preserve">профессионального </w:t>
      </w:r>
      <w:r w:rsidRPr="00181A20">
        <w:rPr>
          <w:iCs/>
        </w:rPr>
        <w:t>учебного цикла</w:t>
      </w:r>
      <w:proofErr w:type="gramStart"/>
      <w:r w:rsidRPr="00181A20">
        <w:rPr>
          <w:iCs/>
        </w:rPr>
        <w:t>.</w:t>
      </w:r>
      <w:r w:rsidR="00D27C31">
        <w:rPr>
          <w:iCs/>
        </w:rPr>
        <w:t>.</w:t>
      </w:r>
      <w:proofErr w:type="gramEnd"/>
    </w:p>
    <w:p w:rsidR="00397412" w:rsidRPr="00397412" w:rsidRDefault="00397412" w:rsidP="00397412">
      <w:pPr>
        <w:pStyle w:val="2"/>
        <w:numPr>
          <w:ilvl w:val="1"/>
          <w:numId w:val="2"/>
        </w:numPr>
        <w:suppressAutoHyphens w:val="0"/>
        <w:spacing w:before="100" w:beforeAutospacing="1" w:after="62"/>
        <w:jc w:val="center"/>
        <w:rPr>
          <w:b/>
        </w:rPr>
      </w:pPr>
      <w:bookmarkStart w:id="8" w:name="_Toc61554997"/>
      <w:bookmarkStart w:id="9" w:name="_Toc61555502"/>
      <w:r w:rsidRPr="00397412">
        <w:rPr>
          <w:b/>
        </w:rPr>
        <w:t>Цель и задачи учебной дисциплины – требования к результатам освоения учебной дисциплины</w:t>
      </w:r>
      <w:bookmarkEnd w:id="8"/>
      <w:bookmarkEnd w:id="9"/>
    </w:p>
    <w:p w:rsidR="00116236" w:rsidRPr="008C639C" w:rsidRDefault="00116236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t>Целями освоения дисциплины «</w:t>
      </w:r>
      <w:r w:rsidR="005B5D58">
        <w:t>Теория и методика организации дистанционного обучения в общеобразовательных организациях</w:t>
      </w:r>
      <w:r>
        <w:t>»  является формирование у студентов системы знаний, умений и навыков по применению информационных и коммуникационных технологий в образовательных учреждениях.</w:t>
      </w:r>
    </w:p>
    <w:p w:rsidR="00116236" w:rsidRDefault="00116236" w:rsidP="0011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639C">
        <w:t>В результате освоения дисциплины обучающийся должен уметь:</w:t>
      </w:r>
    </w:p>
    <w:p w:rsidR="00116236" w:rsidRDefault="00116236" w:rsidP="00116236">
      <w:pPr>
        <w:pStyle w:val="ae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42DB6">
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</w:r>
    </w:p>
    <w:p w:rsidR="00116236" w:rsidRDefault="00116236" w:rsidP="00116236">
      <w:pPr>
        <w:pStyle w:val="ae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42DB6">
        <w:t>использовать сервисы и информационные ресурсы информационно-телекоммуникационной сети "Интернет"</w:t>
      </w:r>
      <w:r w:rsidR="00B7466C">
        <w:t xml:space="preserve"> для реализации задач дистанционного обучения</w:t>
      </w:r>
      <w:r w:rsidRPr="00342DB6">
        <w:t>;</w:t>
      </w:r>
    </w:p>
    <w:p w:rsidR="00B7466C" w:rsidRDefault="00B7466C" w:rsidP="00116236">
      <w:pPr>
        <w:pStyle w:val="ae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организовывать процесс дистанционного обучения на платформе </w:t>
      </w:r>
      <w:r>
        <w:rPr>
          <w:lang w:val="en-US"/>
        </w:rPr>
        <w:t>Google</w:t>
      </w:r>
      <w:proofErr w:type="gramStart"/>
      <w:r>
        <w:t>Класс</w:t>
      </w:r>
      <w:proofErr w:type="gramEnd"/>
      <w:r>
        <w:t>;</w:t>
      </w:r>
    </w:p>
    <w:p w:rsidR="00B7466C" w:rsidRDefault="00B7466C" w:rsidP="00116236">
      <w:pPr>
        <w:pStyle w:val="ae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разрабатывать информационные блоки в системе </w:t>
      </w:r>
      <w:r>
        <w:rPr>
          <w:lang w:val="en-US"/>
        </w:rPr>
        <w:t>LMS</w:t>
      </w:r>
      <w:r w:rsidRPr="00B7466C">
        <w:t>/</w:t>
      </w:r>
    </w:p>
    <w:p w:rsidR="00116236" w:rsidRDefault="00116236" w:rsidP="0011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639C">
        <w:t>В результате освоения дисциплины обучающийся должен знать:</w:t>
      </w:r>
    </w:p>
    <w:p w:rsidR="00116236" w:rsidRDefault="00116236" w:rsidP="00116236">
      <w:pPr>
        <w:pStyle w:val="ae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42DB6">
        <w:t>правила техники безопасности и гигиенические требования при использовании средств ИКТ в образовательном процессе;</w:t>
      </w:r>
    </w:p>
    <w:p w:rsidR="00B7466C" w:rsidRDefault="00B7466C" w:rsidP="00116236">
      <w:pPr>
        <w:pStyle w:val="ae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дидактические принципы и методические особенности организации дистанционного обучения;</w:t>
      </w:r>
    </w:p>
    <w:p w:rsidR="00B7466C" w:rsidRDefault="00B7466C" w:rsidP="00B7466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основные характеристики и дидактические возможности </w:t>
      </w:r>
      <w:r w:rsidRPr="00AB24D0">
        <w:t xml:space="preserve">технологий, использующихся </w:t>
      </w:r>
      <w:proofErr w:type="gramStart"/>
      <w:r w:rsidRPr="00AB24D0">
        <w:t>в</w:t>
      </w:r>
      <w:proofErr w:type="gramEnd"/>
      <w:r w:rsidRPr="00AB24D0">
        <w:t xml:space="preserve"> ДО, специальных инст</w:t>
      </w:r>
      <w:r>
        <w:t>рументальных средств и оболочек;</w:t>
      </w:r>
    </w:p>
    <w:p w:rsidR="00B7466C" w:rsidRDefault="00B7466C" w:rsidP="00B7466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этапы создания </w:t>
      </w:r>
      <w:r w:rsidRPr="00AB24D0">
        <w:t>электронных учебно-методических ресурс</w:t>
      </w:r>
      <w:r>
        <w:t>ов;</w:t>
      </w:r>
    </w:p>
    <w:p w:rsidR="00B7466C" w:rsidRPr="00AB24D0" w:rsidRDefault="00B7466C" w:rsidP="00B7466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основные угрозы информационной безопасности при реализации дистанционного обучения и меры защиты от них;</w:t>
      </w:r>
    </w:p>
    <w:p w:rsidR="00116236" w:rsidRPr="00602D44" w:rsidRDefault="00116236" w:rsidP="00602D44">
      <w:pPr>
        <w:pStyle w:val="2"/>
        <w:numPr>
          <w:ilvl w:val="1"/>
          <w:numId w:val="2"/>
        </w:numPr>
        <w:suppressAutoHyphens w:val="0"/>
        <w:spacing w:before="100" w:beforeAutospacing="1" w:after="62"/>
        <w:jc w:val="center"/>
        <w:rPr>
          <w:b/>
        </w:rPr>
      </w:pPr>
      <w:bookmarkStart w:id="10" w:name="_Toc61554998"/>
      <w:bookmarkStart w:id="11" w:name="_Toc61555503"/>
      <w:r w:rsidRPr="00AB24D0">
        <w:rPr>
          <w:b/>
        </w:rPr>
        <w:t>П</w:t>
      </w:r>
      <w:r w:rsidR="00602D44">
        <w:rPr>
          <w:b/>
        </w:rPr>
        <w:t>еречень формируемых компетенций</w:t>
      </w:r>
      <w:bookmarkEnd w:id="10"/>
      <w:bookmarkEnd w:id="11"/>
    </w:p>
    <w:p w:rsidR="00116236" w:rsidRDefault="00116236" w:rsidP="0011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16236" w:rsidRDefault="00116236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C639C">
        <w:t>Общие компетенции (</w:t>
      </w:r>
      <w:proofErr w:type="gramStart"/>
      <w:r w:rsidRPr="008C639C">
        <w:t>ОК</w:t>
      </w:r>
      <w:proofErr w:type="gramEnd"/>
      <w:r w:rsidRPr="008C639C">
        <w:t xml:space="preserve">): </w:t>
      </w:r>
    </w:p>
    <w:p w:rsidR="005B5D58" w:rsidRDefault="005B5D58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116236" w:rsidRDefault="00116236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 w:rsidRPr="00342DB6">
        <w:t>ОК</w:t>
      </w:r>
      <w:proofErr w:type="gramEnd"/>
      <w:r w:rsidRPr="00342DB6">
        <w:t xml:space="preserve">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5B5D58" w:rsidRDefault="005B5D58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gramStart"/>
      <w:r>
        <w:lastRenderedPageBreak/>
        <w:t>ОК</w:t>
      </w:r>
      <w:proofErr w:type="gramEnd"/>
      <w:r>
        <w:t xml:space="preserve"> 11. Строить профессиональную деятельность с соблюдением правовых норм, ее регулирующих.</w:t>
      </w:r>
    </w:p>
    <w:p w:rsidR="005B5D58" w:rsidRDefault="005B5D58" w:rsidP="00602D44">
      <w:pPr>
        <w:ind w:firstLine="709"/>
        <w:jc w:val="both"/>
      </w:pPr>
      <w:r w:rsidRPr="008C639C">
        <w:t>Профессиональные компетенции (ПК):</w:t>
      </w:r>
    </w:p>
    <w:p w:rsidR="005B5D58" w:rsidRDefault="005B5D58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ПК 1.1. Определять цели и задачи, планировать уроки. </w:t>
      </w:r>
    </w:p>
    <w:p w:rsidR="005B5D58" w:rsidRDefault="005B5D58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ПК 1.2. Проводить уроки. </w:t>
      </w:r>
    </w:p>
    <w:p w:rsidR="005B5D58" w:rsidRDefault="005B5D58" w:rsidP="00602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ПК 1.3. Осуществлять педагогический контроль, оценивать процесс и результаты обучения.</w:t>
      </w:r>
    </w:p>
    <w:p w:rsidR="00397412" w:rsidRDefault="00602D44" w:rsidP="00075CEE">
      <w:pPr>
        <w:pStyle w:val="2"/>
        <w:numPr>
          <w:ilvl w:val="0"/>
          <w:numId w:val="0"/>
        </w:numPr>
        <w:suppressAutoHyphens w:val="0"/>
        <w:spacing w:before="100" w:beforeAutospacing="1" w:after="62"/>
        <w:ind w:left="360"/>
        <w:rPr>
          <w:b/>
        </w:rPr>
      </w:pPr>
      <w:bookmarkStart w:id="12" w:name="_Toc61554999"/>
      <w:bookmarkStart w:id="13" w:name="_Toc61555504"/>
      <w:r>
        <w:rPr>
          <w:b/>
        </w:rPr>
        <w:t>1.5</w:t>
      </w:r>
      <w:r w:rsidR="00075CEE">
        <w:rPr>
          <w:b/>
        </w:rPr>
        <w:t xml:space="preserve"> </w:t>
      </w:r>
      <w:r w:rsidR="00397412" w:rsidRPr="00397412">
        <w:rPr>
          <w:b/>
        </w:rPr>
        <w:t>Рекомендуемое количество часов на освоение рабочей программы учебной дисциплины (по ФГОС / рабочему учебному плану)</w:t>
      </w:r>
      <w:bookmarkEnd w:id="12"/>
      <w:bookmarkEnd w:id="13"/>
    </w:p>
    <w:p w:rsidR="00397412" w:rsidRPr="00397412" w:rsidRDefault="00397412" w:rsidP="00397412"/>
    <w:p w:rsidR="00397412" w:rsidRPr="00397412" w:rsidRDefault="00397412" w:rsidP="00602D44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397412">
        <w:t xml:space="preserve"> Максимальная учебная нагрузка </w:t>
      </w:r>
      <w:proofErr w:type="gramStart"/>
      <w:r w:rsidRPr="00397412">
        <w:t>обучающегося</w:t>
      </w:r>
      <w:proofErr w:type="gramEnd"/>
      <w:r w:rsidRPr="00397412">
        <w:t xml:space="preserve"> </w:t>
      </w:r>
      <w:r w:rsidR="005B5D58">
        <w:t>60</w:t>
      </w:r>
      <w:r w:rsidRPr="00397412">
        <w:t xml:space="preserve"> часов, в том числе:</w:t>
      </w:r>
    </w:p>
    <w:p w:rsidR="00397412" w:rsidRP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</w:pPr>
      <w:r w:rsidRPr="00397412">
        <w:t xml:space="preserve">- обязательная аудиторная  учебная  нагрузка </w:t>
      </w:r>
      <w:r w:rsidR="005B5D58">
        <w:t>40</w:t>
      </w:r>
      <w:r w:rsidRPr="00397412">
        <w:t xml:space="preserve"> час</w:t>
      </w:r>
      <w:r w:rsidR="005B5D58">
        <w:t>ов</w:t>
      </w:r>
      <w:r w:rsidRPr="00397412">
        <w:t>,</w:t>
      </w:r>
    </w:p>
    <w:p w:rsidR="00397412" w:rsidRP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</w:pPr>
      <w:r w:rsidRPr="00397412">
        <w:t xml:space="preserve">- самостоятельная  работа </w:t>
      </w:r>
      <w:proofErr w:type="gramStart"/>
      <w:r w:rsidRPr="00397412">
        <w:t>обучающегося</w:t>
      </w:r>
      <w:proofErr w:type="gramEnd"/>
      <w:r w:rsidRPr="00397412">
        <w:t xml:space="preserve"> </w:t>
      </w:r>
      <w:r w:rsidR="005B5D58">
        <w:t>20</w:t>
      </w:r>
      <w:r w:rsidRPr="00397412">
        <w:t xml:space="preserve"> часов.</w:t>
      </w:r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7D0DDA" w:rsidRDefault="007D0DDA" w:rsidP="007D0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sz w:val="28"/>
          <w:szCs w:val="28"/>
        </w:rPr>
      </w:pPr>
    </w:p>
    <w:p w:rsidR="00D03D5C" w:rsidRPr="00D03D5C" w:rsidRDefault="0090629A" w:rsidP="00397412">
      <w:pPr>
        <w:pStyle w:val="2"/>
        <w:numPr>
          <w:ilvl w:val="0"/>
          <w:numId w:val="0"/>
        </w:numPr>
        <w:jc w:val="center"/>
        <w:rPr>
          <w:b/>
          <w:bCs/>
          <w:caps/>
        </w:rPr>
      </w:pPr>
      <w:bookmarkStart w:id="14" w:name="_Toc410829076"/>
      <w:r>
        <w:rPr>
          <w:b/>
          <w:bCs/>
          <w:caps/>
        </w:rPr>
        <w:br w:type="page"/>
      </w:r>
      <w:bookmarkStart w:id="15" w:name="_Toc61555000"/>
      <w:bookmarkStart w:id="16" w:name="_Toc61555505"/>
      <w:r w:rsidR="00602D44">
        <w:rPr>
          <w:b/>
          <w:bCs/>
          <w:caps/>
        </w:rPr>
        <w:lastRenderedPageBreak/>
        <w:t xml:space="preserve">2 </w:t>
      </w:r>
      <w:r w:rsidR="00D03D5C" w:rsidRPr="00D03D5C">
        <w:rPr>
          <w:b/>
          <w:bCs/>
          <w:caps/>
        </w:rPr>
        <w:t>Структура и содержание учебной дисциплины</w:t>
      </w:r>
      <w:bookmarkEnd w:id="14"/>
      <w:bookmarkEnd w:id="15"/>
      <w:bookmarkEnd w:id="16"/>
      <w:r w:rsidR="00D03D5C" w:rsidRPr="00D03D5C">
        <w:rPr>
          <w:b/>
          <w:bCs/>
          <w:caps/>
        </w:rPr>
        <w:t xml:space="preserve"> </w:t>
      </w:r>
    </w:p>
    <w:p w:rsidR="00397412" w:rsidRPr="00397412" w:rsidRDefault="00397412" w:rsidP="00397412">
      <w:pPr>
        <w:pStyle w:val="2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7" w:name="_Toc61555001"/>
      <w:bookmarkStart w:id="18" w:name="_Toc61555506"/>
      <w:r w:rsidRPr="00397412">
        <w:rPr>
          <w:b/>
          <w:bCs/>
          <w:iCs/>
        </w:rPr>
        <w:t>2.1</w:t>
      </w:r>
      <w:r w:rsidR="0067267F">
        <w:rPr>
          <w:b/>
          <w:bCs/>
          <w:iCs/>
        </w:rPr>
        <w:t>.</w:t>
      </w:r>
      <w:r w:rsidRPr="00397412">
        <w:rPr>
          <w:b/>
          <w:bCs/>
          <w:iCs/>
        </w:rPr>
        <w:t xml:space="preserve"> Объем учебной дисциплины и виды учебной работы</w:t>
      </w:r>
      <w:bookmarkEnd w:id="17"/>
      <w:bookmarkEnd w:id="18"/>
    </w:p>
    <w:p w:rsidR="00397412" w:rsidRDefault="003974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2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30"/>
        <w:gridCol w:w="2064"/>
        <w:gridCol w:w="2064"/>
      </w:tblGrid>
      <w:tr w:rsidR="008D32A5" w:rsidTr="008D32A5">
        <w:trPr>
          <w:trHeight w:val="477"/>
          <w:jc w:val="center"/>
        </w:trPr>
        <w:tc>
          <w:tcPr>
            <w:tcW w:w="6130" w:type="dxa"/>
          </w:tcPr>
          <w:p w:rsidR="008D32A5" w:rsidRPr="008C639C" w:rsidRDefault="008D32A5" w:rsidP="007E0E8D">
            <w:pPr>
              <w:jc w:val="center"/>
            </w:pPr>
            <w:r w:rsidRPr="008C639C">
              <w:rPr>
                <w:b/>
              </w:rPr>
              <w:t>Вид учебной работы</w:t>
            </w:r>
          </w:p>
        </w:tc>
        <w:tc>
          <w:tcPr>
            <w:tcW w:w="2064" w:type="dxa"/>
          </w:tcPr>
          <w:p w:rsidR="008D32A5" w:rsidRPr="008C639C" w:rsidRDefault="008D32A5" w:rsidP="007E0E8D">
            <w:pPr>
              <w:jc w:val="center"/>
            </w:pPr>
            <w:r w:rsidRPr="008C639C">
              <w:rPr>
                <w:b/>
              </w:rPr>
              <w:t>Объем часов</w:t>
            </w:r>
          </w:p>
        </w:tc>
        <w:tc>
          <w:tcPr>
            <w:tcW w:w="2064" w:type="dxa"/>
          </w:tcPr>
          <w:p w:rsidR="008D32A5" w:rsidRPr="008C639C" w:rsidRDefault="008D32A5" w:rsidP="007E0E8D">
            <w:pPr>
              <w:jc w:val="center"/>
              <w:rPr>
                <w:b/>
              </w:rPr>
            </w:pPr>
            <w:r>
              <w:rPr>
                <w:b/>
              </w:rPr>
              <w:t>В том числе в форме практической подготовки</w:t>
            </w:r>
          </w:p>
        </w:tc>
      </w:tr>
      <w:tr w:rsidR="008D32A5" w:rsidTr="008D32A5">
        <w:trPr>
          <w:trHeight w:val="295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rPr>
                <w:b/>
              </w:rPr>
            </w:pPr>
            <w:r w:rsidRPr="008C639C">
              <w:rPr>
                <w:b/>
              </w:rPr>
              <w:t>Максимальная учебная нагрузка (всего)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60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60</w:t>
            </w: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40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</w:rPr>
              <w:t>40</w:t>
            </w: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>в том числе: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</w:tr>
      <w:tr w:rsidR="008D32A5" w:rsidTr="008D32A5">
        <w:trPr>
          <w:trHeight w:val="295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 xml:space="preserve">     лекции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 xml:space="preserve">     лабораторные работы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</w:tr>
      <w:tr w:rsidR="008D32A5" w:rsidTr="008D32A5">
        <w:trPr>
          <w:trHeight w:val="295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 xml:space="preserve">     практические занятия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 xml:space="preserve">     контрольные работы (БРС)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  <w:rPr>
                <w:b/>
              </w:rPr>
            </w:pPr>
            <w:r w:rsidRPr="008C639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</w:t>
            </w:r>
          </w:p>
        </w:tc>
      </w:tr>
      <w:tr w:rsidR="008D32A5" w:rsidTr="008D32A5">
        <w:trPr>
          <w:trHeight w:val="295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>в том числе: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</w:p>
        </w:tc>
      </w:tr>
      <w:tr w:rsidR="008D32A5" w:rsidTr="008D32A5">
        <w:trPr>
          <w:trHeight w:val="280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jc w:val="both"/>
            </w:pPr>
            <w:r w:rsidRPr="008C639C">
              <w:t xml:space="preserve">     изучение литературы по заданным темам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8D32A5" w:rsidTr="008D32A5">
        <w:trPr>
          <w:trHeight w:val="295"/>
          <w:jc w:val="center"/>
        </w:trPr>
        <w:tc>
          <w:tcPr>
            <w:tcW w:w="6130" w:type="dxa"/>
          </w:tcPr>
          <w:p w:rsidR="008D32A5" w:rsidRPr="008C639C" w:rsidRDefault="008D32A5" w:rsidP="008D32A5">
            <w:pPr>
              <w:keepNext/>
              <w:jc w:val="both"/>
              <w:outlineLvl w:val="3"/>
              <w:rPr>
                <w:iCs/>
              </w:rPr>
            </w:pPr>
            <w:r w:rsidRPr="008C639C">
              <w:rPr>
                <w:iCs/>
              </w:rPr>
              <w:t xml:space="preserve">     домашняя работа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2064" w:type="dxa"/>
          </w:tcPr>
          <w:p w:rsidR="008D32A5" w:rsidRPr="008C639C" w:rsidRDefault="008D32A5" w:rsidP="008D32A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8D32A5" w:rsidTr="008D32A5">
        <w:trPr>
          <w:trHeight w:val="280"/>
          <w:jc w:val="center"/>
        </w:trPr>
        <w:tc>
          <w:tcPr>
            <w:tcW w:w="8194" w:type="dxa"/>
            <w:gridSpan w:val="2"/>
          </w:tcPr>
          <w:p w:rsidR="008D32A5" w:rsidRPr="008C639C" w:rsidRDefault="008D32A5" w:rsidP="008D32A5">
            <w:r w:rsidRPr="00C04D2A">
              <w:t xml:space="preserve">Формы промежуточной аттестации: </w:t>
            </w:r>
            <w:r>
              <w:t>зачет</w:t>
            </w:r>
            <w:r w:rsidRPr="00C04D2A">
              <w:t xml:space="preserve"> (</w:t>
            </w:r>
            <w:r w:rsidR="007507AB">
              <w:t>5</w:t>
            </w:r>
            <w:r>
              <w:t xml:space="preserve"> семестр)</w:t>
            </w:r>
            <w:r w:rsidRPr="00C04D2A">
              <w:t>.</w:t>
            </w:r>
          </w:p>
        </w:tc>
        <w:tc>
          <w:tcPr>
            <w:tcW w:w="2064" w:type="dxa"/>
          </w:tcPr>
          <w:p w:rsidR="008D32A5" w:rsidRPr="00C04D2A" w:rsidRDefault="008D32A5" w:rsidP="008D32A5"/>
        </w:tc>
      </w:tr>
    </w:tbl>
    <w:p w:rsidR="00397412" w:rsidRDefault="00397412">
      <w:pPr>
        <w:sectPr w:rsidR="00397412">
          <w:footerReference w:type="default" r:id="rId10"/>
          <w:pgSz w:w="11906" w:h="16838"/>
          <w:pgMar w:top="1134" w:right="851" w:bottom="1134" w:left="1701" w:header="720" w:footer="720" w:gutter="0"/>
          <w:cols w:space="720"/>
          <w:docGrid w:linePitch="600" w:charSpace="32768"/>
        </w:sectPr>
      </w:pPr>
    </w:p>
    <w:p w:rsidR="007C5059" w:rsidRPr="007C5059" w:rsidRDefault="007C5059" w:rsidP="007C5059">
      <w:pPr>
        <w:tabs>
          <w:tab w:val="left" w:pos="7088"/>
        </w:tabs>
        <w:jc w:val="center"/>
        <w:rPr>
          <w:b/>
          <w:bCs/>
          <w:sz w:val="28"/>
        </w:rPr>
      </w:pPr>
      <w:r w:rsidRPr="007C5059">
        <w:rPr>
          <w:b/>
          <w:bCs/>
          <w:sz w:val="28"/>
        </w:rPr>
        <w:lastRenderedPageBreak/>
        <w:t>Тематический план учебной дисциплины</w:t>
      </w:r>
      <w:bookmarkStart w:id="19" w:name="_Toc283648314"/>
      <w:bookmarkStart w:id="20" w:name="_Toc410829078"/>
      <w:bookmarkStart w:id="21" w:name="_Toc283296932"/>
    </w:p>
    <w:p w:rsidR="007C5059" w:rsidRPr="007C5059" w:rsidRDefault="007C5059" w:rsidP="007C5059">
      <w:pPr>
        <w:tabs>
          <w:tab w:val="left" w:pos="7088"/>
        </w:tabs>
        <w:jc w:val="center"/>
        <w:rPr>
          <w:b/>
          <w:bCs/>
          <w:sz w:val="28"/>
        </w:rPr>
      </w:pPr>
    </w:p>
    <w:p w:rsidR="007C5059" w:rsidRPr="007C5059" w:rsidRDefault="007C5059" w:rsidP="007C5059">
      <w:pPr>
        <w:tabs>
          <w:tab w:val="left" w:pos="7088"/>
        </w:tabs>
        <w:jc w:val="center"/>
        <w:rPr>
          <w:bCs/>
          <w:i/>
          <w:iCs/>
        </w:rPr>
      </w:pPr>
    </w:p>
    <w:p w:rsidR="007C5059" w:rsidRPr="007C5059" w:rsidRDefault="007C5059" w:rsidP="007C5059">
      <w:pPr>
        <w:keepNext/>
        <w:spacing w:before="240" w:after="60"/>
        <w:ind w:left="426"/>
        <w:outlineLvl w:val="1"/>
        <w:rPr>
          <w:b/>
          <w:iCs/>
        </w:rPr>
      </w:pPr>
      <w:bookmarkStart w:id="22" w:name="_Toc61555002"/>
      <w:bookmarkStart w:id="23" w:name="_Toc61555507"/>
      <w:r w:rsidRPr="007C5059">
        <w:rPr>
          <w:b/>
          <w:bCs/>
          <w:iCs/>
        </w:rPr>
        <w:t>2.2. Примерный тематический план и содержание учебной дисциплины</w:t>
      </w:r>
      <w:r w:rsidRPr="007C5059">
        <w:rPr>
          <w:b/>
        </w:rPr>
        <w:t xml:space="preserve"> «</w:t>
      </w:r>
      <w:r w:rsidRPr="007C5059">
        <w:rPr>
          <w:b/>
          <w:iCs/>
        </w:rPr>
        <w:t>Теория и методика организации дистанционного обучения в образовательных  организациях»</w:t>
      </w:r>
      <w:bookmarkEnd w:id="22"/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8584"/>
        <w:gridCol w:w="2393"/>
        <w:gridCol w:w="1491"/>
      </w:tblGrid>
      <w:tr w:rsidR="007C5059" w:rsidRPr="007C5059" w:rsidTr="002F1D3F">
        <w:tc>
          <w:tcPr>
            <w:tcW w:w="2123" w:type="dxa"/>
          </w:tcPr>
          <w:bookmarkEnd w:id="19"/>
          <w:bookmarkEnd w:id="20"/>
          <w:bookmarkEnd w:id="21"/>
          <w:p w:rsidR="007C5059" w:rsidRPr="007C5059" w:rsidRDefault="007C5059" w:rsidP="007C5059">
            <w:r w:rsidRPr="007C5059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584" w:type="dxa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sz w:val="22"/>
                <w:szCs w:val="22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, курсовая работа</w:t>
            </w:r>
          </w:p>
        </w:tc>
        <w:tc>
          <w:tcPr>
            <w:tcW w:w="2393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>Объем часов</w:t>
            </w:r>
          </w:p>
        </w:tc>
        <w:tc>
          <w:tcPr>
            <w:tcW w:w="1491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>Уровень освоения</w:t>
            </w:r>
          </w:p>
        </w:tc>
      </w:tr>
      <w:tr w:rsidR="007C5059" w:rsidRPr="007C5059" w:rsidTr="002F1D3F">
        <w:tc>
          <w:tcPr>
            <w:tcW w:w="2123" w:type="dxa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sz w:val="22"/>
                <w:szCs w:val="22"/>
              </w:rPr>
              <w:t>1</w:t>
            </w:r>
          </w:p>
        </w:tc>
        <w:tc>
          <w:tcPr>
            <w:tcW w:w="8584" w:type="dxa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sz w:val="22"/>
                <w:szCs w:val="22"/>
              </w:rPr>
              <w:t>3</w:t>
            </w:r>
          </w:p>
        </w:tc>
        <w:tc>
          <w:tcPr>
            <w:tcW w:w="1491" w:type="dxa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sz w:val="22"/>
                <w:szCs w:val="22"/>
              </w:rPr>
              <w:t>4</w:t>
            </w:r>
          </w:p>
        </w:tc>
      </w:tr>
      <w:tr w:rsidR="007C5059" w:rsidRPr="007C5059" w:rsidTr="002F1D3F">
        <w:trPr>
          <w:trHeight w:val="22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r w:rsidRPr="007C5059">
              <w:t>Тема 1. Дистанционное обучение: основные дидактические понятия</w:t>
            </w:r>
          </w:p>
        </w:tc>
        <w:tc>
          <w:tcPr>
            <w:tcW w:w="8584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</w:rPr>
              <w:t>9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25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tabs>
                <w:tab w:val="left" w:pos="1134"/>
              </w:tabs>
              <w:suppressAutoHyphens w:val="0"/>
              <w:ind w:firstLine="281"/>
              <w:jc w:val="both"/>
              <w:rPr>
                <w:b/>
                <w:lang w:eastAsia="ru-RU"/>
              </w:rPr>
            </w:pPr>
            <w:r w:rsidRPr="007C5059">
              <w:rPr>
                <w:lang w:eastAsia="ru-RU"/>
              </w:rPr>
              <w:t>Лекция. Дистанционное обучение: основные дидактические понятия</w:t>
            </w:r>
          </w:p>
          <w:p w:rsidR="007C5059" w:rsidRPr="007C5059" w:rsidRDefault="007C5059" w:rsidP="007C5059">
            <w:pPr>
              <w:tabs>
                <w:tab w:val="left" w:pos="1134"/>
              </w:tabs>
              <w:suppressAutoHyphens w:val="0"/>
              <w:ind w:firstLine="281"/>
              <w:jc w:val="both"/>
              <w:rPr>
                <w:sz w:val="22"/>
                <w:szCs w:val="22"/>
                <w:lang w:val="en-US" w:eastAsia="ru-RU"/>
              </w:rPr>
            </w:pPr>
            <w:r w:rsidRPr="007C5059">
              <w:rPr>
                <w:lang w:eastAsia="ru-RU"/>
              </w:rPr>
              <w:t>Краткая историческая справка по возникновению и развитию дистанционного обучения. Основные понятия дистанционного обучения. Нормативно-правовое обеспечение дистанционного обучения. Модели дистанционного обучения. Виды и формы дистанционного обучения.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</w:tr>
      <w:tr w:rsidR="007C5059" w:rsidRPr="007C5059" w:rsidTr="002F1D3F">
        <w:trPr>
          <w:trHeight w:val="293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tabs>
                <w:tab w:val="left" w:pos="1134"/>
              </w:tabs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iCs/>
                <w:lang w:eastAsia="ru-RU"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9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</w:pPr>
            <w:r w:rsidRPr="007C5059">
              <w:rPr>
                <w:sz w:val="22"/>
                <w:szCs w:val="22"/>
              </w:rPr>
              <w:t xml:space="preserve">Практическое занятие: </w:t>
            </w:r>
            <w:r w:rsidRPr="007C5059">
              <w:t xml:space="preserve">Планирование дистанционного курса. 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29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40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: конспектирование учебного материала. Выполнение домашних заданий, приведенных в методических рекомендациях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240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41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r w:rsidRPr="007C5059">
              <w:t>Тема 2. Дидактическая система дистанционного обучения</w:t>
            </w:r>
          </w:p>
        </w:tc>
        <w:tc>
          <w:tcPr>
            <w:tcW w:w="8584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</w:rPr>
              <w:t>11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978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keepNext/>
              <w:spacing w:line="345" w:lineRule="atLeast"/>
              <w:ind w:firstLine="281"/>
              <w:jc w:val="both"/>
              <w:textAlignment w:val="top"/>
              <w:outlineLvl w:val="0"/>
              <w:rPr>
                <w:kern w:val="1"/>
              </w:rPr>
            </w:pPr>
            <w:bookmarkStart w:id="24" w:name="_Toc61555003"/>
            <w:bookmarkStart w:id="25" w:name="_Toc61555508"/>
            <w:r w:rsidRPr="007C5059">
              <w:rPr>
                <w:kern w:val="1"/>
              </w:rPr>
              <w:t>Лекция.</w:t>
            </w:r>
            <w:r w:rsidRPr="007C5059">
              <w:rPr>
                <w:kern w:val="1"/>
                <w:sz w:val="22"/>
                <w:szCs w:val="22"/>
              </w:rPr>
              <w:t xml:space="preserve"> </w:t>
            </w:r>
            <w:r w:rsidRPr="007C5059">
              <w:rPr>
                <w:kern w:val="1"/>
              </w:rPr>
              <w:t>Дидактическая система дистанционного обучения</w:t>
            </w:r>
            <w:bookmarkEnd w:id="24"/>
            <w:bookmarkEnd w:id="25"/>
            <w:r w:rsidRPr="007C5059">
              <w:rPr>
                <w:kern w:val="1"/>
              </w:rPr>
              <w:t xml:space="preserve"> </w:t>
            </w:r>
          </w:p>
          <w:p w:rsidR="007C5059" w:rsidRPr="007C5059" w:rsidRDefault="007C5059" w:rsidP="007C5059">
            <w:pPr>
              <w:tabs>
                <w:tab w:val="left" w:pos="993"/>
                <w:tab w:val="left" w:pos="1134"/>
              </w:tabs>
              <w:suppressAutoHyphens w:val="0"/>
              <w:ind w:firstLine="281"/>
              <w:jc w:val="both"/>
              <w:rPr>
                <w:sz w:val="22"/>
                <w:szCs w:val="22"/>
                <w:lang w:val="en-US" w:eastAsia="ru-RU"/>
              </w:rPr>
            </w:pPr>
            <w:r w:rsidRPr="007C5059">
              <w:rPr>
                <w:lang w:eastAsia="ru-RU"/>
              </w:rPr>
              <w:t>Цели и содержание дистанционного обучения. Общие и специфические принципы дистанционного обучения. Методы и приемы дистанционного обучения. Средства, используемые в дистанционном обучении. Формы организации дистанционного обучения и их специфика. Формы контроля в дистанционном обучении. Особенности организации процесса дистанционного обучения.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</w:tr>
      <w:tr w:rsidR="007C5059" w:rsidRPr="007C5059" w:rsidTr="002F1D3F">
        <w:trPr>
          <w:trHeight w:val="134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keepNext/>
              <w:spacing w:line="345" w:lineRule="atLeast"/>
              <w:ind w:firstLine="281"/>
              <w:jc w:val="both"/>
              <w:textAlignment w:val="top"/>
              <w:outlineLvl w:val="0"/>
              <w:rPr>
                <w:bCs/>
                <w:kern w:val="1"/>
              </w:rPr>
            </w:pPr>
            <w:r w:rsidRPr="007C5059">
              <w:rPr>
                <w:bCs/>
                <w:iCs/>
                <w:kern w:val="1"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  <w:rPr>
                <w:sz w:val="22"/>
                <w:szCs w:val="22"/>
              </w:rPr>
            </w:pPr>
            <w:r w:rsidRPr="007C5059">
              <w:rPr>
                <w:sz w:val="22"/>
                <w:szCs w:val="22"/>
              </w:rPr>
              <w:t>Практические занятия:</w:t>
            </w:r>
          </w:p>
          <w:p w:rsidR="007C5059" w:rsidRPr="007C5059" w:rsidRDefault="007C5059" w:rsidP="007C5059">
            <w:pPr>
              <w:ind w:firstLine="281"/>
            </w:pPr>
            <w:r w:rsidRPr="007C5059">
              <w:t>Работа с лентами времени</w:t>
            </w:r>
          </w:p>
          <w:p w:rsidR="007C5059" w:rsidRPr="007C5059" w:rsidRDefault="007C5059" w:rsidP="007C5059">
            <w:pPr>
              <w:ind w:firstLine="281"/>
            </w:pPr>
            <w:r w:rsidRPr="007C5059">
              <w:rPr>
                <w:bCs/>
                <w:color w:val="2A2513"/>
              </w:rPr>
              <w:t>Работа с ментальными картами</w:t>
            </w:r>
            <w:r w:rsidRPr="007C50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</w:tcBorders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: конспектирование учебного материала. Выполнение домашних заданий, приведенных в методических рекомендациях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</w:tcBorders>
          </w:tcPr>
          <w:p w:rsidR="007C5059" w:rsidRPr="007C5059" w:rsidRDefault="007C5059" w:rsidP="007C5059">
            <w:pPr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23"/>
        </w:trPr>
        <w:tc>
          <w:tcPr>
            <w:tcW w:w="2123" w:type="dxa"/>
            <w:vMerge w:val="restart"/>
          </w:tcPr>
          <w:p w:rsidR="007C5059" w:rsidRPr="007C5059" w:rsidRDefault="007C5059" w:rsidP="007C5059">
            <w:r w:rsidRPr="007C5059">
              <w:t>Тема 3. Современные педагогические технологии, применяемые в дистанционном обучении</w:t>
            </w:r>
          </w:p>
        </w:tc>
        <w:tc>
          <w:tcPr>
            <w:tcW w:w="8584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</w:rPr>
              <w:t>12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/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Лекция. Современные педагогические технологии, применяемые в дистанционном обучении</w:t>
            </w:r>
          </w:p>
          <w:p w:rsidR="007C5059" w:rsidRPr="007C5059" w:rsidRDefault="007C5059" w:rsidP="007C5059">
            <w:pPr>
              <w:tabs>
                <w:tab w:val="left" w:pos="1134"/>
              </w:tabs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Обучение в сотрудничестве. Проектная деятельность. Портфолио.  «Перевернутый класс». Обучение с помощью веб-технологий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iCs/>
                <w:lang w:eastAsia="ru-RU"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  <w:rPr>
                <w:sz w:val="22"/>
                <w:szCs w:val="22"/>
              </w:rPr>
            </w:pPr>
            <w:r w:rsidRPr="007C5059">
              <w:rPr>
                <w:sz w:val="22"/>
                <w:szCs w:val="22"/>
              </w:rPr>
              <w:t>Практические занятия:</w:t>
            </w:r>
          </w:p>
          <w:p w:rsidR="007C5059" w:rsidRPr="007C5059" w:rsidRDefault="007C5059" w:rsidP="007C5059">
            <w:pPr>
              <w:ind w:firstLine="281"/>
            </w:pPr>
            <w:r w:rsidRPr="007C5059">
              <w:t xml:space="preserve">Инструменты для интерактивной работы в аудитории. Сервис </w:t>
            </w:r>
            <w:proofErr w:type="spellStart"/>
            <w:r w:rsidRPr="007C5059">
              <w:t>Google</w:t>
            </w:r>
            <w:proofErr w:type="spellEnd"/>
            <w:r w:rsidRPr="007C5059">
              <w:t xml:space="preserve"> Класс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: конспектирование учебного материала. Выполнение домашних заданий, приведенных в методических рекомендациях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22"/>
        </w:trPr>
        <w:tc>
          <w:tcPr>
            <w:tcW w:w="2123" w:type="dxa"/>
            <w:vMerge w:val="restart"/>
          </w:tcPr>
          <w:p w:rsidR="007C5059" w:rsidRPr="007C5059" w:rsidRDefault="007C5059" w:rsidP="007C5059">
            <w:r w:rsidRPr="007C5059">
              <w:t xml:space="preserve">Тема 4. Преподаватель и </w:t>
            </w:r>
            <w:proofErr w:type="gramStart"/>
            <w:r w:rsidRPr="007C5059">
              <w:t>обучающиеся</w:t>
            </w:r>
            <w:proofErr w:type="gramEnd"/>
            <w:r w:rsidRPr="007C5059">
              <w:t xml:space="preserve"> в дистанционном обучении</w:t>
            </w:r>
          </w:p>
        </w:tc>
        <w:tc>
          <w:tcPr>
            <w:tcW w:w="8584" w:type="dxa"/>
          </w:tcPr>
          <w:p w:rsidR="007C5059" w:rsidRPr="007C5059" w:rsidRDefault="007C5059" w:rsidP="007C5059">
            <w:pPr>
              <w:ind w:left="281"/>
            </w:pPr>
            <w:r w:rsidRPr="007C5059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</w:rPr>
              <w:t>14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040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</w:pPr>
            <w:r w:rsidRPr="007C5059">
              <w:t>Лекция. Особенности деятельности преподавателя дистанционного обучения,</w:t>
            </w:r>
            <w:r w:rsidRPr="007C5059">
              <w:rPr>
                <w:b/>
              </w:rPr>
              <w:t xml:space="preserve"> </w:t>
            </w:r>
            <w:r w:rsidRPr="007C5059">
              <w:t xml:space="preserve">современные портреты </w:t>
            </w:r>
            <w:proofErr w:type="gramStart"/>
            <w:r w:rsidRPr="007C5059">
              <w:t>обучающих</w:t>
            </w:r>
            <w:proofErr w:type="gramEnd"/>
            <w:r w:rsidRPr="007C5059">
              <w:t xml:space="preserve"> и обучающихся</w:t>
            </w:r>
          </w:p>
          <w:p w:rsidR="007C5059" w:rsidRPr="007C5059" w:rsidRDefault="007C5059" w:rsidP="007C5059">
            <w:pPr>
              <w:ind w:firstLine="281"/>
              <w:jc w:val="both"/>
              <w:rPr>
                <w:sz w:val="22"/>
                <w:szCs w:val="22"/>
              </w:rPr>
            </w:pPr>
            <w:r w:rsidRPr="007C5059">
              <w:t xml:space="preserve">Современные квалификационные требования к преподавателю и </w:t>
            </w:r>
            <w:proofErr w:type="spellStart"/>
            <w:r w:rsidRPr="007C5059">
              <w:t>тьютору</w:t>
            </w:r>
            <w:proofErr w:type="spellEnd"/>
            <w:r w:rsidRPr="007C5059">
              <w:t xml:space="preserve"> дистанционного обучения. Специфика педагогической деятельности преподавателя и </w:t>
            </w:r>
            <w:proofErr w:type="spellStart"/>
            <w:r w:rsidRPr="007C5059">
              <w:t>тьютора</w:t>
            </w:r>
            <w:proofErr w:type="spellEnd"/>
            <w:r w:rsidRPr="007C5059">
              <w:t xml:space="preserve"> при дистанционном обучении. Роли и функции преподавателя дистанционного обучения. Взаимодействие «учитель — ученик» и «ученик - ученик» при дистанционном обучении. Специфика </w:t>
            </w:r>
            <w:proofErr w:type="gramStart"/>
            <w:r w:rsidRPr="007C5059">
              <w:t>интернет-общения</w:t>
            </w:r>
            <w:proofErr w:type="gramEnd"/>
            <w:r w:rsidRPr="007C5059">
              <w:t xml:space="preserve">. Современные портреты </w:t>
            </w:r>
            <w:proofErr w:type="gramStart"/>
            <w:r w:rsidRPr="007C5059">
              <w:t>обучающих</w:t>
            </w:r>
            <w:proofErr w:type="gramEnd"/>
            <w:r w:rsidRPr="007C5059">
              <w:t xml:space="preserve"> и обучающихся.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</w:tr>
      <w:tr w:rsidR="007C5059" w:rsidRPr="007C5059" w:rsidTr="002F1D3F">
        <w:trPr>
          <w:trHeight w:val="276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</w:pPr>
            <w:r w:rsidRPr="007C5059">
              <w:t>Практические занятия:</w:t>
            </w:r>
          </w:p>
          <w:p w:rsidR="007C5059" w:rsidRPr="007C5059" w:rsidRDefault="007C5059" w:rsidP="007C5059">
            <w:pPr>
              <w:tabs>
                <w:tab w:val="right" w:leader="underscore" w:pos="9639"/>
              </w:tabs>
              <w:ind w:firstLine="281"/>
              <w:jc w:val="both"/>
            </w:pPr>
            <w:r w:rsidRPr="007C5059">
              <w:t>Образовательные платформы.</w:t>
            </w:r>
          </w:p>
          <w:p w:rsidR="007C5059" w:rsidRPr="007C5059" w:rsidRDefault="007C5059" w:rsidP="007C5059">
            <w:pPr>
              <w:ind w:firstLine="281"/>
            </w:pPr>
            <w:r w:rsidRPr="007C5059">
              <w:t>Основы создания курса в LMS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8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17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</w:tcPr>
          <w:p w:rsidR="007C5059" w:rsidRPr="007C5059" w:rsidRDefault="007C5059" w:rsidP="007C5059">
            <w:pPr>
              <w:ind w:firstLine="281"/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</w:tcPr>
          <w:p w:rsidR="007C5059" w:rsidRPr="007C5059" w:rsidRDefault="007C5059" w:rsidP="007C5059">
            <w:pPr>
              <w:jc w:val="center"/>
            </w:pPr>
            <w:r w:rsidRPr="007C5059">
              <w:t>8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353"/>
        </w:trPr>
        <w:tc>
          <w:tcPr>
            <w:tcW w:w="2123" w:type="dxa"/>
            <w:vMerge/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: конспектирование учебного материала. Выполнение домашних заданий, приведенных в методических рекомендациях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199"/>
        </w:trPr>
        <w:tc>
          <w:tcPr>
            <w:tcW w:w="2123" w:type="dxa"/>
            <w:vMerge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4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5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r w:rsidRPr="007C5059">
              <w:t>Тема 5.</w:t>
            </w:r>
          </w:p>
          <w:p w:rsidR="007C5059" w:rsidRPr="007C5059" w:rsidRDefault="007C5059" w:rsidP="007C5059">
            <w:r w:rsidRPr="007C5059">
              <w:lastRenderedPageBreak/>
              <w:t>Образовательные платформы дистанционного и электронного обучения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ind w:left="281"/>
            </w:pPr>
            <w:r w:rsidRPr="007C5059">
              <w:lastRenderedPageBreak/>
              <w:t>Содержание учебного материала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</w:rPr>
              <w:t>14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258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Лекция. Образовательные платформы для реализации образовательных программ с применением электронного обучения и дистанционных образовательных технологий</w:t>
            </w:r>
          </w:p>
          <w:p w:rsidR="007C5059" w:rsidRPr="007C5059" w:rsidRDefault="007C5059" w:rsidP="007C5059">
            <w:pPr>
              <w:ind w:firstLine="281"/>
              <w:jc w:val="both"/>
            </w:pPr>
            <w:r w:rsidRPr="007C5059">
              <w:t xml:space="preserve">СДО </w:t>
            </w:r>
            <w:proofErr w:type="spellStart"/>
            <w:r w:rsidRPr="007C5059">
              <w:t>Moodle</w:t>
            </w:r>
            <w:proofErr w:type="spellEnd"/>
            <w:r w:rsidRPr="007C5059">
              <w:t xml:space="preserve"> и ее особенности в организации ЭОР. Преимущества использования СДО </w:t>
            </w:r>
            <w:proofErr w:type="spellStart"/>
            <w:r w:rsidRPr="007C5059">
              <w:t>Moodle</w:t>
            </w:r>
            <w:proofErr w:type="spellEnd"/>
            <w:r w:rsidRPr="007C5059">
              <w:t xml:space="preserve">. Курс как основная единица СДО </w:t>
            </w:r>
            <w:proofErr w:type="spellStart"/>
            <w:r w:rsidRPr="007C5059">
              <w:t>Moodle</w:t>
            </w:r>
            <w:proofErr w:type="spellEnd"/>
            <w:r w:rsidRPr="007C5059">
              <w:t xml:space="preserve">. Анализ целевой аудитории, изучение мотивации и стимулирование учебной деятельности </w:t>
            </w:r>
            <w:proofErr w:type="gramStart"/>
            <w:r w:rsidRPr="007C5059">
              <w:t>обучающихся</w:t>
            </w:r>
            <w:proofErr w:type="gramEnd"/>
            <w:r w:rsidRPr="007C5059">
              <w:t xml:space="preserve">. Формулировка целей обучения. Отбор и разработка содержания курса. Планирование деятельности </w:t>
            </w:r>
            <w:proofErr w:type="gramStart"/>
            <w:r w:rsidRPr="007C5059">
              <w:t>обучающихся</w:t>
            </w:r>
            <w:proofErr w:type="gramEnd"/>
            <w:r w:rsidRPr="007C5059">
              <w:t xml:space="preserve"> и </w:t>
            </w:r>
            <w:proofErr w:type="spellStart"/>
            <w:r w:rsidRPr="007C5059">
              <w:t>тьютора</w:t>
            </w:r>
            <w:proofErr w:type="spellEnd"/>
            <w:r w:rsidRPr="007C5059">
              <w:t xml:space="preserve">.  Организация рефлексии деятельности слушателей. Способы обратной связи с </w:t>
            </w:r>
            <w:proofErr w:type="gramStart"/>
            <w:r w:rsidRPr="007C5059">
              <w:t>обучающимися</w:t>
            </w:r>
            <w:proofErr w:type="gramEnd"/>
            <w:r w:rsidRPr="007C5059">
              <w:t>. Риски и угрозы информационной безопасности при дистанционном обучении.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</w:tr>
      <w:tr w:rsidR="007C5059" w:rsidRPr="007C5059" w:rsidTr="002F1D3F">
        <w:trPr>
          <w:trHeight w:val="258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suppressAutoHyphens w:val="0"/>
              <w:ind w:firstLine="281"/>
              <w:jc w:val="both"/>
              <w:rPr>
                <w:lang w:eastAsia="ru-RU"/>
              </w:rPr>
            </w:pPr>
            <w:r w:rsidRPr="007C5059">
              <w:rPr>
                <w:iCs/>
                <w:lang w:eastAsia="ru-RU"/>
              </w:rPr>
              <w:t>В том числе в виде практической подготовки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2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405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tabs>
                <w:tab w:val="right" w:leader="underscore" w:pos="9639"/>
              </w:tabs>
              <w:jc w:val="both"/>
            </w:pPr>
            <w:r w:rsidRPr="007C5059">
              <w:rPr>
                <w:sz w:val="22"/>
                <w:szCs w:val="22"/>
              </w:rPr>
              <w:t>Практическое занятие:</w:t>
            </w:r>
            <w:r w:rsidRPr="007C5059">
              <w:t xml:space="preserve"> </w:t>
            </w:r>
          </w:p>
          <w:p w:rsidR="007C5059" w:rsidRPr="007C5059" w:rsidRDefault="007C5059" w:rsidP="007C5059">
            <w:pPr>
              <w:tabs>
                <w:tab w:val="right" w:leader="underscore" w:pos="9639"/>
              </w:tabs>
              <w:ind w:firstLine="281"/>
              <w:jc w:val="both"/>
            </w:pPr>
            <w:r w:rsidRPr="007C5059">
              <w:t xml:space="preserve">Создание в </w:t>
            </w:r>
            <w:proofErr w:type="spellStart"/>
            <w:r w:rsidRPr="007C5059">
              <w:t>Moodle</w:t>
            </w:r>
            <w:proofErr w:type="spellEnd"/>
            <w:r w:rsidRPr="007C5059">
              <w:t xml:space="preserve">  теоретического блока</w:t>
            </w:r>
          </w:p>
          <w:p w:rsidR="007C5059" w:rsidRPr="007C5059" w:rsidRDefault="007C5059" w:rsidP="007C5059">
            <w:pPr>
              <w:tabs>
                <w:tab w:val="right" w:leader="underscore" w:pos="9639"/>
              </w:tabs>
              <w:ind w:firstLine="281"/>
              <w:jc w:val="both"/>
              <w:rPr>
                <w:bCs/>
                <w:color w:val="2A2513"/>
              </w:rPr>
            </w:pPr>
            <w:r w:rsidRPr="007C5059">
              <w:t xml:space="preserve">Создание в </w:t>
            </w:r>
            <w:r w:rsidRPr="007C5059">
              <w:rPr>
                <w:lang w:val="en-US"/>
              </w:rPr>
              <w:t>Moodle</w:t>
            </w:r>
            <w:r w:rsidRPr="007C5059">
              <w:t xml:space="preserve"> практического блока</w:t>
            </w:r>
            <w:r w:rsidRPr="007C5059">
              <w:rPr>
                <w:bCs/>
                <w:color w:val="2A2513"/>
              </w:rPr>
              <w:t xml:space="preserve"> </w:t>
            </w:r>
          </w:p>
          <w:p w:rsidR="007C5059" w:rsidRPr="007C5059" w:rsidRDefault="007C5059" w:rsidP="007C5059">
            <w:pPr>
              <w:ind w:firstLine="281"/>
            </w:pPr>
            <w:r w:rsidRPr="007C5059">
              <w:rPr>
                <w:bCs/>
              </w:rPr>
              <w:t xml:space="preserve">Создание </w:t>
            </w:r>
            <w:r w:rsidRPr="007C5059">
              <w:t xml:space="preserve">в </w:t>
            </w:r>
            <w:r w:rsidRPr="007C5059">
              <w:rPr>
                <w:lang w:val="en-US"/>
              </w:rPr>
              <w:t>Moodle</w:t>
            </w:r>
            <w:r w:rsidRPr="007C5059">
              <w:t xml:space="preserve"> тестового </w:t>
            </w:r>
            <w:r w:rsidRPr="007C5059">
              <w:rPr>
                <w:bCs/>
              </w:rPr>
              <w:t>блока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229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tabs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rPr>
          <w:trHeight w:val="450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r w:rsidRPr="007C5059">
              <w:rPr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7C5059">
              <w:rPr>
                <w:sz w:val="22"/>
                <w:szCs w:val="22"/>
              </w:rPr>
              <w:t>обучающихся</w:t>
            </w:r>
            <w:proofErr w:type="gramEnd"/>
            <w:r w:rsidRPr="007C5059">
              <w:rPr>
                <w:sz w:val="22"/>
                <w:szCs w:val="22"/>
              </w:rPr>
              <w:t>: конспектирование учебного материала. Выполнение домашних заданий, приведенных в методических рекомендациях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  <w:r w:rsidRPr="007C5059">
              <w:t>3</w:t>
            </w:r>
          </w:p>
        </w:tc>
      </w:tr>
      <w:tr w:rsidR="007C5059" w:rsidRPr="007C5059" w:rsidTr="002F1D3F">
        <w:trPr>
          <w:trHeight w:val="285"/>
        </w:trPr>
        <w:tc>
          <w:tcPr>
            <w:tcW w:w="21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</w:p>
        </w:tc>
        <w:tc>
          <w:tcPr>
            <w:tcW w:w="8584" w:type="dxa"/>
            <w:tcBorders>
              <w:left w:val="single" w:sz="4" w:space="0" w:color="auto"/>
              <w:bottom w:val="single" w:sz="4" w:space="0" w:color="auto"/>
            </w:tcBorders>
          </w:tcPr>
          <w:p w:rsidR="007C5059" w:rsidRPr="007C5059" w:rsidRDefault="007C5059" w:rsidP="007C5059">
            <w:pPr>
              <w:rPr>
                <w:sz w:val="22"/>
                <w:szCs w:val="22"/>
              </w:rPr>
            </w:pPr>
            <w:r w:rsidRPr="007C5059">
              <w:rPr>
                <w:iCs/>
              </w:rPr>
              <w:t>В том числе в виде практической подготовки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7C5059" w:rsidRPr="007C5059" w:rsidRDefault="007C5059" w:rsidP="007C5059">
            <w:pPr>
              <w:jc w:val="center"/>
            </w:pPr>
            <w:r w:rsidRPr="007C5059">
              <w:t>6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jc w:val="center"/>
            </w:pPr>
          </w:p>
        </w:tc>
      </w:tr>
      <w:tr w:rsidR="007C5059" w:rsidRPr="007C5059" w:rsidTr="002F1D3F"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7C5059">
              <w:rPr>
                <w:b/>
                <w:bCs/>
                <w:sz w:val="22"/>
                <w:szCs w:val="22"/>
              </w:rPr>
              <w:t>Максимальная учебная нагрузка (всего)</w:t>
            </w:r>
          </w:p>
          <w:p w:rsidR="007C5059" w:rsidRPr="007C5059" w:rsidRDefault="007C5059" w:rsidP="007C5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7C5059">
              <w:rPr>
                <w:b/>
                <w:bCs/>
                <w:sz w:val="22"/>
                <w:szCs w:val="22"/>
              </w:rPr>
              <w:t xml:space="preserve">Обязательная аудиторная учебная нагрузка (всего) </w:t>
            </w:r>
          </w:p>
          <w:p w:rsidR="007C5059" w:rsidRPr="007C5059" w:rsidRDefault="007C5059" w:rsidP="007C5059">
            <w:pPr>
              <w:jc w:val="right"/>
            </w:pPr>
            <w:r w:rsidRPr="007C5059">
              <w:rPr>
                <w:b/>
                <w:bCs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59" w:rsidRPr="007C5059" w:rsidRDefault="007C5059" w:rsidP="007C5059">
            <w:pPr>
              <w:jc w:val="center"/>
              <w:rPr>
                <w:b/>
                <w:sz w:val="22"/>
                <w:szCs w:val="22"/>
              </w:rPr>
            </w:pPr>
            <w:r w:rsidRPr="007C5059">
              <w:rPr>
                <w:b/>
                <w:sz w:val="22"/>
                <w:szCs w:val="22"/>
              </w:rPr>
              <w:t>60</w:t>
            </w:r>
          </w:p>
          <w:p w:rsidR="007C5059" w:rsidRPr="007C5059" w:rsidRDefault="007C5059" w:rsidP="007C5059">
            <w:pPr>
              <w:jc w:val="center"/>
              <w:rPr>
                <w:b/>
                <w:sz w:val="22"/>
                <w:szCs w:val="22"/>
              </w:rPr>
            </w:pPr>
            <w:r w:rsidRPr="007C5059">
              <w:rPr>
                <w:b/>
                <w:sz w:val="22"/>
                <w:szCs w:val="22"/>
              </w:rPr>
              <w:t>40</w:t>
            </w:r>
          </w:p>
          <w:p w:rsidR="007C5059" w:rsidRPr="007C5059" w:rsidRDefault="007C5059" w:rsidP="007C5059">
            <w:pPr>
              <w:jc w:val="center"/>
              <w:rPr>
                <w:sz w:val="22"/>
                <w:szCs w:val="22"/>
              </w:rPr>
            </w:pPr>
            <w:r w:rsidRPr="007C505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7C5059" w:rsidRPr="007C5059" w:rsidRDefault="007C5059" w:rsidP="007C5059"/>
        </w:tc>
      </w:tr>
    </w:tbl>
    <w:p w:rsidR="007C5059" w:rsidRPr="007C5059" w:rsidRDefault="007C5059" w:rsidP="007C5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059">
        <w:t>Для характеристики уровня освоения учебного материала используются следующие обозначения:</w:t>
      </w:r>
    </w:p>
    <w:p w:rsidR="007C5059" w:rsidRPr="007C5059" w:rsidRDefault="007C5059" w:rsidP="007C5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059">
        <w:t xml:space="preserve">1. – </w:t>
      </w:r>
      <w:proofErr w:type="gramStart"/>
      <w:r w:rsidRPr="007C5059">
        <w:rPr>
          <w:b/>
        </w:rPr>
        <w:t>ознакомительный</w:t>
      </w:r>
      <w:proofErr w:type="gramEnd"/>
      <w:r w:rsidRPr="007C5059">
        <w:t xml:space="preserve"> (узнавание ранее изученных объектов, свойств); </w:t>
      </w:r>
    </w:p>
    <w:p w:rsidR="007C5059" w:rsidRPr="007C5059" w:rsidRDefault="007C5059" w:rsidP="007C5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059">
        <w:t>2. – </w:t>
      </w:r>
      <w:proofErr w:type="gramStart"/>
      <w:r w:rsidRPr="007C5059">
        <w:rPr>
          <w:b/>
        </w:rPr>
        <w:t>репродуктивный</w:t>
      </w:r>
      <w:proofErr w:type="gramEnd"/>
      <w:r w:rsidRPr="007C5059">
        <w:t xml:space="preserve"> (выполнение деятельности по образцу, инструкции или под руководством)</w:t>
      </w:r>
    </w:p>
    <w:p w:rsidR="007C5059" w:rsidRPr="007C5059" w:rsidRDefault="007C5059" w:rsidP="007C5059">
      <w:pPr>
        <w:rPr>
          <w:b/>
          <w:color w:val="000000"/>
          <w:sz w:val="28"/>
          <w:szCs w:val="28"/>
        </w:rPr>
        <w:sectPr w:rsidR="007C5059" w:rsidRPr="007C5059" w:rsidSect="002F1D3F">
          <w:pgSz w:w="16838" w:h="11906" w:orient="landscape" w:code="9"/>
          <w:pgMar w:top="851" w:right="1134" w:bottom="1560" w:left="1134" w:header="709" w:footer="709" w:gutter="0"/>
          <w:cols w:space="708"/>
          <w:docGrid w:linePitch="360"/>
        </w:sectPr>
      </w:pPr>
      <w:r w:rsidRPr="007C5059">
        <w:t xml:space="preserve">3. – </w:t>
      </w:r>
      <w:proofErr w:type="gramStart"/>
      <w:r w:rsidRPr="007C5059">
        <w:rPr>
          <w:b/>
        </w:rPr>
        <w:t>продуктивный</w:t>
      </w:r>
      <w:proofErr w:type="gramEnd"/>
      <w:r w:rsidRPr="007C5059">
        <w:rPr>
          <w:b/>
        </w:rPr>
        <w:t xml:space="preserve"> (</w:t>
      </w:r>
      <w:r w:rsidRPr="007C5059">
        <w:t>планирование и самостоятельное выполнение деятельности, решение проблемных задач)</w:t>
      </w:r>
    </w:p>
    <w:p w:rsidR="007C5059" w:rsidRPr="007C5059" w:rsidRDefault="007C5059" w:rsidP="007C5059">
      <w:pPr>
        <w:keepNext/>
        <w:numPr>
          <w:ilvl w:val="0"/>
          <w:numId w:val="21"/>
        </w:numPr>
        <w:spacing w:before="240" w:after="60"/>
        <w:outlineLvl w:val="0"/>
        <w:rPr>
          <w:b/>
          <w:kern w:val="1"/>
        </w:rPr>
      </w:pPr>
      <w:r w:rsidRPr="007C5059">
        <w:rPr>
          <w:b/>
          <w:kern w:val="1"/>
        </w:rPr>
        <w:lastRenderedPageBreak/>
        <w:t xml:space="preserve"> </w:t>
      </w:r>
      <w:bookmarkStart w:id="26" w:name="_Toc61555004"/>
      <w:bookmarkStart w:id="27" w:name="_Toc61555509"/>
      <w:r w:rsidRPr="007C5059">
        <w:rPr>
          <w:b/>
          <w:kern w:val="1"/>
        </w:rPr>
        <w:t>УСЛОВИЯ РЕАЛИЗАЦИИ УЧЕБНОЙ ДИСЦИПЛИНЫ</w:t>
      </w:r>
      <w:bookmarkEnd w:id="26"/>
      <w:bookmarkEnd w:id="27"/>
    </w:p>
    <w:p w:rsidR="007C5059" w:rsidRPr="007C5059" w:rsidRDefault="007C5059" w:rsidP="007C5059">
      <w:pPr>
        <w:suppressAutoHyphens w:val="0"/>
        <w:ind w:left="720"/>
        <w:rPr>
          <w:b/>
          <w:color w:val="000000"/>
          <w:sz w:val="28"/>
          <w:szCs w:val="28"/>
          <w:lang w:eastAsia="ru-RU"/>
        </w:rPr>
      </w:pPr>
    </w:p>
    <w:p w:rsidR="007C5059" w:rsidRPr="007C5059" w:rsidRDefault="007C5059" w:rsidP="007C5059">
      <w:pPr>
        <w:keepNext/>
        <w:numPr>
          <w:ilvl w:val="1"/>
          <w:numId w:val="21"/>
        </w:numPr>
        <w:spacing w:before="240" w:after="60"/>
        <w:outlineLvl w:val="0"/>
        <w:rPr>
          <w:b/>
          <w:kern w:val="1"/>
        </w:rPr>
      </w:pPr>
      <w:bookmarkStart w:id="28" w:name="_Toc61555005"/>
      <w:bookmarkStart w:id="29" w:name="_Toc61555510"/>
      <w:r w:rsidRPr="007C5059">
        <w:rPr>
          <w:b/>
          <w:kern w:val="1"/>
        </w:rPr>
        <w:t>Требования к минимальному материально-техническому обеспечению</w:t>
      </w:r>
      <w:bookmarkEnd w:id="28"/>
      <w:bookmarkEnd w:id="29"/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Реализация учебной дисциплины требует наличия лаборатории: информатики и информационно-коммуникационных технологий.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b/>
          <w:bCs/>
          <w:i/>
          <w:iCs/>
          <w:color w:val="000000"/>
          <w:lang w:eastAsia="ru-RU"/>
        </w:rPr>
        <w:t xml:space="preserve">Технические средства обучения: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 персональные компьютеры (системный блок, монитор, клавиатура, мышь),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проектор,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интерактивная доска, </w:t>
      </w:r>
    </w:p>
    <w:p w:rsidR="007C5059" w:rsidRPr="007C5059" w:rsidRDefault="007C5059" w:rsidP="007C5059">
      <w:pPr>
        <w:suppressAutoHyphens w:val="0"/>
        <w:ind w:firstLine="720"/>
        <w:rPr>
          <w:color w:val="000000"/>
        </w:rPr>
      </w:pPr>
      <w:r w:rsidRPr="007C5059">
        <w:rPr>
          <w:color w:val="000000"/>
        </w:rPr>
        <w:t xml:space="preserve">- звуковые колонки. </w:t>
      </w:r>
    </w:p>
    <w:p w:rsidR="007C5059" w:rsidRPr="007C5059" w:rsidRDefault="007C5059" w:rsidP="007C5059">
      <w:pPr>
        <w:suppressAutoHyphens w:val="0"/>
        <w:ind w:firstLine="720"/>
        <w:rPr>
          <w:lang w:eastAsia="x-none"/>
        </w:rPr>
      </w:pPr>
      <w:r w:rsidRPr="007C5059">
        <w:rPr>
          <w:lang w:eastAsia="ru-RU"/>
        </w:rPr>
        <w:t>Компьютерное оборудование имеет соответствующее лицензионное программное обеспечение:</w:t>
      </w:r>
    </w:p>
    <w:p w:rsidR="007C5059" w:rsidRPr="007C5059" w:rsidRDefault="007C5059" w:rsidP="007C5059">
      <w:pPr>
        <w:suppressAutoHyphens w:val="0"/>
        <w:ind w:firstLine="720"/>
        <w:rPr>
          <w:lang w:eastAsia="x-none"/>
        </w:rPr>
      </w:pPr>
      <w:r w:rsidRPr="007C5059">
        <w:rPr>
          <w:lang w:eastAsia="x-none"/>
        </w:rPr>
        <w:t>1. П</w:t>
      </w:r>
      <w:r w:rsidRPr="007C5059">
        <w:rPr>
          <w:lang w:eastAsia="ru-RU"/>
        </w:rPr>
        <w:t xml:space="preserve">акет программного обеспечения общего назначения </w:t>
      </w:r>
      <w:r w:rsidRPr="007C5059">
        <w:rPr>
          <w:lang w:val="en-US" w:eastAsia="ru-RU"/>
        </w:rPr>
        <w:t>Microsoft</w:t>
      </w:r>
      <w:r w:rsidRPr="007C5059">
        <w:rPr>
          <w:lang w:eastAsia="ru-RU"/>
        </w:rPr>
        <w:t xml:space="preserve"> </w:t>
      </w:r>
      <w:r w:rsidRPr="007C5059">
        <w:rPr>
          <w:lang w:val="en-US" w:eastAsia="ru-RU"/>
        </w:rPr>
        <w:t>Office</w:t>
      </w:r>
      <w:r w:rsidRPr="007C5059">
        <w:rPr>
          <w:lang w:eastAsia="ru-RU"/>
        </w:rPr>
        <w:t xml:space="preserve"> (</w:t>
      </w:r>
      <w:r w:rsidRPr="007C5059">
        <w:rPr>
          <w:lang w:val="en-US" w:eastAsia="ru-RU"/>
        </w:rPr>
        <w:t>MS</w:t>
      </w:r>
      <w:r w:rsidRPr="007C5059">
        <w:rPr>
          <w:lang w:eastAsia="ru-RU"/>
        </w:rPr>
        <w:t xml:space="preserve"> </w:t>
      </w:r>
      <w:r w:rsidRPr="007C5059">
        <w:rPr>
          <w:lang w:val="en-US" w:eastAsia="ru-RU"/>
        </w:rPr>
        <w:t>Word</w:t>
      </w:r>
      <w:r w:rsidRPr="007C5059">
        <w:rPr>
          <w:lang w:eastAsia="ru-RU"/>
        </w:rPr>
        <w:t xml:space="preserve">, </w:t>
      </w:r>
      <w:r w:rsidRPr="007C5059">
        <w:rPr>
          <w:lang w:val="en-US" w:eastAsia="x-none"/>
        </w:rPr>
        <w:t>MS</w:t>
      </w:r>
      <w:r w:rsidRPr="007C5059">
        <w:rPr>
          <w:lang w:eastAsia="x-none"/>
        </w:rPr>
        <w:t xml:space="preserve"> </w:t>
      </w:r>
      <w:r w:rsidRPr="007C5059">
        <w:rPr>
          <w:lang w:val="en-US" w:eastAsia="ru-RU"/>
        </w:rPr>
        <w:t>Microsoft</w:t>
      </w:r>
      <w:r w:rsidRPr="007C5059">
        <w:rPr>
          <w:lang w:eastAsia="ru-RU"/>
        </w:rPr>
        <w:t xml:space="preserve"> </w:t>
      </w:r>
      <w:r w:rsidRPr="007C5059">
        <w:rPr>
          <w:lang w:val="en-US" w:eastAsia="ru-RU"/>
        </w:rPr>
        <w:t>Excel</w:t>
      </w:r>
      <w:r w:rsidRPr="007C5059">
        <w:rPr>
          <w:lang w:eastAsia="ru-RU"/>
        </w:rPr>
        <w:t>,</w:t>
      </w:r>
      <w:r w:rsidRPr="007C5059">
        <w:rPr>
          <w:lang w:eastAsia="x-none"/>
        </w:rPr>
        <w:t xml:space="preserve"> </w:t>
      </w:r>
      <w:r w:rsidRPr="007C5059">
        <w:rPr>
          <w:lang w:val="en-US" w:eastAsia="x-none"/>
        </w:rPr>
        <w:t>MS</w:t>
      </w:r>
      <w:r w:rsidRPr="007C5059">
        <w:rPr>
          <w:lang w:eastAsia="x-none"/>
        </w:rPr>
        <w:t xml:space="preserve"> </w:t>
      </w:r>
      <w:r w:rsidRPr="007C5059">
        <w:rPr>
          <w:lang w:val="en-US" w:eastAsia="x-none"/>
        </w:rPr>
        <w:t>PowerPoint</w:t>
      </w:r>
      <w:r w:rsidRPr="007C5059">
        <w:rPr>
          <w:lang w:eastAsia="ru-RU"/>
        </w:rPr>
        <w:t>)</w:t>
      </w:r>
      <w:r w:rsidRPr="007C5059">
        <w:rPr>
          <w:lang w:eastAsia="x-none"/>
        </w:rPr>
        <w:t>.</w:t>
      </w:r>
    </w:p>
    <w:p w:rsidR="007C5059" w:rsidRPr="007C5059" w:rsidRDefault="007C5059" w:rsidP="007C5059">
      <w:pPr>
        <w:suppressAutoHyphens w:val="0"/>
        <w:ind w:firstLine="720"/>
        <w:rPr>
          <w:lang w:val="en-US" w:eastAsia="x-none"/>
        </w:rPr>
      </w:pPr>
      <w:r w:rsidRPr="007C5059">
        <w:rPr>
          <w:lang w:val="en-US" w:eastAsia="x-none"/>
        </w:rPr>
        <w:t>2. Adobe Acrobat Reader.</w:t>
      </w:r>
    </w:p>
    <w:p w:rsidR="007C5059" w:rsidRPr="007C5059" w:rsidRDefault="007C5059" w:rsidP="007C5059">
      <w:pPr>
        <w:suppressAutoHyphens w:val="0"/>
        <w:ind w:firstLine="720"/>
        <w:rPr>
          <w:lang w:val="en-US" w:eastAsia="x-none"/>
        </w:rPr>
      </w:pPr>
      <w:r w:rsidRPr="007C5059">
        <w:rPr>
          <w:lang w:val="en-US" w:eastAsia="x-none"/>
        </w:rPr>
        <w:t xml:space="preserve">3. </w:t>
      </w:r>
      <w:proofErr w:type="spellStart"/>
      <w:r w:rsidRPr="007C5059">
        <w:rPr>
          <w:lang w:val="en-US" w:eastAsia="x-none"/>
        </w:rPr>
        <w:t>Браузер</w:t>
      </w:r>
      <w:proofErr w:type="spellEnd"/>
      <w:r w:rsidRPr="007C5059">
        <w:rPr>
          <w:lang w:val="en-US" w:eastAsia="x-none"/>
        </w:rPr>
        <w:t xml:space="preserve"> (Internet Explorer, Mozilla Firefox, Google Chrome, Opera и </w:t>
      </w:r>
      <w:proofErr w:type="spellStart"/>
      <w:r w:rsidRPr="007C5059">
        <w:rPr>
          <w:lang w:val="en-US" w:eastAsia="x-none"/>
        </w:rPr>
        <w:t>др</w:t>
      </w:r>
      <w:proofErr w:type="spellEnd"/>
      <w:r w:rsidRPr="007C5059">
        <w:rPr>
          <w:lang w:val="en-US" w:eastAsia="x-none"/>
        </w:rPr>
        <w:t>.).</w:t>
      </w:r>
    </w:p>
    <w:p w:rsidR="007C5059" w:rsidRPr="007C5059" w:rsidRDefault="007C5059" w:rsidP="007C5059">
      <w:pPr>
        <w:suppressAutoHyphens w:val="0"/>
        <w:ind w:firstLine="720"/>
        <w:rPr>
          <w:lang w:val="en-US" w:eastAsia="x-none"/>
        </w:rPr>
      </w:pPr>
      <w:r w:rsidRPr="007C5059">
        <w:rPr>
          <w:lang w:val="en-US" w:eastAsia="x-none"/>
        </w:rPr>
        <w:t xml:space="preserve">4. </w:t>
      </w:r>
      <w:r w:rsidRPr="007C5059">
        <w:rPr>
          <w:lang w:eastAsia="x-none"/>
        </w:rPr>
        <w:t>Платформа</w:t>
      </w:r>
      <w:r w:rsidRPr="007C5059">
        <w:rPr>
          <w:lang w:val="en-US" w:eastAsia="x-none"/>
        </w:rPr>
        <w:t xml:space="preserve"> Moodle</w:t>
      </w:r>
    </w:p>
    <w:p w:rsidR="007C5059" w:rsidRPr="007C5059" w:rsidRDefault="007C5059" w:rsidP="007C5059">
      <w:pPr>
        <w:suppressAutoHyphens w:val="0"/>
        <w:ind w:firstLine="720"/>
        <w:rPr>
          <w:lang w:val="en-US" w:eastAsia="x-none"/>
        </w:rPr>
      </w:pPr>
      <w:r w:rsidRPr="007C5059">
        <w:rPr>
          <w:lang w:val="en-US" w:eastAsia="x-none"/>
        </w:rPr>
        <w:t xml:space="preserve">5. </w:t>
      </w:r>
      <w:r w:rsidRPr="007C5059">
        <w:rPr>
          <w:lang w:eastAsia="x-none"/>
        </w:rPr>
        <w:t>Интеллектуальные</w:t>
      </w:r>
      <w:r w:rsidRPr="007C5059">
        <w:rPr>
          <w:lang w:val="en-US" w:eastAsia="x-none"/>
        </w:rPr>
        <w:t xml:space="preserve"> </w:t>
      </w:r>
      <w:r w:rsidRPr="007C5059">
        <w:rPr>
          <w:lang w:eastAsia="x-none"/>
        </w:rPr>
        <w:t>карты</w:t>
      </w:r>
      <w:r w:rsidRPr="007C5059">
        <w:rPr>
          <w:lang w:val="en-US" w:eastAsia="x-none"/>
        </w:rPr>
        <w:t xml:space="preserve"> </w:t>
      </w:r>
      <w:hyperlink r:id="rId11" w:tgtFrame="_blank" w:history="1">
        <w:r w:rsidRPr="007C5059">
          <w:rPr>
            <w:lang w:val="en-US" w:eastAsia="x-none"/>
          </w:rPr>
          <w:t>Mindmeister.com</w:t>
        </w:r>
      </w:hyperlink>
      <w:r w:rsidRPr="007C5059">
        <w:rPr>
          <w:lang w:val="en-US" w:eastAsia="x-none"/>
        </w:rPr>
        <w:t xml:space="preserve"> (</w:t>
      </w:r>
      <w:hyperlink r:id="rId12" w:tgtFrame="_blank" w:history="1">
        <w:r w:rsidRPr="007C5059">
          <w:rPr>
            <w:lang w:val="en-US" w:eastAsia="x-none"/>
          </w:rPr>
          <w:t>Draw.io</w:t>
        </w:r>
      </w:hyperlink>
      <w:r w:rsidRPr="007C5059">
        <w:rPr>
          <w:lang w:val="en-US" w:eastAsia="x-none"/>
        </w:rPr>
        <w:t xml:space="preserve">, </w:t>
      </w:r>
      <w:hyperlink r:id="rId13" w:tgtFrame="_blank" w:history="1">
        <w:proofErr w:type="spellStart"/>
        <w:r w:rsidRPr="007C5059">
          <w:rPr>
            <w:lang w:val="en-US" w:eastAsia="x-none"/>
          </w:rPr>
          <w:t>Mindmup</w:t>
        </w:r>
        <w:proofErr w:type="spellEnd"/>
      </w:hyperlink>
      <w:r w:rsidRPr="007C5059">
        <w:rPr>
          <w:lang w:val="en-US" w:eastAsia="x-none"/>
        </w:rPr>
        <w:t xml:space="preserve">, </w:t>
      </w:r>
      <w:hyperlink r:id="rId14" w:tgtFrame="_blank" w:history="1">
        <w:proofErr w:type="spellStart"/>
        <w:r w:rsidRPr="007C5059">
          <w:rPr>
            <w:lang w:val="en-US" w:eastAsia="x-none"/>
          </w:rPr>
          <w:t>Mindomo</w:t>
        </w:r>
        <w:proofErr w:type="spellEnd"/>
      </w:hyperlink>
      <w:r w:rsidRPr="007C5059">
        <w:rPr>
          <w:lang w:val="en-US" w:eastAsia="x-none"/>
        </w:rPr>
        <w:t xml:space="preserve">, </w:t>
      </w:r>
      <w:hyperlink r:id="rId15" w:tgtFrame="_blank" w:history="1">
        <w:r w:rsidRPr="007C5059">
          <w:rPr>
            <w:lang w:val="en-US" w:eastAsia="x-none"/>
          </w:rPr>
          <w:t>Miro.com</w:t>
        </w:r>
      </w:hyperlink>
      <w:r w:rsidRPr="007C5059">
        <w:rPr>
          <w:lang w:val="en-US" w:eastAsia="x-none"/>
        </w:rPr>
        <w:t>).</w:t>
      </w:r>
    </w:p>
    <w:p w:rsidR="007C5059" w:rsidRPr="007C5059" w:rsidRDefault="007C5059" w:rsidP="007C5059">
      <w:pPr>
        <w:suppressAutoHyphens w:val="0"/>
        <w:ind w:firstLine="720"/>
        <w:rPr>
          <w:lang w:val="en-US" w:eastAsia="x-none"/>
        </w:rPr>
      </w:pPr>
      <w:r w:rsidRPr="007C5059">
        <w:rPr>
          <w:lang w:val="en-US" w:eastAsia="x-none"/>
        </w:rPr>
        <w:t xml:space="preserve">6. </w:t>
      </w:r>
      <w:r w:rsidRPr="007C5059">
        <w:rPr>
          <w:lang w:eastAsia="x-none"/>
        </w:rPr>
        <w:t>Ленты</w:t>
      </w:r>
      <w:r w:rsidRPr="007C5059">
        <w:rPr>
          <w:lang w:val="en-US" w:eastAsia="x-none"/>
        </w:rPr>
        <w:t xml:space="preserve"> </w:t>
      </w:r>
      <w:r w:rsidRPr="007C5059">
        <w:rPr>
          <w:lang w:eastAsia="x-none"/>
        </w:rPr>
        <w:t>времени</w:t>
      </w:r>
      <w:r w:rsidRPr="007C5059">
        <w:rPr>
          <w:lang w:val="en-US" w:eastAsia="x-none"/>
        </w:rPr>
        <w:t xml:space="preserve"> </w:t>
      </w:r>
      <w:hyperlink r:id="rId16" w:tgtFrame="_blank" w:history="1">
        <w:proofErr w:type="spellStart"/>
        <w:r w:rsidRPr="007C5059">
          <w:rPr>
            <w:lang w:val="en-US" w:eastAsia="x-none"/>
          </w:rPr>
          <w:t>Timerime</w:t>
        </w:r>
        <w:proofErr w:type="spellEnd"/>
      </w:hyperlink>
      <w:r w:rsidRPr="007C5059">
        <w:rPr>
          <w:lang w:val="en-US" w:eastAsia="x-none"/>
        </w:rPr>
        <w:t xml:space="preserve"> (</w:t>
      </w:r>
      <w:proofErr w:type="spellStart"/>
      <w:r w:rsidR="00272DA4">
        <w:fldChar w:fldCharType="begin"/>
      </w:r>
      <w:r w:rsidR="00272DA4" w:rsidRPr="00272DA4">
        <w:rPr>
          <w:lang w:val="en-US"/>
        </w:rPr>
        <w:instrText xml:space="preserve"> HYPERLINK "http://wiki-sibiriada.ru/Timetoast" \o "Timetoast" </w:instrText>
      </w:r>
      <w:r w:rsidR="00272DA4">
        <w:fldChar w:fldCharType="separate"/>
      </w:r>
      <w:r w:rsidRPr="007C5059">
        <w:rPr>
          <w:lang w:val="en-US" w:eastAsia="x-none"/>
        </w:rPr>
        <w:t>Timetoast</w:t>
      </w:r>
      <w:proofErr w:type="spellEnd"/>
      <w:r w:rsidR="00272DA4">
        <w:rPr>
          <w:lang w:val="en-US" w:eastAsia="x-none"/>
        </w:rPr>
        <w:fldChar w:fldCharType="end"/>
      </w:r>
      <w:r w:rsidRPr="007C5059">
        <w:rPr>
          <w:lang w:val="en-US" w:eastAsia="x-none"/>
        </w:rPr>
        <w:t xml:space="preserve">, </w:t>
      </w:r>
      <w:proofErr w:type="spellStart"/>
      <w:r w:rsidRPr="007C5059">
        <w:rPr>
          <w:lang w:val="en-US" w:eastAsia="x-none"/>
        </w:rPr>
        <w:t>Sutori</w:t>
      </w:r>
      <w:proofErr w:type="spellEnd"/>
      <w:r w:rsidRPr="007C5059">
        <w:rPr>
          <w:lang w:val="en-US" w:eastAsia="x-none"/>
        </w:rPr>
        <w:t xml:space="preserve"> </w:t>
      </w:r>
      <w:r w:rsidRPr="007C5059">
        <w:rPr>
          <w:lang w:eastAsia="x-none"/>
        </w:rPr>
        <w:t>и</w:t>
      </w:r>
      <w:r w:rsidRPr="007C5059">
        <w:rPr>
          <w:lang w:val="en-US" w:eastAsia="x-none"/>
        </w:rPr>
        <w:t xml:space="preserve"> </w:t>
      </w:r>
      <w:proofErr w:type="spellStart"/>
      <w:r w:rsidRPr="007C5059">
        <w:rPr>
          <w:lang w:eastAsia="x-none"/>
        </w:rPr>
        <w:t>др</w:t>
      </w:r>
      <w:proofErr w:type="spellEnd"/>
      <w:r w:rsidRPr="007C5059">
        <w:rPr>
          <w:lang w:val="en-US" w:eastAsia="x-none"/>
        </w:rPr>
        <w:t>.)/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b/>
          <w:bCs/>
          <w:i/>
          <w:iCs/>
          <w:color w:val="000000"/>
          <w:lang w:eastAsia="ru-RU"/>
        </w:rPr>
        <w:t xml:space="preserve">Учебно-наглядные пособия: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учебно-методические пособия по выполнению практических работ,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Интернет-ресурсы.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b/>
          <w:bCs/>
          <w:i/>
          <w:iCs/>
          <w:color w:val="000000"/>
          <w:lang w:eastAsia="ru-RU"/>
        </w:rPr>
        <w:t xml:space="preserve">Специализированная мебель: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компьютерные столы </w:t>
      </w:r>
    </w:p>
    <w:p w:rsidR="007C5059" w:rsidRPr="007C5059" w:rsidRDefault="007C5059" w:rsidP="007C5059">
      <w:pPr>
        <w:suppressAutoHyphens w:val="0"/>
        <w:ind w:firstLine="567"/>
        <w:jc w:val="both"/>
        <w:rPr>
          <w:color w:val="000000"/>
          <w:lang w:eastAsia="ru-RU"/>
        </w:rPr>
      </w:pPr>
      <w:r w:rsidRPr="007C5059">
        <w:rPr>
          <w:color w:val="000000"/>
          <w:lang w:eastAsia="ru-RU"/>
        </w:rPr>
        <w:t xml:space="preserve">- компьютерные стулья. </w:t>
      </w:r>
    </w:p>
    <w:p w:rsidR="007C5059" w:rsidRPr="007C5059" w:rsidRDefault="007C5059" w:rsidP="007C5059">
      <w:pPr>
        <w:tabs>
          <w:tab w:val="left" w:pos="0"/>
        </w:tabs>
        <w:rPr>
          <w:b/>
          <w:color w:val="000000"/>
        </w:rPr>
      </w:pPr>
      <w:r w:rsidRPr="007C5059">
        <w:rPr>
          <w:b/>
          <w:color w:val="000000"/>
        </w:rPr>
        <w:tab/>
      </w:r>
    </w:p>
    <w:p w:rsidR="007C5059" w:rsidRPr="007C5059" w:rsidRDefault="007C5059" w:rsidP="007C5059">
      <w:pPr>
        <w:keepNext/>
        <w:numPr>
          <w:ilvl w:val="1"/>
          <w:numId w:val="21"/>
        </w:numPr>
        <w:spacing w:before="240" w:after="60"/>
        <w:outlineLvl w:val="0"/>
        <w:rPr>
          <w:b/>
          <w:kern w:val="1"/>
        </w:rPr>
      </w:pPr>
      <w:bookmarkStart w:id="30" w:name="_Toc61555006"/>
      <w:bookmarkStart w:id="31" w:name="_Toc61555511"/>
      <w:r w:rsidRPr="007C5059">
        <w:rPr>
          <w:b/>
          <w:kern w:val="1"/>
        </w:rPr>
        <w:t>Информационное обеспечение обучения</w:t>
      </w:r>
      <w:bookmarkEnd w:id="30"/>
      <w:bookmarkEnd w:id="31"/>
    </w:p>
    <w:p w:rsidR="0084520E" w:rsidRPr="00A172A6" w:rsidRDefault="0084520E" w:rsidP="0084520E">
      <w:pPr>
        <w:jc w:val="both"/>
        <w:rPr>
          <w:b/>
          <w:i/>
        </w:rPr>
      </w:pPr>
      <w:bookmarkStart w:id="32" w:name="_Toc14428611"/>
      <w:bookmarkStart w:id="33" w:name="_Toc14450468"/>
      <w:bookmarkStart w:id="34" w:name="_Toc527418154"/>
      <w:bookmarkStart w:id="35" w:name="_Toc527471893"/>
      <w:bookmarkStart w:id="36" w:name="_Toc527664078"/>
      <w:bookmarkStart w:id="37" w:name="_Toc527664548"/>
      <w:bookmarkStart w:id="38" w:name="_Toc527418155"/>
      <w:bookmarkStart w:id="39" w:name="_Toc527471894"/>
      <w:bookmarkStart w:id="40" w:name="_Toc527664079"/>
      <w:bookmarkStart w:id="41" w:name="_Toc527664549"/>
      <w:r w:rsidRPr="00A172A6">
        <w:rPr>
          <w:b/>
          <w:i/>
        </w:rPr>
        <w:t>Основная литература</w:t>
      </w:r>
      <w:bookmarkStart w:id="42" w:name="_Toc527418152"/>
      <w:bookmarkStart w:id="43" w:name="_Toc527471891"/>
      <w:bookmarkStart w:id="44" w:name="_Toc527664076"/>
      <w:bookmarkStart w:id="45" w:name="_Toc527664546"/>
      <w:r w:rsidRPr="00A172A6">
        <w:rPr>
          <w:b/>
          <w:i/>
        </w:rPr>
        <w:t>:</w:t>
      </w:r>
    </w:p>
    <w:p w:rsidR="0084520E" w:rsidRPr="00A172A6" w:rsidRDefault="0084520E" w:rsidP="0084520E">
      <w:pPr>
        <w:numPr>
          <w:ilvl w:val="0"/>
          <w:numId w:val="18"/>
        </w:numPr>
        <w:tabs>
          <w:tab w:val="clear" w:pos="1680"/>
          <w:tab w:val="num" w:pos="993"/>
          <w:tab w:val="num" w:pos="1418"/>
        </w:tabs>
        <w:ind w:left="0" w:firstLine="720"/>
        <w:jc w:val="both"/>
      </w:pPr>
      <w:bookmarkStart w:id="46" w:name="_Toc10158180"/>
      <w:bookmarkStart w:id="47" w:name="_Toc10158246"/>
      <w:bookmarkStart w:id="48" w:name="_Toc14428609"/>
      <w:bookmarkStart w:id="49" w:name="_Toc14450466"/>
      <w:proofErr w:type="spellStart"/>
      <w:r w:rsidRPr="00A172A6">
        <w:t>Вайндорф</w:t>
      </w:r>
      <w:proofErr w:type="spellEnd"/>
      <w:r w:rsidRPr="00A172A6">
        <w:t>-Сысоева, М.Е. Методика дистанционного обучения</w:t>
      </w:r>
      <w:proofErr w:type="gramStart"/>
      <w:r w:rsidRPr="00A172A6">
        <w:t> :</w:t>
      </w:r>
      <w:proofErr w:type="gramEnd"/>
      <w:r w:rsidRPr="00A172A6">
        <w:t xml:space="preserve"> учебное пособие для среднего профессионального образования / М. Е. </w:t>
      </w:r>
      <w:proofErr w:type="spellStart"/>
      <w:r w:rsidRPr="00A172A6">
        <w:t>Вайндорф</w:t>
      </w:r>
      <w:proofErr w:type="spellEnd"/>
      <w:r w:rsidRPr="00A172A6">
        <w:t>-Сысоева, Т. С. Грязнова, В.А.</w:t>
      </w:r>
      <w:r>
        <w:t xml:space="preserve"> </w:t>
      </w:r>
      <w:r w:rsidRPr="00A172A6">
        <w:t>Шитова ; под общей редакцией М.Е.</w:t>
      </w:r>
      <w:r>
        <w:t xml:space="preserve"> </w:t>
      </w:r>
      <w:proofErr w:type="spellStart"/>
      <w:r w:rsidRPr="00A172A6">
        <w:t>Вайндорф</w:t>
      </w:r>
      <w:proofErr w:type="spellEnd"/>
      <w:r w:rsidRPr="00A172A6">
        <w:t>-Сысоевой.— Москва</w:t>
      </w:r>
      <w:proofErr w:type="gramStart"/>
      <w:r>
        <w:t xml:space="preserve"> </w:t>
      </w:r>
      <w:r w:rsidRPr="00A172A6">
        <w:t>:</w:t>
      </w:r>
      <w:proofErr w:type="gramEnd"/>
      <w:r w:rsidRPr="00A172A6">
        <w:t xml:space="preserve"> Издательство </w:t>
      </w:r>
      <w:proofErr w:type="spellStart"/>
      <w:r w:rsidRPr="00A172A6">
        <w:t>Юрайт</w:t>
      </w:r>
      <w:proofErr w:type="spellEnd"/>
      <w:r w:rsidRPr="00A172A6">
        <w:t>, 20</w:t>
      </w:r>
      <w:r>
        <w:t>22</w:t>
      </w:r>
      <w:r w:rsidRPr="00A172A6">
        <w:t>. — 194 с. — (Профессиональное образование). — ISBN 978-5-534-12991-5. — Текст</w:t>
      </w:r>
      <w:proofErr w:type="gramStart"/>
      <w:r w:rsidRPr="00A172A6">
        <w:t xml:space="preserve"> :</w:t>
      </w:r>
      <w:proofErr w:type="gramEnd"/>
      <w:r w:rsidRPr="00A172A6">
        <w:t xml:space="preserve"> электронный // Образовательная платформа </w:t>
      </w:r>
      <w:proofErr w:type="spellStart"/>
      <w:r w:rsidRPr="00A172A6">
        <w:t>Юрайт</w:t>
      </w:r>
      <w:proofErr w:type="spellEnd"/>
      <w:r w:rsidRPr="00A172A6">
        <w:t xml:space="preserve"> [сайт]. — URL: </w:t>
      </w:r>
      <w:hyperlink r:id="rId17" w:history="1">
        <w:r w:rsidRPr="00BC4BE9">
          <w:rPr>
            <w:rStyle w:val="a4"/>
          </w:rPr>
          <w:t>https://urait.ru/bcode/476927</w:t>
        </w:r>
      </w:hyperlink>
      <w:r>
        <w:t xml:space="preserve"> </w:t>
      </w:r>
      <w:r w:rsidRPr="00A172A6">
        <w:t xml:space="preserve"> (дата обращения: 14.03.202</w:t>
      </w:r>
      <w:r>
        <w:t>2</w:t>
      </w:r>
      <w:r w:rsidRPr="00A172A6">
        <w:t>).</w:t>
      </w:r>
    </w:p>
    <w:p w:rsidR="0084520E" w:rsidRPr="00A172A6" w:rsidRDefault="0084520E" w:rsidP="0084520E">
      <w:pPr>
        <w:numPr>
          <w:ilvl w:val="0"/>
          <w:numId w:val="18"/>
        </w:numPr>
        <w:tabs>
          <w:tab w:val="clear" w:pos="1680"/>
          <w:tab w:val="num" w:pos="993"/>
          <w:tab w:val="num" w:pos="1418"/>
        </w:tabs>
        <w:ind w:left="0" w:firstLine="720"/>
        <w:jc w:val="both"/>
      </w:pPr>
      <w:r w:rsidRPr="00A172A6">
        <w:t>Мусс, Г. Н. Организация учебного процесса с применением дистанционных технологий и электронного обучения</w:t>
      </w:r>
      <w:proofErr w:type="gramStart"/>
      <w:r w:rsidRPr="00A172A6">
        <w:t xml:space="preserve"> :</w:t>
      </w:r>
      <w:proofErr w:type="gramEnd"/>
      <w:r w:rsidRPr="00A172A6">
        <w:t xml:space="preserve"> учебное пособие / Г. Н. Мусс. — Оренбург</w:t>
      </w:r>
      <w:proofErr w:type="gramStart"/>
      <w:r w:rsidRPr="00A172A6">
        <w:t xml:space="preserve"> :</w:t>
      </w:r>
      <w:proofErr w:type="gramEnd"/>
      <w:r w:rsidRPr="00A172A6">
        <w:t xml:space="preserve"> ОГПУ, 2021. — 98 с. — Текст</w:t>
      </w:r>
      <w:proofErr w:type="gramStart"/>
      <w:r w:rsidRPr="00A172A6">
        <w:t> :</w:t>
      </w:r>
      <w:proofErr w:type="gramEnd"/>
      <w:r w:rsidRPr="00A172A6">
        <w:t xml:space="preserve"> электронный // Лань : электронно-библиотечная система. — URL: </w:t>
      </w:r>
      <w:hyperlink r:id="rId18" w:history="1">
        <w:r w:rsidRPr="00BC4BE9">
          <w:rPr>
            <w:rStyle w:val="a4"/>
          </w:rPr>
          <w:t>https://e.lanbook.com/book/174767</w:t>
        </w:r>
      </w:hyperlink>
      <w:r>
        <w:t xml:space="preserve"> </w:t>
      </w:r>
      <w:r w:rsidRPr="00A172A6">
        <w:t xml:space="preserve"> (дата обращения: 14.03.2022). — Режим доступа: для </w:t>
      </w:r>
      <w:proofErr w:type="spellStart"/>
      <w:r w:rsidRPr="00A172A6">
        <w:t>авториз</w:t>
      </w:r>
      <w:proofErr w:type="spellEnd"/>
      <w:r w:rsidRPr="00A172A6">
        <w:t xml:space="preserve">. пользователей. </w:t>
      </w:r>
    </w:p>
    <w:p w:rsidR="0084520E" w:rsidRPr="00A172A6" w:rsidRDefault="0084520E" w:rsidP="0084520E">
      <w:pPr>
        <w:numPr>
          <w:ilvl w:val="0"/>
          <w:numId w:val="18"/>
        </w:numPr>
        <w:tabs>
          <w:tab w:val="clear" w:pos="1680"/>
          <w:tab w:val="num" w:pos="993"/>
          <w:tab w:val="num" w:pos="1418"/>
        </w:tabs>
        <w:ind w:left="0" w:firstLine="720"/>
        <w:jc w:val="both"/>
      </w:pPr>
      <w:proofErr w:type="spellStart"/>
      <w:r w:rsidRPr="00A172A6">
        <w:t>Шарипов</w:t>
      </w:r>
      <w:proofErr w:type="spellEnd"/>
      <w:r w:rsidRPr="00A172A6">
        <w:t>, Ф. В. Педагогические технологии дистанционного обучения</w:t>
      </w:r>
      <w:proofErr w:type="gramStart"/>
      <w:r w:rsidRPr="00A172A6">
        <w:t xml:space="preserve"> :</w:t>
      </w:r>
      <w:proofErr w:type="gramEnd"/>
      <w:r w:rsidRPr="00A172A6">
        <w:t xml:space="preserve"> учебное пособие / Ф. В. </w:t>
      </w:r>
      <w:proofErr w:type="spellStart"/>
      <w:r w:rsidRPr="00A172A6">
        <w:t>Шарипов</w:t>
      </w:r>
      <w:proofErr w:type="spellEnd"/>
      <w:r w:rsidRPr="00A172A6">
        <w:t>. — Москва</w:t>
      </w:r>
      <w:proofErr w:type="gramStart"/>
      <w:r w:rsidRPr="00A172A6">
        <w:t xml:space="preserve"> :</w:t>
      </w:r>
      <w:proofErr w:type="gramEnd"/>
      <w:r w:rsidRPr="00A172A6">
        <w:t xml:space="preserve"> Логос, 2020. — 304 с. — ISBN 978-5-98699-183-2. — Текст</w:t>
      </w:r>
      <w:proofErr w:type="gramStart"/>
      <w:r w:rsidRPr="00A172A6">
        <w:t> :</w:t>
      </w:r>
      <w:proofErr w:type="gramEnd"/>
      <w:r w:rsidRPr="00A172A6">
        <w:t xml:space="preserve"> электронный // Лань : электронно-библиотечная система. — URL: </w:t>
      </w:r>
      <w:hyperlink r:id="rId19" w:history="1">
        <w:r w:rsidRPr="00BC4BE9">
          <w:rPr>
            <w:rStyle w:val="a4"/>
          </w:rPr>
          <w:t>https://e.lanbook.com/book/163118</w:t>
        </w:r>
      </w:hyperlink>
      <w:r>
        <w:t xml:space="preserve"> </w:t>
      </w:r>
      <w:r w:rsidRPr="00A172A6">
        <w:t xml:space="preserve"> (дата обращения: 14.03.202</w:t>
      </w:r>
      <w:r>
        <w:t>2</w:t>
      </w:r>
      <w:r w:rsidRPr="00A172A6">
        <w:t xml:space="preserve">). — Режим доступа: для </w:t>
      </w:r>
      <w:proofErr w:type="spellStart"/>
      <w:r w:rsidRPr="00A172A6">
        <w:t>авториз</w:t>
      </w:r>
      <w:proofErr w:type="spellEnd"/>
      <w:r w:rsidRPr="00A172A6">
        <w:t>. пользователей.</w:t>
      </w:r>
    </w:p>
    <w:p w:rsidR="0084520E" w:rsidRDefault="0084520E" w:rsidP="0084520E">
      <w:pPr>
        <w:jc w:val="both"/>
        <w:rPr>
          <w:b/>
          <w:i/>
        </w:rPr>
      </w:pPr>
    </w:p>
    <w:p w:rsidR="0084520E" w:rsidRDefault="0084520E" w:rsidP="0084520E">
      <w:pPr>
        <w:jc w:val="both"/>
        <w:rPr>
          <w:b/>
          <w:i/>
        </w:rPr>
      </w:pPr>
    </w:p>
    <w:p w:rsidR="0084520E" w:rsidRPr="00A172A6" w:rsidRDefault="0084520E" w:rsidP="0084520E">
      <w:pPr>
        <w:jc w:val="both"/>
        <w:rPr>
          <w:b/>
          <w:i/>
        </w:rPr>
      </w:pPr>
      <w:r w:rsidRPr="00A172A6">
        <w:rPr>
          <w:b/>
          <w:i/>
        </w:rPr>
        <w:t>Дополнительная литература</w:t>
      </w:r>
      <w:bookmarkStart w:id="50" w:name="_Toc527418153"/>
      <w:bookmarkStart w:id="51" w:name="_Toc527471892"/>
      <w:bookmarkStart w:id="52" w:name="_Toc527664077"/>
      <w:bookmarkStart w:id="53" w:name="_Toc527664547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A172A6">
        <w:rPr>
          <w:b/>
          <w:i/>
        </w:rPr>
        <w:t>:</w:t>
      </w:r>
    </w:p>
    <w:p w:rsidR="0084520E" w:rsidRPr="00A172A6" w:rsidRDefault="0084520E" w:rsidP="0084520E">
      <w:pPr>
        <w:numPr>
          <w:ilvl w:val="0"/>
          <w:numId w:val="18"/>
        </w:numPr>
        <w:tabs>
          <w:tab w:val="clear" w:pos="1680"/>
          <w:tab w:val="num" w:pos="993"/>
          <w:tab w:val="num" w:pos="1418"/>
        </w:tabs>
        <w:ind w:left="0" w:firstLine="720"/>
        <w:jc w:val="both"/>
      </w:pPr>
      <w:bookmarkStart w:id="54" w:name="_Toc10158181"/>
      <w:bookmarkStart w:id="55" w:name="_Toc10158247"/>
      <w:bookmarkStart w:id="56" w:name="_Toc14428610"/>
      <w:bookmarkStart w:id="57" w:name="_Toc14450467"/>
      <w:bookmarkEnd w:id="50"/>
      <w:bookmarkEnd w:id="51"/>
      <w:bookmarkEnd w:id="52"/>
      <w:bookmarkEnd w:id="53"/>
      <w:r w:rsidRPr="00A172A6">
        <w:lastRenderedPageBreak/>
        <w:t xml:space="preserve">Змеев М.В., Камалов Р.Р., </w:t>
      </w:r>
      <w:proofErr w:type="spellStart"/>
      <w:r w:rsidRPr="00A172A6">
        <w:t>Макурин</w:t>
      </w:r>
      <w:proofErr w:type="spellEnd"/>
      <w:r w:rsidRPr="00A172A6">
        <w:t xml:space="preserve"> А.И. Дистанционное обучение в программной среде </w:t>
      </w:r>
      <w:proofErr w:type="spellStart"/>
      <w:r w:rsidRPr="00A172A6">
        <w:t>Moodle</w:t>
      </w:r>
      <w:proofErr w:type="spellEnd"/>
      <w:r w:rsidRPr="00A172A6">
        <w:t xml:space="preserve">: от урока до курса (учебное пособие для учителей и преподавателей). – Глазов: АНО Центр НИОКР «Универсум», 2018. – 118 с. </w:t>
      </w:r>
      <w:r w:rsidRPr="00A172A6">
        <w:rPr>
          <w:lang w:val="en-US"/>
        </w:rPr>
        <w:t>URL</w:t>
      </w:r>
      <w:r w:rsidRPr="00A172A6">
        <w:t xml:space="preserve">: </w:t>
      </w:r>
      <w:hyperlink r:id="rId20" w:history="1">
        <w:r w:rsidRPr="00A172A6">
          <w:rPr>
            <w:color w:val="0000FF"/>
            <w:u w:val="single"/>
          </w:rPr>
          <w:t>Uchebnik-Moodle.pdf (ano-universum.ru)</w:t>
        </w:r>
      </w:hyperlink>
      <w:r w:rsidRPr="00A172A6">
        <w:t xml:space="preserve">  (дата обращения: 17.03.202</w:t>
      </w:r>
      <w:r>
        <w:t>2</w:t>
      </w:r>
      <w:r w:rsidRPr="00A172A6">
        <w:t>).</w:t>
      </w:r>
    </w:p>
    <w:p w:rsidR="0084520E" w:rsidRPr="00A172A6" w:rsidRDefault="0084520E" w:rsidP="0084520E">
      <w:pPr>
        <w:numPr>
          <w:ilvl w:val="0"/>
          <w:numId w:val="18"/>
        </w:numPr>
        <w:tabs>
          <w:tab w:val="clear" w:pos="1680"/>
          <w:tab w:val="num" w:pos="993"/>
          <w:tab w:val="num" w:pos="1418"/>
        </w:tabs>
        <w:ind w:left="0" w:firstLine="720"/>
        <w:jc w:val="both"/>
      </w:pPr>
      <w:proofErr w:type="spellStart"/>
      <w:r w:rsidRPr="00A172A6">
        <w:t>Moodle</w:t>
      </w:r>
      <w:proofErr w:type="spellEnd"/>
      <w:r w:rsidRPr="00A172A6">
        <w:t xml:space="preserve">-учебник для начинающих. </w:t>
      </w:r>
      <w:hyperlink r:id="rId21" w:history="1">
        <w:r w:rsidRPr="00A172A6">
          <w:rPr>
            <w:color w:val="0000FF"/>
            <w:u w:val="single"/>
          </w:rPr>
          <w:t>https://rumoodler.com/</w:t>
        </w:r>
      </w:hyperlink>
      <w:r w:rsidRPr="00A172A6">
        <w:t xml:space="preserve"> (дата обращения: 17.03.202</w:t>
      </w:r>
      <w:r>
        <w:t>2</w:t>
      </w:r>
      <w:r w:rsidRPr="00A172A6">
        <w:t>).</w:t>
      </w:r>
    </w:p>
    <w:p w:rsidR="0084520E" w:rsidRPr="00A172A6" w:rsidRDefault="0084520E" w:rsidP="0084520E">
      <w:pPr>
        <w:jc w:val="both"/>
        <w:rPr>
          <w:b/>
          <w:i/>
        </w:rPr>
      </w:pPr>
      <w:r w:rsidRPr="00A172A6">
        <w:rPr>
          <w:b/>
          <w:i/>
        </w:rPr>
        <w:t>Периодические издания</w:t>
      </w:r>
      <w:bookmarkEnd w:id="54"/>
      <w:bookmarkEnd w:id="55"/>
      <w:bookmarkEnd w:id="56"/>
      <w:bookmarkEnd w:id="57"/>
      <w:r w:rsidRPr="00A172A6">
        <w:rPr>
          <w:b/>
          <w:i/>
        </w:rPr>
        <w:t>:</w:t>
      </w:r>
    </w:p>
    <w:p w:rsidR="0084520E" w:rsidRDefault="0084520E" w:rsidP="0084520E">
      <w:pPr>
        <w:numPr>
          <w:ilvl w:val="0"/>
          <w:numId w:val="17"/>
        </w:numPr>
        <w:tabs>
          <w:tab w:val="num" w:pos="900"/>
        </w:tabs>
        <w:ind w:left="0" w:firstLine="720"/>
        <w:jc w:val="both"/>
      </w:pPr>
      <w:r>
        <w:t xml:space="preserve"> </w:t>
      </w:r>
      <w:r w:rsidRPr="004C3171">
        <w:t>Современные информационные технологии и ИТ-образование</w:t>
      </w:r>
      <w:r w:rsidRPr="00A172A6">
        <w:t xml:space="preserve">. </w:t>
      </w:r>
      <w:hyperlink r:id="rId22" w:history="1">
        <w:r w:rsidRPr="00BC4BE9">
          <w:rPr>
            <w:rStyle w:val="a4"/>
          </w:rPr>
          <w:t>https://www.elibrary.ru/contents.asp?id=47286821</w:t>
        </w:r>
      </w:hyperlink>
      <w:r>
        <w:rPr>
          <w:u w:val="single"/>
        </w:rPr>
        <w:t xml:space="preserve"> </w:t>
      </w:r>
      <w:r w:rsidRPr="00A172A6">
        <w:t>(дата обращения: 17.03.202</w:t>
      </w:r>
      <w:r>
        <w:t>2</w:t>
      </w:r>
      <w:r w:rsidRPr="00A172A6">
        <w:t>)</w:t>
      </w:r>
    </w:p>
    <w:p w:rsidR="0084520E" w:rsidRPr="00A172A6" w:rsidRDefault="0084520E" w:rsidP="0084520E">
      <w:pPr>
        <w:ind w:firstLine="720"/>
        <w:jc w:val="both"/>
      </w:pPr>
      <w:r>
        <w:t xml:space="preserve">2. Информатика в школе  </w:t>
      </w:r>
      <w:hyperlink r:id="rId23" w:history="1">
        <w:r w:rsidRPr="00BC4BE9">
          <w:rPr>
            <w:rStyle w:val="a4"/>
          </w:rPr>
          <w:t>https://infojournal.ru/archive/school/</w:t>
        </w:r>
      </w:hyperlink>
      <w:r>
        <w:t xml:space="preserve"> </w:t>
      </w:r>
      <w:r w:rsidRPr="00A172A6">
        <w:t>(дата обращения: 17.03.202</w:t>
      </w:r>
      <w:r>
        <w:t>2</w:t>
      </w:r>
      <w:r w:rsidRPr="00A172A6">
        <w:t>)</w:t>
      </w:r>
      <w:r>
        <w:t xml:space="preserve">. – </w:t>
      </w:r>
      <w:r w:rsidRPr="00A172A6">
        <w:t xml:space="preserve">Режим доступа: для </w:t>
      </w:r>
      <w:proofErr w:type="spellStart"/>
      <w:r w:rsidRPr="00A172A6">
        <w:t>авториз</w:t>
      </w:r>
      <w:proofErr w:type="spellEnd"/>
      <w:r w:rsidRPr="00A172A6">
        <w:t>. пользователей.</w:t>
      </w:r>
    </w:p>
    <w:p w:rsidR="007C5059" w:rsidRPr="007C5059" w:rsidRDefault="007C5059" w:rsidP="007C5059">
      <w:pPr>
        <w:jc w:val="both"/>
        <w:rPr>
          <w:b/>
          <w:i/>
        </w:rPr>
      </w:pPr>
      <w:r w:rsidRPr="007C5059">
        <w:rPr>
          <w:b/>
          <w:i/>
        </w:rPr>
        <w:t>Интернет-ресурсы</w:t>
      </w:r>
      <w:bookmarkEnd w:id="32"/>
      <w:bookmarkEnd w:id="33"/>
      <w:bookmarkEnd w:id="34"/>
      <w:bookmarkEnd w:id="35"/>
      <w:bookmarkEnd w:id="36"/>
      <w:bookmarkEnd w:id="37"/>
      <w:r w:rsidRPr="007C5059">
        <w:rPr>
          <w:b/>
          <w:i/>
        </w:rPr>
        <w:t>:</w:t>
      </w:r>
    </w:p>
    <w:p w:rsidR="007C5059" w:rsidRPr="007C5059" w:rsidRDefault="007C5059" w:rsidP="007C5059">
      <w:pPr>
        <w:jc w:val="both"/>
        <w:rPr>
          <w:b/>
        </w:rPr>
      </w:pPr>
      <w:r w:rsidRPr="007C5059">
        <w:rPr>
          <w:b/>
        </w:rPr>
        <w:t>ЭБС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ЭБС «Лань»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4" w:history="1">
              <w:r w:rsidR="007C5059" w:rsidRPr="007C5059">
                <w:rPr>
                  <w:color w:val="0000FF"/>
                  <w:u w:val="single"/>
                </w:rPr>
                <w:t>https://e.lanbook.com/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Национальная электронная библиотека (НЭБ)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5" w:history="1">
              <w:r w:rsidR="007C5059" w:rsidRPr="007C5059">
                <w:rPr>
                  <w:color w:val="0000FF"/>
                  <w:u w:val="single"/>
                </w:rPr>
                <w:t>https://нэб.рф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ЭБС «</w:t>
            </w:r>
            <w:proofErr w:type="spellStart"/>
            <w:r w:rsidRPr="007C5059">
              <w:t>Юрайт</w:t>
            </w:r>
            <w:proofErr w:type="spellEnd"/>
            <w:r w:rsidRPr="007C5059">
              <w:t xml:space="preserve">» 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6" w:history="1">
              <w:r w:rsidR="007C5059" w:rsidRPr="007C5059">
                <w:rPr>
                  <w:color w:val="0000FF"/>
                  <w:u w:val="single"/>
                </w:rPr>
                <w:t>https://Urait.ru</w:t>
              </w:r>
            </w:hyperlink>
            <w:r w:rsidR="007C5059" w:rsidRPr="007C5059">
              <w:t>/</w:t>
            </w:r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ЭБС «Журнальный зал»: русский толстый журнал как эстетический феномен.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7" w:history="1">
              <w:r w:rsidR="007C5059" w:rsidRPr="007C5059">
                <w:rPr>
                  <w:color w:val="0000FF"/>
                  <w:u w:val="single"/>
                </w:rPr>
                <w:t>https://magazines.gorky.media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«Электронная библиотека ИМЛИ РАН».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8" w:history="1">
              <w:r w:rsidR="007C5059" w:rsidRPr="007C5059">
                <w:rPr>
                  <w:color w:val="0000FF"/>
                  <w:u w:val="single"/>
                </w:rPr>
                <w:t>http://biblio.imli.ru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 xml:space="preserve"> «Электронная библиотека ИРЛИ РАН (Пушкинский Дом)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29" w:history="1">
              <w:r w:rsidR="007C5059" w:rsidRPr="007C5059">
                <w:rPr>
                  <w:color w:val="0000FF"/>
                  <w:u w:val="single"/>
                </w:rPr>
                <w:t>http://lib.pushkinskijdom.ru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Научный архив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0" w:history="1">
              <w:r w:rsidR="007C5059" w:rsidRPr="007C5059">
                <w:rPr>
                  <w:color w:val="0000FF"/>
                  <w:u w:val="single"/>
                </w:rPr>
                <w:t>https://научныйархив.рф/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ЭБС «Педагогическая библиотека»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1" w:history="1">
              <w:r w:rsidR="007C5059" w:rsidRPr="007C5059">
                <w:rPr>
                  <w:color w:val="0000FF"/>
                  <w:u w:val="single"/>
                </w:rPr>
                <w:t>http://pedlib.ru</w:t>
              </w:r>
            </w:hyperlink>
            <w:r w:rsidR="007C5059" w:rsidRPr="007C5059">
              <w:t>/</w:t>
            </w:r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ЭБС «</w:t>
            </w:r>
            <w:proofErr w:type="spellStart"/>
            <w:r w:rsidRPr="007C5059">
              <w:t>Айбукс</w:t>
            </w:r>
            <w:proofErr w:type="gramStart"/>
            <w:r w:rsidRPr="007C5059">
              <w:t>.р</w:t>
            </w:r>
            <w:proofErr w:type="gramEnd"/>
            <w:r w:rsidRPr="007C5059">
              <w:t>у</w:t>
            </w:r>
            <w:proofErr w:type="spellEnd"/>
            <w:r w:rsidRPr="007C5059">
              <w:t>»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2" w:history="1">
              <w:r w:rsidR="007C5059" w:rsidRPr="007C5059">
                <w:rPr>
                  <w:color w:val="0000FF"/>
                  <w:u w:val="single"/>
                </w:rPr>
                <w:t>https://www.ibooks.ru/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Научная электронная библиотека eLibrary.ru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3" w:history="1">
              <w:r w:rsidR="007C5059" w:rsidRPr="007C5059">
                <w:rPr>
                  <w:color w:val="0000FF"/>
                  <w:u w:val="single"/>
                </w:rPr>
                <w:t>https://elibrary.ru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 xml:space="preserve">ЭБС </w:t>
            </w:r>
            <w:proofErr w:type="spellStart"/>
            <w:r w:rsidRPr="007C5059">
              <w:t>Буконлайм</w:t>
            </w:r>
            <w:proofErr w:type="spellEnd"/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4" w:history="1">
              <w:r w:rsidR="007C5059" w:rsidRPr="007C5059">
                <w:rPr>
                  <w:color w:val="0000FF"/>
                  <w:u w:val="single"/>
                </w:rPr>
                <w:t>https://bookonlime.ru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Научная электронная библиотека «</w:t>
            </w:r>
            <w:proofErr w:type="spellStart"/>
            <w:r w:rsidRPr="007C5059">
              <w:t>Киберленинка</w:t>
            </w:r>
            <w:proofErr w:type="spellEnd"/>
            <w:r w:rsidRPr="007C5059">
              <w:t>»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5" w:history="1">
              <w:r w:rsidR="007C5059" w:rsidRPr="007C5059">
                <w:rPr>
                  <w:color w:val="0000FF"/>
                  <w:u w:val="single"/>
                </w:rPr>
                <w:t>https://cyberleninka.ru</w:t>
              </w:r>
            </w:hyperlink>
            <w:r w:rsidR="007C5059" w:rsidRPr="007C5059">
              <w:t>/</w:t>
            </w:r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 xml:space="preserve">Государственная публичная научно-техническая библиотека России. Ресурсы </w:t>
            </w:r>
            <w:proofErr w:type="gramStart"/>
            <w:r w:rsidRPr="007C5059">
              <w:t>от-крытого</w:t>
            </w:r>
            <w:proofErr w:type="gramEnd"/>
            <w:r w:rsidRPr="007C5059">
              <w:t xml:space="preserve"> доступа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6" w:history="1">
              <w:r w:rsidR="007C5059" w:rsidRPr="007C5059">
                <w:rPr>
                  <w:color w:val="0000FF"/>
                  <w:u w:val="single"/>
                </w:rPr>
                <w:t>http://www.gpntb.ru/elektronnye-resursy-udalennogo-dostupa/1874-1024.html</w:t>
              </w:r>
            </w:hyperlink>
          </w:p>
        </w:tc>
      </w:tr>
      <w:tr w:rsidR="007C5059" w:rsidRPr="007C5059" w:rsidTr="002F1D3F">
        <w:tc>
          <w:tcPr>
            <w:tcW w:w="4786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Библиотека академии наук (БАН). Ресурсы открытого доступа</w:t>
            </w:r>
          </w:p>
        </w:tc>
        <w:tc>
          <w:tcPr>
            <w:tcW w:w="4785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7" w:history="1">
              <w:r w:rsidR="007C5059" w:rsidRPr="007C5059">
                <w:rPr>
                  <w:color w:val="0000FF"/>
                  <w:u w:val="single"/>
                </w:rPr>
                <w:t>http://www.rasl.ru/e_resours/resursy_otkrytogo_dostupa.php</w:t>
              </w:r>
            </w:hyperlink>
          </w:p>
        </w:tc>
      </w:tr>
    </w:tbl>
    <w:p w:rsidR="007C5059" w:rsidRPr="007C5059" w:rsidRDefault="007C5059" w:rsidP="007C5059">
      <w:pPr>
        <w:jc w:val="both"/>
        <w:rPr>
          <w:b/>
        </w:rPr>
      </w:pPr>
      <w:r w:rsidRPr="007C5059">
        <w:rPr>
          <w:b/>
        </w:rPr>
        <w:t>ЭОР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4501"/>
      </w:tblGrid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Университетская информационная система РОССИЯ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8" w:history="1">
              <w:r w:rsidR="007C5059" w:rsidRPr="007C5059">
                <w:rPr>
                  <w:color w:val="0000FF"/>
                  <w:u w:val="single"/>
                </w:rPr>
                <w:t>https://uisrussia.msu.ru</w:t>
              </w:r>
            </w:hyperlink>
            <w:r w:rsidR="007C5059" w:rsidRPr="007C5059">
              <w:t>/</w:t>
            </w:r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Единое окно доступа к образовательным ресурсам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39" w:history="1">
              <w:r w:rsidR="007C5059" w:rsidRPr="007C5059">
                <w:rPr>
                  <w:color w:val="0000FF"/>
                  <w:u w:val="single"/>
                </w:rPr>
                <w:t>http://window.edu.ru/catalog/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Словари и энциклопедии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0" w:history="1">
              <w:r w:rsidR="007C5059" w:rsidRPr="007C5059">
                <w:rPr>
                  <w:color w:val="0000FF"/>
                  <w:u w:val="single"/>
                </w:rPr>
                <w:t>https://dic.academic.ru/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Педагогическая мастерская «Первое сентября»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1" w:history="1">
              <w:r w:rsidR="007C5059" w:rsidRPr="007C5059">
                <w:rPr>
                  <w:color w:val="0000FF"/>
                  <w:u w:val="single"/>
                </w:rPr>
                <w:t>https://fond.1sept.ru/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Сайт Единой коллекции цифровых образовательных ресурсов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2" w:history="1">
              <w:r w:rsidR="007C5059" w:rsidRPr="007C5059">
                <w:rPr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Национальная платформа «Открытое образование»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3" w:history="1">
              <w:r w:rsidR="007C5059" w:rsidRPr="007C5059">
                <w:rPr>
                  <w:color w:val="0000FF"/>
                  <w:u w:val="single"/>
                </w:rPr>
                <w:t>https://openedu.ru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Портал «Единая коллекция цифровых образовательных ресурсов»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4" w:history="1">
              <w:r w:rsidR="007C5059" w:rsidRPr="007C5059">
                <w:rPr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Российское образование. Федеральный портал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5" w:history="1">
              <w:r w:rsidR="007C5059" w:rsidRPr="007C5059">
                <w:rPr>
                  <w:color w:val="0000FF"/>
                  <w:u w:val="single"/>
                </w:rPr>
                <w:t>http://edu.ru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Портал Федеральных государственных образовательных стандартов высшего образования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6" w:history="1">
              <w:r w:rsidR="007C5059" w:rsidRPr="007C5059">
                <w:rPr>
                  <w:color w:val="0000FF"/>
                  <w:u w:val="single"/>
                </w:rPr>
                <w:t>http://fgosvo.ru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lastRenderedPageBreak/>
              <w:t>Единая цифровая коллекция первоисточников научных работ удостоверенного качества «Научный архив».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7" w:history="1">
              <w:r w:rsidR="007C5059" w:rsidRPr="007C5059">
                <w:rPr>
                  <w:color w:val="0000FF"/>
                  <w:u w:val="single"/>
                </w:rPr>
                <w:t>https://научныйархив.рф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  <w:hideMark/>
          </w:tcPr>
          <w:p w:rsidR="007C5059" w:rsidRPr="007C5059" w:rsidRDefault="007C5059" w:rsidP="007C5059">
            <w:pPr>
              <w:jc w:val="both"/>
            </w:pPr>
            <w:r w:rsidRPr="007C5059">
              <w:t>Портал проекта «Современная цифровая образовательная среда в РФ»</w:t>
            </w:r>
          </w:p>
        </w:tc>
        <w:tc>
          <w:tcPr>
            <w:tcW w:w="4501" w:type="dxa"/>
            <w:shd w:val="clear" w:color="auto" w:fill="auto"/>
            <w:hideMark/>
          </w:tcPr>
          <w:p w:rsidR="007C5059" w:rsidRPr="007C5059" w:rsidRDefault="00272DA4" w:rsidP="007C5059">
            <w:pPr>
              <w:jc w:val="both"/>
            </w:pPr>
            <w:hyperlink r:id="rId48" w:history="1">
              <w:r w:rsidR="007C5059" w:rsidRPr="007C5059">
                <w:rPr>
                  <w:color w:val="0000FF"/>
                  <w:u w:val="single"/>
                </w:rPr>
                <w:t>https://online.edu.ru/ru/</w:t>
              </w:r>
            </w:hyperlink>
          </w:p>
        </w:tc>
      </w:tr>
      <w:tr w:rsidR="007C5059" w:rsidRPr="007C5059" w:rsidTr="002F1D3F">
        <w:tc>
          <w:tcPr>
            <w:tcW w:w="5070" w:type="dxa"/>
            <w:shd w:val="clear" w:color="auto" w:fill="auto"/>
          </w:tcPr>
          <w:p w:rsidR="007C5059" w:rsidRPr="007C5059" w:rsidRDefault="007C5059" w:rsidP="007C5059">
            <w:pPr>
              <w:jc w:val="both"/>
            </w:pPr>
            <w:r w:rsidRPr="007C5059">
              <w:t>Сайты для дистанционного обучения школьников: краткий обзор.</w:t>
            </w:r>
          </w:p>
        </w:tc>
        <w:tc>
          <w:tcPr>
            <w:tcW w:w="4501" w:type="dxa"/>
            <w:shd w:val="clear" w:color="auto" w:fill="auto"/>
          </w:tcPr>
          <w:p w:rsidR="007C5059" w:rsidRPr="007C5059" w:rsidRDefault="00272DA4" w:rsidP="007C5059">
            <w:pPr>
              <w:jc w:val="both"/>
            </w:pPr>
            <w:hyperlink r:id="rId49" w:history="1">
              <w:r w:rsidR="007C5059" w:rsidRPr="007C5059">
                <w:rPr>
                  <w:color w:val="0000FF"/>
                  <w:u w:val="single"/>
                </w:rPr>
                <w:t>https://skysmart.ru/distant/info/sajty-i-servisy-dlya-distancionnogo-obucheniya</w:t>
              </w:r>
            </w:hyperlink>
            <w:r w:rsidR="007C5059" w:rsidRPr="007C5059">
              <w:t xml:space="preserve"> </w:t>
            </w:r>
          </w:p>
        </w:tc>
      </w:tr>
      <w:tr w:rsidR="007C5059" w:rsidRPr="007C5059" w:rsidTr="002F1D3F">
        <w:tc>
          <w:tcPr>
            <w:tcW w:w="5070" w:type="dxa"/>
            <w:shd w:val="clear" w:color="auto" w:fill="auto"/>
          </w:tcPr>
          <w:p w:rsidR="007C5059" w:rsidRPr="007C5059" w:rsidRDefault="007C5059" w:rsidP="007C5059">
            <w:pPr>
              <w:jc w:val="both"/>
            </w:pPr>
            <w:r w:rsidRPr="007C5059">
              <w:t xml:space="preserve">Единое информационное пространство общего и профессионального образования в России </w:t>
            </w:r>
          </w:p>
        </w:tc>
        <w:tc>
          <w:tcPr>
            <w:tcW w:w="4501" w:type="dxa"/>
            <w:shd w:val="clear" w:color="auto" w:fill="auto"/>
          </w:tcPr>
          <w:p w:rsidR="007C5059" w:rsidRPr="007C5059" w:rsidRDefault="00272DA4" w:rsidP="007C5059">
            <w:pPr>
              <w:jc w:val="both"/>
            </w:pPr>
            <w:hyperlink r:id="rId50" w:history="1">
              <w:r w:rsidR="007C5059" w:rsidRPr="007C5059">
                <w:rPr>
                  <w:color w:val="0000FF"/>
                  <w:u w:val="single"/>
                </w:rPr>
                <w:t>https://www.informio.ru/</w:t>
              </w:r>
            </w:hyperlink>
          </w:p>
          <w:p w:rsidR="007C5059" w:rsidRPr="007C5059" w:rsidRDefault="007C5059" w:rsidP="007C5059">
            <w:pPr>
              <w:jc w:val="both"/>
            </w:pPr>
          </w:p>
        </w:tc>
      </w:tr>
    </w:tbl>
    <w:p w:rsidR="007C5059" w:rsidRPr="007C5059" w:rsidRDefault="007C5059" w:rsidP="007C5059">
      <w:pPr>
        <w:keepNext/>
        <w:numPr>
          <w:ilvl w:val="0"/>
          <w:numId w:val="21"/>
        </w:numPr>
        <w:spacing w:before="240" w:after="60"/>
        <w:outlineLvl w:val="0"/>
        <w:rPr>
          <w:b/>
          <w:kern w:val="1"/>
        </w:rPr>
      </w:pPr>
      <w:bookmarkStart w:id="58" w:name="_Toc61555007"/>
      <w:bookmarkStart w:id="59" w:name="_Toc61555512"/>
      <w:bookmarkEnd w:id="38"/>
      <w:bookmarkEnd w:id="39"/>
      <w:bookmarkEnd w:id="40"/>
      <w:bookmarkEnd w:id="41"/>
      <w:r w:rsidRPr="007C5059">
        <w:rPr>
          <w:b/>
          <w:kern w:val="1"/>
        </w:rPr>
        <w:t>КОНТРОЛЬ И ОЦЕНКА РЕЗУЛЬТАТОВ ОСВОЕНИЯ ДИСЦИПЛИНЫ</w:t>
      </w:r>
      <w:bookmarkEnd w:id="58"/>
      <w:bookmarkEnd w:id="59"/>
    </w:p>
    <w:p w:rsidR="007C5059" w:rsidRPr="007C5059" w:rsidRDefault="007C5059" w:rsidP="007C5059">
      <w:pPr>
        <w:ind w:firstLine="720"/>
        <w:jc w:val="both"/>
      </w:pPr>
      <w:bookmarkStart w:id="60" w:name="_Toc295333699"/>
      <w:bookmarkStart w:id="61" w:name="_Toc295333849"/>
      <w:bookmarkStart w:id="62" w:name="_Toc410829089"/>
      <w:r w:rsidRPr="007C5059"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7C5059">
        <w:t>обучающимися</w:t>
      </w:r>
      <w:proofErr w:type="gramEnd"/>
      <w:r w:rsidRPr="007C5059">
        <w:t xml:space="preserve"> индивидуальных заданий.</w:t>
      </w:r>
    </w:p>
    <w:p w:rsidR="007C5059" w:rsidRPr="007C5059" w:rsidRDefault="007C5059" w:rsidP="007C5059">
      <w:pPr>
        <w:ind w:firstLine="720"/>
        <w:jc w:val="both"/>
      </w:pPr>
      <w:r w:rsidRPr="007C5059">
        <w:t xml:space="preserve">Оценка качества освоения учебной программы включает текущий контроль успеваемости, промежуточную аттестацию по итогам освоения дисциплины. Текущий контроль проводится в форме тестирования. </w:t>
      </w:r>
    </w:p>
    <w:p w:rsidR="007C5059" w:rsidRPr="007C5059" w:rsidRDefault="007C5059" w:rsidP="007C5059">
      <w:pPr>
        <w:ind w:firstLine="720"/>
        <w:jc w:val="both"/>
      </w:pPr>
      <w:r w:rsidRPr="007C5059">
        <w:t>Формы промежуточной аттестации: зачет (7 семестр).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778"/>
        <w:gridCol w:w="3706"/>
      </w:tblGrid>
      <w:tr w:rsidR="007C5059" w:rsidRPr="007C5059" w:rsidTr="002F1D3F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5059" w:rsidRPr="007C5059" w:rsidRDefault="007C5059" w:rsidP="007C5059">
            <w:pPr>
              <w:jc w:val="center"/>
              <w:rPr>
                <w:b/>
                <w:bCs/>
              </w:rPr>
            </w:pPr>
            <w:r w:rsidRPr="007C5059">
              <w:rPr>
                <w:b/>
                <w:bCs/>
              </w:rPr>
              <w:t>Результаты обучения</w:t>
            </w:r>
          </w:p>
          <w:p w:rsidR="007C5059" w:rsidRPr="007C5059" w:rsidRDefault="007C5059" w:rsidP="007C5059">
            <w:pPr>
              <w:jc w:val="center"/>
              <w:rPr>
                <w:b/>
              </w:rPr>
            </w:pPr>
            <w:r w:rsidRPr="007C5059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059" w:rsidRPr="007C5059" w:rsidRDefault="007C5059" w:rsidP="007C5059">
            <w:pPr>
              <w:jc w:val="center"/>
            </w:pPr>
            <w:r w:rsidRPr="007C505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C5059" w:rsidRPr="007C5059" w:rsidTr="002F1D3F">
        <w:trPr>
          <w:trHeight w:val="12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5059">
              <w:t>В результате освоения дисциплины обучающийся должен уметь:</w:t>
            </w:r>
          </w:p>
          <w:p w:rsidR="007C5059" w:rsidRPr="007C5059" w:rsidRDefault="007C5059" w:rsidP="007C5059">
            <w:pPr>
              <w:numPr>
                <w:ilvl w:val="0"/>
                <w:numId w:val="11"/>
              </w:numPr>
              <w:tabs>
                <w:tab w:val="left" w:pos="7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441" w:firstLine="0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7C5059" w:rsidRPr="007C5059" w:rsidRDefault="007C5059" w:rsidP="007C5059">
            <w:pPr>
              <w:numPr>
                <w:ilvl w:val="0"/>
                <w:numId w:val="11"/>
              </w:numPr>
              <w:tabs>
                <w:tab w:val="left" w:pos="7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441" w:firstLine="0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использовать сервисы и информационные ресурсы информационно-телекоммуникационной сети "Интернет" для реализации задач дистанционного обучения;</w:t>
            </w:r>
          </w:p>
          <w:p w:rsidR="007C5059" w:rsidRPr="007C5059" w:rsidRDefault="007C5059" w:rsidP="007C5059">
            <w:pPr>
              <w:numPr>
                <w:ilvl w:val="0"/>
                <w:numId w:val="11"/>
              </w:numPr>
              <w:tabs>
                <w:tab w:val="left" w:pos="7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441" w:firstLine="0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 xml:space="preserve">организовывать процесс дистанционного обучения на платформе </w:t>
            </w:r>
            <w:r w:rsidRPr="007C5059">
              <w:rPr>
                <w:lang w:val="en-US" w:eastAsia="ru-RU"/>
              </w:rPr>
              <w:t>Google</w:t>
            </w:r>
            <w:proofErr w:type="gramStart"/>
            <w:r w:rsidRPr="007C5059">
              <w:rPr>
                <w:lang w:eastAsia="ru-RU"/>
              </w:rPr>
              <w:t>Класс</w:t>
            </w:r>
            <w:proofErr w:type="gramEnd"/>
            <w:r w:rsidRPr="007C5059">
              <w:rPr>
                <w:lang w:eastAsia="ru-RU"/>
              </w:rPr>
              <w:t>;</w:t>
            </w:r>
          </w:p>
          <w:p w:rsidR="007C5059" w:rsidRPr="007C5059" w:rsidRDefault="007C5059" w:rsidP="007C5059">
            <w:pPr>
              <w:numPr>
                <w:ilvl w:val="0"/>
                <w:numId w:val="11"/>
              </w:numPr>
              <w:tabs>
                <w:tab w:val="left" w:pos="7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441" w:firstLine="0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 xml:space="preserve">разрабатывать информационные блоки в системе </w:t>
            </w:r>
            <w:r w:rsidRPr="007C5059">
              <w:rPr>
                <w:lang w:val="en-US" w:eastAsia="ru-RU"/>
              </w:rPr>
              <w:t>LMS</w:t>
            </w:r>
            <w:r w:rsidRPr="007C5059">
              <w:rPr>
                <w:lang w:eastAsia="ru-RU"/>
              </w:rPr>
              <w:t>/</w:t>
            </w:r>
          </w:p>
          <w:p w:rsidR="007C5059" w:rsidRPr="007C5059" w:rsidRDefault="007C5059" w:rsidP="007C5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5059">
              <w:t>В результате освоения дисциплины обучающийся должен знать:</w:t>
            </w:r>
          </w:p>
          <w:p w:rsidR="007C5059" w:rsidRPr="007C5059" w:rsidRDefault="007C5059" w:rsidP="007C5059">
            <w:pPr>
              <w:numPr>
                <w:ilvl w:val="0"/>
                <w:numId w:val="12"/>
              </w:num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299" w:firstLine="61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правила техники безопасности и гигиенические требования при использовании средств ИКТ в образовательном процессе;</w:t>
            </w:r>
          </w:p>
          <w:p w:rsidR="007C5059" w:rsidRPr="007C5059" w:rsidRDefault="007C5059" w:rsidP="007C5059">
            <w:pPr>
              <w:numPr>
                <w:ilvl w:val="0"/>
                <w:numId w:val="12"/>
              </w:num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299" w:firstLine="61"/>
              <w:jc w:val="both"/>
              <w:rPr>
                <w:lang w:eastAsia="ru-RU"/>
              </w:rPr>
            </w:pPr>
            <w:r w:rsidRPr="007C5059">
              <w:rPr>
                <w:lang w:eastAsia="ru-RU"/>
              </w:rPr>
              <w:t>дидактические принципы и методические особенности организации дистанционного обучения;</w:t>
            </w:r>
          </w:p>
          <w:p w:rsidR="007C5059" w:rsidRPr="007C5059" w:rsidRDefault="007C5059" w:rsidP="007C5059">
            <w:pPr>
              <w:numPr>
                <w:ilvl w:val="0"/>
                <w:numId w:val="12"/>
              </w:num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9" w:firstLine="61"/>
              <w:jc w:val="both"/>
            </w:pPr>
            <w:r w:rsidRPr="007C5059">
              <w:t xml:space="preserve">основные характеристики и дидактические возможности технологий, использующихся </w:t>
            </w:r>
            <w:proofErr w:type="gramStart"/>
            <w:r w:rsidRPr="007C5059">
              <w:t>в</w:t>
            </w:r>
            <w:proofErr w:type="gramEnd"/>
            <w:r w:rsidRPr="007C5059">
              <w:t xml:space="preserve"> ДО, специальных инструментальных средств и оболочек;</w:t>
            </w:r>
          </w:p>
          <w:p w:rsidR="007C5059" w:rsidRPr="007C5059" w:rsidRDefault="007C5059" w:rsidP="007C5059">
            <w:pPr>
              <w:numPr>
                <w:ilvl w:val="0"/>
                <w:numId w:val="12"/>
              </w:num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9" w:firstLine="61"/>
              <w:jc w:val="both"/>
            </w:pPr>
            <w:r w:rsidRPr="007C5059">
              <w:t>этапы создания электронных учебно-методических ресурсов;</w:t>
            </w:r>
          </w:p>
          <w:p w:rsidR="007C5059" w:rsidRPr="007C5059" w:rsidRDefault="007C5059" w:rsidP="007C5059">
            <w:pPr>
              <w:numPr>
                <w:ilvl w:val="0"/>
                <w:numId w:val="12"/>
              </w:num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9" w:firstLine="61"/>
              <w:jc w:val="both"/>
              <w:rPr>
                <w:rFonts w:ascii="Arial" w:hAnsi="Arial" w:cs="Arial"/>
              </w:rPr>
            </w:pPr>
            <w:r w:rsidRPr="007C5059">
              <w:t>основные угрозы информационной безопасности при реализации дистанционного обучения и меры защиты от них</w:t>
            </w:r>
            <w:r>
              <w:t>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9" w:rsidRPr="007C5059" w:rsidRDefault="007C5059" w:rsidP="007C5059">
            <w:pPr>
              <w:widowControl w:val="0"/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  <w:r w:rsidRPr="007C5059">
              <w:rPr>
                <w:bCs/>
              </w:rPr>
              <w:t xml:space="preserve">Практическая деятельность при работе с вычислительной техникой и средствами </w:t>
            </w:r>
            <w:proofErr w:type="gramStart"/>
            <w:r w:rsidRPr="007C5059">
              <w:rPr>
                <w:bCs/>
              </w:rPr>
              <w:t>ДО</w:t>
            </w:r>
            <w:proofErr w:type="gramEnd"/>
            <w:r w:rsidRPr="007C5059">
              <w:rPr>
                <w:bCs/>
              </w:rPr>
              <w:t>. Соблюдение мер безопасности.</w:t>
            </w:r>
          </w:p>
          <w:p w:rsidR="007C5059" w:rsidRPr="007C5059" w:rsidRDefault="007C5059" w:rsidP="007C5059">
            <w:pPr>
              <w:jc w:val="center"/>
              <w:rPr>
                <w:bCs/>
              </w:rPr>
            </w:pPr>
            <w:proofErr w:type="spellStart"/>
            <w:r w:rsidRPr="007C5059">
              <w:rPr>
                <w:bCs/>
              </w:rPr>
              <w:t>Валидность</w:t>
            </w:r>
            <w:proofErr w:type="spellEnd"/>
            <w:r w:rsidRPr="007C5059">
              <w:rPr>
                <w:bCs/>
              </w:rPr>
              <w:t xml:space="preserve"> найденного информационного материала в ЭОР</w:t>
            </w: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  <w:r w:rsidRPr="007C5059">
              <w:rPr>
                <w:bCs/>
              </w:rPr>
              <w:t>Контроль выполнения этапов организации учебного процесса. Качество разработанного материала.</w:t>
            </w: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  <w:r w:rsidRPr="007C5059">
              <w:rPr>
                <w:bCs/>
              </w:rPr>
              <w:t xml:space="preserve">Собеседование. Тестирование по темам дисциплины. </w:t>
            </w:r>
          </w:p>
          <w:p w:rsidR="007C5059" w:rsidRPr="007C5059" w:rsidRDefault="007C5059" w:rsidP="007C5059">
            <w:pPr>
              <w:jc w:val="center"/>
              <w:rPr>
                <w:bCs/>
              </w:rPr>
            </w:pPr>
            <w:r w:rsidRPr="007C5059">
              <w:rPr>
                <w:bCs/>
              </w:rPr>
              <w:t>Качество выполненных заданий.</w:t>
            </w: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  <w:p w:rsidR="007C5059" w:rsidRPr="007C5059" w:rsidRDefault="007C5059" w:rsidP="007C5059">
            <w:pPr>
              <w:jc w:val="center"/>
              <w:rPr>
                <w:bCs/>
              </w:rPr>
            </w:pPr>
          </w:p>
        </w:tc>
      </w:tr>
    </w:tbl>
    <w:bookmarkEnd w:id="60"/>
    <w:bookmarkEnd w:id="61"/>
    <w:bookmarkEnd w:id="62"/>
    <w:p w:rsidR="00663417" w:rsidRDefault="00663417" w:rsidP="00663417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lastRenderedPageBreak/>
        <w:t>5. Лист изменений рабочей программы дисциплины</w:t>
      </w:r>
    </w:p>
    <w:p w:rsidR="00663417" w:rsidRDefault="00663417" w:rsidP="006634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5118"/>
        <w:gridCol w:w="2098"/>
        <w:gridCol w:w="1502"/>
      </w:tblGrid>
      <w:tr w:rsidR="007508EC" w:rsidRPr="007508EC" w:rsidTr="00685664">
        <w:trPr>
          <w:trHeight w:val="132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EC" w:rsidRPr="007508EC" w:rsidRDefault="007508EC" w:rsidP="0084520E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lang w:eastAsia="ru-RU"/>
              </w:rPr>
            </w:pPr>
            <w:r w:rsidRPr="007508EC">
              <w:rPr>
                <w:color w:val="000000"/>
                <w:spacing w:val="-1"/>
                <w:lang w:eastAsia="ru-RU"/>
              </w:rPr>
              <w:t>№ п\</w:t>
            </w:r>
            <w:proofErr w:type="gramStart"/>
            <w:r w:rsidRPr="007508EC">
              <w:rPr>
                <w:color w:val="000000"/>
                <w:spacing w:val="-1"/>
                <w:lang w:eastAsia="ru-RU"/>
              </w:rPr>
              <w:t>п</w:t>
            </w:r>
            <w:proofErr w:type="gramEnd"/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EC" w:rsidRPr="007508EC" w:rsidRDefault="007508EC" w:rsidP="007508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lang w:eastAsia="ru-RU"/>
              </w:rPr>
            </w:pPr>
            <w:r w:rsidRPr="007508EC">
              <w:rPr>
                <w:color w:val="000000"/>
                <w:spacing w:val="-1"/>
                <w:lang w:eastAsia="ru-RU"/>
              </w:rPr>
              <w:t>Содержание изменений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EC" w:rsidRPr="007508EC" w:rsidRDefault="007508EC" w:rsidP="007508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lang w:eastAsia="ru-RU"/>
              </w:rPr>
            </w:pPr>
            <w:r w:rsidRPr="007508EC">
              <w:rPr>
                <w:color w:val="000000"/>
                <w:spacing w:val="-1"/>
                <w:lang w:eastAsia="ru-RU"/>
              </w:rPr>
              <w:t>Реквизиты документа об утверждении изменений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EC" w:rsidRPr="007508EC" w:rsidRDefault="007508EC" w:rsidP="007508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lang w:eastAsia="ru-RU"/>
              </w:rPr>
            </w:pPr>
            <w:r w:rsidRPr="007508EC">
              <w:rPr>
                <w:color w:val="000000"/>
                <w:spacing w:val="-1"/>
                <w:lang w:eastAsia="ru-RU"/>
              </w:rPr>
              <w:t>Дата внесения изменений</w:t>
            </w:r>
          </w:p>
        </w:tc>
      </w:tr>
      <w:tr w:rsidR="0077420C" w:rsidTr="0077420C">
        <w:trPr>
          <w:trHeight w:val="132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Pr="0077420C" w:rsidRDefault="0084520E" w:rsidP="0084520E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proofErr w:type="gramStart"/>
            <w:r w:rsidRPr="0077420C">
              <w:rPr>
                <w:color w:val="000000"/>
                <w:spacing w:val="-1"/>
                <w:lang w:eastAsia="ru-RU"/>
              </w:rPr>
              <w:t>Утверждена</w:t>
            </w:r>
            <w:proofErr w:type="gramEnd"/>
            <w:r w:rsidRPr="0077420C">
              <w:rPr>
                <w:color w:val="000000"/>
                <w:spacing w:val="-1"/>
                <w:lang w:eastAsia="ru-RU"/>
              </w:rPr>
              <w:t xml:space="preserve"> на основании </w:t>
            </w:r>
            <w:r>
              <w:rPr>
                <w:color w:val="000000"/>
                <w:spacing w:val="-1"/>
                <w:lang w:eastAsia="ru-RU"/>
              </w:rPr>
              <w:t xml:space="preserve">Федерального государственного образовательного стандарта среднего профессионального образования по специальности </w:t>
            </w:r>
            <w:r w:rsidRPr="0077420C">
              <w:rPr>
                <w:color w:val="000000"/>
                <w:spacing w:val="-1"/>
                <w:lang w:eastAsia="ru-RU"/>
              </w:rPr>
              <w:t>44.02.02 Преподавание в начальных классах, утвержденного приказом Министерства образования и науки Российской Федерации от «27» октября 2014 г. №1353</w:t>
            </w:r>
            <w:r>
              <w:rPr>
                <w:color w:val="000000"/>
                <w:spacing w:val="-1"/>
                <w:lang w:eastAsia="ru-RU"/>
              </w:rPr>
              <w:t xml:space="preserve"> (ред. от 25.03.2015)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Протокол заседания кафедры от «31» августа 2020   г. № 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</w:p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31.08.2020 г.</w:t>
            </w:r>
          </w:p>
        </w:tc>
      </w:tr>
      <w:tr w:rsidR="0077420C" w:rsidTr="0077420C">
        <w:trPr>
          <w:trHeight w:val="132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84520E" w:rsidP="0084520E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proofErr w:type="gramStart"/>
            <w:r>
              <w:rPr>
                <w:color w:val="000000"/>
                <w:spacing w:val="-1"/>
                <w:lang w:eastAsia="ru-RU"/>
              </w:rPr>
              <w:t>Актуализирована</w:t>
            </w:r>
            <w:proofErr w:type="gramEnd"/>
            <w:r>
              <w:rPr>
                <w:color w:val="000000"/>
                <w:spacing w:val="-1"/>
                <w:lang w:eastAsia="ru-RU"/>
              </w:rPr>
              <w:t xml:space="preserve"> в части учебно-методического и информационного обеспечения в связи с продлением контракта с ЭБС и в части перечня основной и дополнительной литературы в связи с его изменением.</w:t>
            </w:r>
          </w:p>
          <w:p w:rsidR="0077420C" w:rsidRP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proofErr w:type="gramStart"/>
            <w:r>
              <w:rPr>
                <w:color w:val="000000"/>
                <w:spacing w:val="-1"/>
                <w:lang w:eastAsia="ru-RU"/>
              </w:rPr>
              <w:t>Актуализирована</w:t>
            </w:r>
            <w:proofErr w:type="gramEnd"/>
            <w:r>
              <w:rPr>
                <w:color w:val="000000"/>
                <w:spacing w:val="-1"/>
                <w:lang w:eastAsia="ru-RU"/>
              </w:rPr>
              <w:t xml:space="preserve"> в части лицензионного  программного обеспечения в связи с его ежегодным обновлением.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Протокол заседания кафедры от 19 апреля 2021 г. №10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0C" w:rsidRDefault="0077420C" w:rsidP="0077420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19.04.2021 г.</w:t>
            </w:r>
          </w:p>
        </w:tc>
      </w:tr>
      <w:tr w:rsidR="0084520E" w:rsidTr="00FC77EC">
        <w:trPr>
          <w:trHeight w:val="84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0E" w:rsidRDefault="0084520E" w:rsidP="0084520E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0E" w:rsidRDefault="0084520E" w:rsidP="00FC77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proofErr w:type="gramStart"/>
            <w:r>
              <w:rPr>
                <w:color w:val="000000"/>
                <w:spacing w:val="-1"/>
                <w:lang w:eastAsia="ru-RU"/>
              </w:rPr>
              <w:t>Актуализирована</w:t>
            </w:r>
            <w:proofErr w:type="gramEnd"/>
            <w:r>
              <w:rPr>
                <w:color w:val="000000"/>
                <w:spacing w:val="-1"/>
                <w:lang w:eastAsia="ru-RU"/>
              </w:rPr>
              <w:t xml:space="preserve"> в части учебно-методического и информационного обеспечения дисциплины в связи с продлением контракта с ЭБС и в части перечня основной и дополнительной литературы в связи с его изменением. </w:t>
            </w:r>
            <w:proofErr w:type="gramStart"/>
            <w:r>
              <w:rPr>
                <w:color w:val="000000"/>
                <w:spacing w:val="-1"/>
                <w:lang w:eastAsia="ru-RU"/>
              </w:rPr>
              <w:t>Актуализирована</w:t>
            </w:r>
            <w:proofErr w:type="gramEnd"/>
            <w:r>
              <w:rPr>
                <w:color w:val="000000"/>
                <w:spacing w:val="-1"/>
                <w:lang w:eastAsia="ru-RU"/>
              </w:rPr>
              <w:t xml:space="preserve"> в части лицензионного обеспечения в связи с его ежегодным обновлением.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0E" w:rsidRDefault="0084520E" w:rsidP="00FC77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Протокол заседания кафедры от «23» апреля 2022  г. № 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20E" w:rsidRDefault="0084520E" w:rsidP="00FC77EC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23.04.2022 г.</w:t>
            </w:r>
          </w:p>
        </w:tc>
      </w:tr>
    </w:tbl>
    <w:p w:rsidR="00323423" w:rsidRDefault="00323423" w:rsidP="004C5808">
      <w:pPr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323423" w:rsidSect="007E0E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DE" w:rsidRDefault="00C949DE">
      <w:r>
        <w:separator/>
      </w:r>
    </w:p>
  </w:endnote>
  <w:endnote w:type="continuationSeparator" w:id="0">
    <w:p w:rsidR="00C949DE" w:rsidRDefault="00C9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88" w:rsidRDefault="00434B88">
    <w:pPr>
      <w:pStyle w:val="af5"/>
      <w:jc w:val="right"/>
    </w:pPr>
    <w:r>
      <w:fldChar w:fldCharType="begin"/>
    </w:r>
    <w:r>
      <w:instrText>PAGE   \* MERGEFORMAT</w:instrText>
    </w:r>
    <w:r>
      <w:fldChar w:fldCharType="separate"/>
    </w:r>
    <w:r w:rsidR="00272DA4">
      <w:rPr>
        <w:noProof/>
      </w:rPr>
      <w:t>3</w:t>
    </w:r>
    <w:r>
      <w:fldChar w:fldCharType="end"/>
    </w:r>
  </w:p>
  <w:p w:rsidR="00434B88" w:rsidRDefault="00434B8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DE" w:rsidRDefault="00C949DE">
      <w:r>
        <w:separator/>
      </w:r>
    </w:p>
  </w:footnote>
  <w:footnote w:type="continuationSeparator" w:id="0">
    <w:p w:rsidR="00C949DE" w:rsidRDefault="00C9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1"/>
      <w:suff w:val="space"/>
      <w:lvlText w:val="%1. "/>
      <w:lvlJc w:val="left"/>
      <w:pPr>
        <w:tabs>
          <w:tab w:val="num" w:pos="0"/>
        </w:tabs>
        <w:ind w:left="568" w:firstLine="0"/>
      </w:pPr>
      <w:rPr>
        <w:rFonts w:cs="Times New Roman"/>
      </w:rPr>
    </w:lvl>
    <w:lvl w:ilvl="1">
      <w:start w:val="1"/>
      <w:numFmt w:val="decimal"/>
      <w:pStyle w:val="2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cs="Times New Roman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Cs/>
      </w:rPr>
    </w:lvl>
  </w:abstractNum>
  <w:abstractNum w:abstractNumId="2">
    <w:nsid w:val="0015635D"/>
    <w:multiLevelType w:val="multilevel"/>
    <w:tmpl w:val="C054CA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11313CDF"/>
    <w:multiLevelType w:val="hybridMultilevel"/>
    <w:tmpl w:val="E80A6A5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4012157"/>
    <w:multiLevelType w:val="hybridMultilevel"/>
    <w:tmpl w:val="849AA7CC"/>
    <w:lvl w:ilvl="0" w:tplc="F1C2404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90C36"/>
    <w:multiLevelType w:val="hybridMultilevel"/>
    <w:tmpl w:val="CE262D40"/>
    <w:lvl w:ilvl="0" w:tplc="AAFAD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53E04136">
      <w:numFmt w:val="bullet"/>
      <w:lvlText w:val=""/>
      <w:lvlJc w:val="left"/>
      <w:pPr>
        <w:ind w:left="1770" w:hanging="69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EF3166"/>
    <w:multiLevelType w:val="hybridMultilevel"/>
    <w:tmpl w:val="9B28E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F2637"/>
    <w:multiLevelType w:val="hybridMultilevel"/>
    <w:tmpl w:val="BE2E7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C52BC"/>
    <w:multiLevelType w:val="hybridMultilevel"/>
    <w:tmpl w:val="74185616"/>
    <w:lvl w:ilvl="0" w:tplc="F1C2404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5670C"/>
    <w:multiLevelType w:val="hybridMultilevel"/>
    <w:tmpl w:val="E5B87B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3B72A7"/>
    <w:multiLevelType w:val="hybridMultilevel"/>
    <w:tmpl w:val="71400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A44434"/>
    <w:multiLevelType w:val="hybridMultilevel"/>
    <w:tmpl w:val="F3129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A3635"/>
    <w:multiLevelType w:val="hybridMultilevel"/>
    <w:tmpl w:val="BA34F404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3">
    <w:nsid w:val="4D7E2253"/>
    <w:multiLevelType w:val="multilevel"/>
    <w:tmpl w:val="E1285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8A04AB"/>
    <w:multiLevelType w:val="multilevel"/>
    <w:tmpl w:val="6818F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CE1C3D"/>
    <w:multiLevelType w:val="multilevel"/>
    <w:tmpl w:val="2ABE4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CC6590"/>
    <w:multiLevelType w:val="hybridMultilevel"/>
    <w:tmpl w:val="C5829E4A"/>
    <w:lvl w:ilvl="0" w:tplc="3A4E4ABE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2F6954"/>
    <w:multiLevelType w:val="hybridMultilevel"/>
    <w:tmpl w:val="467EA92C"/>
    <w:lvl w:ilvl="0" w:tplc="41FE4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204FD0"/>
    <w:multiLevelType w:val="hybridMultilevel"/>
    <w:tmpl w:val="D2E404BA"/>
    <w:lvl w:ilvl="0" w:tplc="D310BB0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0E976D1"/>
    <w:multiLevelType w:val="hybridMultilevel"/>
    <w:tmpl w:val="83CA4A26"/>
    <w:lvl w:ilvl="0" w:tplc="1774FEE0">
      <w:start w:val="1"/>
      <w:numFmt w:val="decimal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21B42"/>
    <w:multiLevelType w:val="multilevel"/>
    <w:tmpl w:val="3E222E3A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4"/>
  </w:num>
  <w:num w:numId="5">
    <w:abstractNumId w:val="15"/>
  </w:num>
  <w:num w:numId="6">
    <w:abstractNumId w:val="1"/>
  </w:num>
  <w:num w:numId="7">
    <w:abstractNumId w:val="10"/>
  </w:num>
  <w:num w:numId="8">
    <w:abstractNumId w:val="1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9"/>
  </w:num>
  <w:num w:numId="14">
    <w:abstractNumId w:val="3"/>
  </w:num>
  <w:num w:numId="15">
    <w:abstractNumId w:val="6"/>
  </w:num>
  <w:num w:numId="16">
    <w:abstractNumId w:val="17"/>
  </w:num>
  <w:num w:numId="17">
    <w:abstractNumId w:val="18"/>
  </w:num>
  <w:num w:numId="18">
    <w:abstractNumId w:val="16"/>
  </w:num>
  <w:num w:numId="19">
    <w:abstractNumId w:val="5"/>
  </w:num>
  <w:num w:numId="20">
    <w:abstractNumId w:val="0"/>
  </w:num>
  <w:num w:numId="21">
    <w:abstractNumId w:val="20"/>
  </w:num>
  <w:num w:numId="22">
    <w:abstractNumId w:val="0"/>
  </w:num>
  <w:num w:numId="23">
    <w:abstractNumId w:val="7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12"/>
    <w:rsid w:val="000236D7"/>
    <w:rsid w:val="0003384B"/>
    <w:rsid w:val="000404AD"/>
    <w:rsid w:val="00051ACE"/>
    <w:rsid w:val="00075CEE"/>
    <w:rsid w:val="00085DDA"/>
    <w:rsid w:val="000A0EF3"/>
    <w:rsid w:val="000C534E"/>
    <w:rsid w:val="00116236"/>
    <w:rsid w:val="001253C7"/>
    <w:rsid w:val="00141545"/>
    <w:rsid w:val="00142051"/>
    <w:rsid w:val="00151D35"/>
    <w:rsid w:val="0016170C"/>
    <w:rsid w:val="00180A2E"/>
    <w:rsid w:val="00181A20"/>
    <w:rsid w:val="0018239A"/>
    <w:rsid w:val="00190B1B"/>
    <w:rsid w:val="001D5C9B"/>
    <w:rsid w:val="001E3392"/>
    <w:rsid w:val="001E42C4"/>
    <w:rsid w:val="001F2062"/>
    <w:rsid w:val="002110B8"/>
    <w:rsid w:val="00220CCA"/>
    <w:rsid w:val="00226A37"/>
    <w:rsid w:val="00235E96"/>
    <w:rsid w:val="00253290"/>
    <w:rsid w:val="00272DA4"/>
    <w:rsid w:val="002A1F9C"/>
    <w:rsid w:val="002A2B8F"/>
    <w:rsid w:val="002B497D"/>
    <w:rsid w:val="002B53B1"/>
    <w:rsid w:val="002C4858"/>
    <w:rsid w:val="002D4C1D"/>
    <w:rsid w:val="002E3953"/>
    <w:rsid w:val="002F1D3F"/>
    <w:rsid w:val="00301A43"/>
    <w:rsid w:val="0032163B"/>
    <w:rsid w:val="00323423"/>
    <w:rsid w:val="00327E1D"/>
    <w:rsid w:val="0036085B"/>
    <w:rsid w:val="00380B62"/>
    <w:rsid w:val="00381CA2"/>
    <w:rsid w:val="00397412"/>
    <w:rsid w:val="003A74EC"/>
    <w:rsid w:val="003E68C3"/>
    <w:rsid w:val="003F3A74"/>
    <w:rsid w:val="0040309E"/>
    <w:rsid w:val="0040417D"/>
    <w:rsid w:val="00407A36"/>
    <w:rsid w:val="00420A88"/>
    <w:rsid w:val="00432AE5"/>
    <w:rsid w:val="00434B88"/>
    <w:rsid w:val="00453026"/>
    <w:rsid w:val="00455B6D"/>
    <w:rsid w:val="004617D6"/>
    <w:rsid w:val="00483D37"/>
    <w:rsid w:val="004C321B"/>
    <w:rsid w:val="004C5808"/>
    <w:rsid w:val="004D2F65"/>
    <w:rsid w:val="004F7B49"/>
    <w:rsid w:val="00502E3F"/>
    <w:rsid w:val="00506B60"/>
    <w:rsid w:val="005166FF"/>
    <w:rsid w:val="00585F8E"/>
    <w:rsid w:val="00597315"/>
    <w:rsid w:val="005A3A1D"/>
    <w:rsid w:val="005A3EC8"/>
    <w:rsid w:val="005B5D58"/>
    <w:rsid w:val="005B681B"/>
    <w:rsid w:val="005C60BF"/>
    <w:rsid w:val="005D2136"/>
    <w:rsid w:val="005E37AC"/>
    <w:rsid w:val="005F25E1"/>
    <w:rsid w:val="00602D44"/>
    <w:rsid w:val="006068AB"/>
    <w:rsid w:val="0061621F"/>
    <w:rsid w:val="006311D7"/>
    <w:rsid w:val="00632E6D"/>
    <w:rsid w:val="006435E9"/>
    <w:rsid w:val="00644DB6"/>
    <w:rsid w:val="00663417"/>
    <w:rsid w:val="0067267F"/>
    <w:rsid w:val="006740D4"/>
    <w:rsid w:val="00680F18"/>
    <w:rsid w:val="00685664"/>
    <w:rsid w:val="00692E60"/>
    <w:rsid w:val="006A7E65"/>
    <w:rsid w:val="006B4E5E"/>
    <w:rsid w:val="006B6252"/>
    <w:rsid w:val="006D18BE"/>
    <w:rsid w:val="006D2036"/>
    <w:rsid w:val="00730735"/>
    <w:rsid w:val="007507AB"/>
    <w:rsid w:val="007508EC"/>
    <w:rsid w:val="007614A1"/>
    <w:rsid w:val="007620E1"/>
    <w:rsid w:val="0077420C"/>
    <w:rsid w:val="00784B27"/>
    <w:rsid w:val="00794D27"/>
    <w:rsid w:val="00797C36"/>
    <w:rsid w:val="007C5059"/>
    <w:rsid w:val="007D0DDA"/>
    <w:rsid w:val="007D311C"/>
    <w:rsid w:val="007E0E8D"/>
    <w:rsid w:val="00825567"/>
    <w:rsid w:val="00830C9E"/>
    <w:rsid w:val="0083480C"/>
    <w:rsid w:val="008359E8"/>
    <w:rsid w:val="0084001D"/>
    <w:rsid w:val="0084520E"/>
    <w:rsid w:val="00864CB2"/>
    <w:rsid w:val="008664CF"/>
    <w:rsid w:val="00897DD1"/>
    <w:rsid w:val="008A64C0"/>
    <w:rsid w:val="008A71F4"/>
    <w:rsid w:val="008C2ADF"/>
    <w:rsid w:val="008C7D44"/>
    <w:rsid w:val="008D32A5"/>
    <w:rsid w:val="008D33C9"/>
    <w:rsid w:val="008D3E99"/>
    <w:rsid w:val="008F1930"/>
    <w:rsid w:val="008F3C87"/>
    <w:rsid w:val="0090629A"/>
    <w:rsid w:val="00912960"/>
    <w:rsid w:val="009212DD"/>
    <w:rsid w:val="00924793"/>
    <w:rsid w:val="009408B8"/>
    <w:rsid w:val="00943A21"/>
    <w:rsid w:val="00950A2E"/>
    <w:rsid w:val="00950C15"/>
    <w:rsid w:val="00963A69"/>
    <w:rsid w:val="009C5368"/>
    <w:rsid w:val="009E1C2F"/>
    <w:rsid w:val="009E1CE2"/>
    <w:rsid w:val="009F1830"/>
    <w:rsid w:val="009F6AD4"/>
    <w:rsid w:val="00A04C6C"/>
    <w:rsid w:val="00A121DF"/>
    <w:rsid w:val="00A50E02"/>
    <w:rsid w:val="00A53FE1"/>
    <w:rsid w:val="00A578D6"/>
    <w:rsid w:val="00A644DA"/>
    <w:rsid w:val="00A712EF"/>
    <w:rsid w:val="00A9465A"/>
    <w:rsid w:val="00AB1DE3"/>
    <w:rsid w:val="00AB24D0"/>
    <w:rsid w:val="00AE3D84"/>
    <w:rsid w:val="00AF24E8"/>
    <w:rsid w:val="00B14AF4"/>
    <w:rsid w:val="00B426C4"/>
    <w:rsid w:val="00B450A8"/>
    <w:rsid w:val="00B536FF"/>
    <w:rsid w:val="00B61568"/>
    <w:rsid w:val="00B6477A"/>
    <w:rsid w:val="00B64D55"/>
    <w:rsid w:val="00B745FE"/>
    <w:rsid w:val="00B7466C"/>
    <w:rsid w:val="00B82D55"/>
    <w:rsid w:val="00BC1818"/>
    <w:rsid w:val="00BC6A00"/>
    <w:rsid w:val="00BE1476"/>
    <w:rsid w:val="00BF653B"/>
    <w:rsid w:val="00C01E48"/>
    <w:rsid w:val="00C0518B"/>
    <w:rsid w:val="00C06852"/>
    <w:rsid w:val="00C447D3"/>
    <w:rsid w:val="00C52FC6"/>
    <w:rsid w:val="00C73732"/>
    <w:rsid w:val="00C75ECC"/>
    <w:rsid w:val="00C949DE"/>
    <w:rsid w:val="00C96ED1"/>
    <w:rsid w:val="00CA3E47"/>
    <w:rsid w:val="00CA79F5"/>
    <w:rsid w:val="00CB4BB2"/>
    <w:rsid w:val="00CC60C2"/>
    <w:rsid w:val="00CD073F"/>
    <w:rsid w:val="00CD5E5D"/>
    <w:rsid w:val="00CF0A43"/>
    <w:rsid w:val="00D03D5C"/>
    <w:rsid w:val="00D108A1"/>
    <w:rsid w:val="00D20FD9"/>
    <w:rsid w:val="00D26492"/>
    <w:rsid w:val="00D27C31"/>
    <w:rsid w:val="00D50FDA"/>
    <w:rsid w:val="00D61F63"/>
    <w:rsid w:val="00D706CA"/>
    <w:rsid w:val="00D84904"/>
    <w:rsid w:val="00DA55C2"/>
    <w:rsid w:val="00DA6E25"/>
    <w:rsid w:val="00DB0A4D"/>
    <w:rsid w:val="00DB2F14"/>
    <w:rsid w:val="00DC0773"/>
    <w:rsid w:val="00DC6F51"/>
    <w:rsid w:val="00DF6B40"/>
    <w:rsid w:val="00E07F6B"/>
    <w:rsid w:val="00E279EB"/>
    <w:rsid w:val="00E37AF0"/>
    <w:rsid w:val="00E50AE4"/>
    <w:rsid w:val="00E72605"/>
    <w:rsid w:val="00E74441"/>
    <w:rsid w:val="00E81FAA"/>
    <w:rsid w:val="00E93E38"/>
    <w:rsid w:val="00F221D8"/>
    <w:rsid w:val="00F43EFE"/>
    <w:rsid w:val="00F82C35"/>
    <w:rsid w:val="00F85B19"/>
    <w:rsid w:val="00FA7380"/>
    <w:rsid w:val="00FB5A92"/>
    <w:rsid w:val="00FC05C3"/>
    <w:rsid w:val="00FC77EC"/>
    <w:rsid w:val="00FD7D02"/>
    <w:rsid w:val="00FF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1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sz w:val="28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b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kern w:val="1"/>
      <w:sz w:val="24"/>
      <w:szCs w:val="24"/>
      <w:u w:val="single"/>
    </w:rPr>
  </w:style>
  <w:style w:type="character" w:customStyle="1" w:styleId="21">
    <w:name w:val="Заголовок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rPr>
      <w:rFonts w:ascii="Arial" w:eastAsia="Times New Roman" w:hAnsi="Arial" w:cs="Times New Roman"/>
      <w:b/>
      <w:szCs w:val="20"/>
    </w:rPr>
  </w:style>
  <w:style w:type="character" w:customStyle="1" w:styleId="40">
    <w:name w:val="Заголовок 4 Знак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rPr>
      <w:rFonts w:ascii="Arial" w:eastAsia="Times New Roman" w:hAnsi="Arial" w:cs="Times New Roman"/>
      <w:b/>
      <w:i/>
      <w:sz w:val="18"/>
      <w:szCs w:val="20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  <w:rPr>
      <w:rFonts w:ascii="Arial" w:hAnsi="Arial" w:cs="Arial"/>
      <w:szCs w:val="20"/>
    </w:rPr>
  </w:style>
  <w:style w:type="paragraph" w:styleId="a7">
    <w:name w:val="List"/>
    <w:basedOn w:val="a6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14">
    <w:name w:val="toc 1"/>
    <w:basedOn w:val="a"/>
    <w:next w:val="a"/>
    <w:uiPriority w:val="39"/>
    <w:pPr>
      <w:spacing w:line="480" w:lineRule="auto"/>
    </w:pPr>
    <w:rPr>
      <w:b/>
      <w:bCs/>
      <w:sz w:val="20"/>
      <w:szCs w:val="20"/>
    </w:rPr>
  </w:style>
  <w:style w:type="paragraph" w:styleId="22">
    <w:name w:val="toc 2"/>
    <w:basedOn w:val="a"/>
    <w:next w:val="a"/>
    <w:uiPriority w:val="39"/>
    <w:pPr>
      <w:spacing w:before="120"/>
      <w:ind w:left="240"/>
    </w:pPr>
    <w:rPr>
      <w:i/>
      <w:iCs/>
      <w:sz w:val="20"/>
      <w:szCs w:val="20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Normal (Web)"/>
    <w:basedOn w:val="a"/>
    <w:rsid w:val="00397412"/>
    <w:pPr>
      <w:suppressAutoHyphens w:val="0"/>
      <w:spacing w:before="100" w:beforeAutospacing="1" w:after="119"/>
    </w:pPr>
    <w:rPr>
      <w:lang w:eastAsia="ru-RU"/>
    </w:rPr>
  </w:style>
  <w:style w:type="paragraph" w:customStyle="1" w:styleId="western">
    <w:name w:val="western"/>
    <w:basedOn w:val="a"/>
    <w:rsid w:val="00397412"/>
    <w:pPr>
      <w:suppressAutoHyphens w:val="0"/>
      <w:spacing w:before="100" w:beforeAutospacing="1" w:after="119"/>
    </w:pPr>
    <w:rPr>
      <w:rFonts w:ascii="Arial" w:hAnsi="Arial" w:cs="Arial"/>
      <w:lang w:eastAsia="ru-RU"/>
    </w:rPr>
  </w:style>
  <w:style w:type="character" w:customStyle="1" w:styleId="WW8Num2z0">
    <w:name w:val="WW8Num2z0"/>
    <w:rsid w:val="00506B60"/>
    <w:rPr>
      <w:rFonts w:cs="Times New Roman"/>
    </w:rPr>
  </w:style>
  <w:style w:type="character" w:customStyle="1" w:styleId="WW8Num3z0">
    <w:name w:val="WW8Num3z0"/>
    <w:rsid w:val="00506B60"/>
    <w:rPr>
      <w:rFonts w:cs="Times New Roman"/>
    </w:rPr>
  </w:style>
  <w:style w:type="character" w:customStyle="1" w:styleId="WW8Num4z0">
    <w:name w:val="WW8Num4z0"/>
    <w:rsid w:val="00506B60"/>
    <w:rPr>
      <w:rFonts w:ascii="Times New Roman CYR" w:hAnsi="Times New Roman CYR" w:cs="Times New Roman CYR" w:hint="default"/>
    </w:rPr>
  </w:style>
  <w:style w:type="character" w:customStyle="1" w:styleId="WW8Num5z0">
    <w:name w:val="WW8Num5z0"/>
    <w:rsid w:val="00506B60"/>
    <w:rPr>
      <w:rFonts w:cs="Times New Roman"/>
    </w:rPr>
  </w:style>
  <w:style w:type="character" w:customStyle="1" w:styleId="WW8Num6z0">
    <w:name w:val="WW8Num6z0"/>
    <w:rsid w:val="00506B60"/>
    <w:rPr>
      <w:rFonts w:cs="Times New Roman"/>
    </w:rPr>
  </w:style>
  <w:style w:type="character" w:customStyle="1" w:styleId="WW8Num7z0">
    <w:name w:val="WW8Num7z0"/>
    <w:rsid w:val="00506B60"/>
    <w:rPr>
      <w:rFonts w:hint="default"/>
      <w:b/>
      <w:bCs/>
      <w:iCs/>
    </w:rPr>
  </w:style>
  <w:style w:type="character" w:customStyle="1" w:styleId="WW8NumSt4z0">
    <w:name w:val="WW8NumSt4z0"/>
    <w:rsid w:val="00506B60"/>
    <w:rPr>
      <w:rFonts w:ascii="Times New Roman CYR" w:hAnsi="Times New Roman CYR" w:cs="Times New Roman CYR" w:hint="default"/>
    </w:rPr>
  </w:style>
  <w:style w:type="character" w:customStyle="1" w:styleId="WW8NumSt5z0">
    <w:name w:val="WW8NumSt5z0"/>
    <w:rsid w:val="00506B60"/>
    <w:rPr>
      <w:rFonts w:ascii="Times New Roman CYR" w:hAnsi="Times New Roman CYR" w:cs="Times New Roman CYR" w:hint="default"/>
    </w:rPr>
  </w:style>
  <w:style w:type="character" w:customStyle="1" w:styleId="23">
    <w:name w:val="Основной шрифт абзаца2"/>
    <w:rsid w:val="00506B60"/>
  </w:style>
  <w:style w:type="character" w:styleId="ab">
    <w:name w:val="Strong"/>
    <w:qFormat/>
    <w:rsid w:val="00506B60"/>
    <w:rPr>
      <w:rFonts w:cs="Times New Roman"/>
      <w:b/>
      <w:bCs/>
    </w:rPr>
  </w:style>
  <w:style w:type="paragraph" w:customStyle="1" w:styleId="24">
    <w:name w:val="Название2"/>
    <w:basedOn w:val="a"/>
    <w:rsid w:val="00506B60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506B60"/>
    <w:pPr>
      <w:suppressLineNumbers/>
    </w:pPr>
    <w:rPr>
      <w:rFonts w:cs="Mangal"/>
    </w:rPr>
  </w:style>
  <w:style w:type="paragraph" w:styleId="26">
    <w:name w:val="Body Text 2"/>
    <w:basedOn w:val="a"/>
    <w:link w:val="211"/>
    <w:rsid w:val="00CC60C2"/>
    <w:pPr>
      <w:suppressAutoHyphens w:val="0"/>
      <w:spacing w:after="120" w:line="480" w:lineRule="auto"/>
    </w:pPr>
    <w:rPr>
      <w:lang w:eastAsia="ru-RU"/>
    </w:rPr>
  </w:style>
  <w:style w:type="character" w:customStyle="1" w:styleId="211">
    <w:name w:val="Основной текст 2 Знак1"/>
    <w:link w:val="26"/>
    <w:rsid w:val="00CC60C2"/>
    <w:rPr>
      <w:sz w:val="24"/>
      <w:szCs w:val="24"/>
      <w:lang w:val="ru-RU" w:eastAsia="ru-RU" w:bidi="ar-SA"/>
    </w:rPr>
  </w:style>
  <w:style w:type="paragraph" w:customStyle="1" w:styleId="ac">
    <w:name w:val="Знак Знак Знак Знак"/>
    <w:basedOn w:val="a"/>
    <w:next w:val="a"/>
    <w:rsid w:val="00CC60C2"/>
    <w:pPr>
      <w:suppressAutoHyphens w:val="0"/>
      <w:ind w:firstLine="357"/>
      <w:jc w:val="both"/>
    </w:pPr>
    <w:rPr>
      <w:sz w:val="20"/>
      <w:szCs w:val="20"/>
      <w:lang w:eastAsia="en-US"/>
    </w:rPr>
  </w:style>
  <w:style w:type="paragraph" w:customStyle="1" w:styleId="15">
    <w:name w:val="Стиль1"/>
    <w:basedOn w:val="a"/>
    <w:rsid w:val="007614A1"/>
    <w:pPr>
      <w:jc w:val="both"/>
    </w:pPr>
  </w:style>
  <w:style w:type="paragraph" w:customStyle="1" w:styleId="ad">
    <w:name w:val="Знак Знак Знак Знак"/>
    <w:basedOn w:val="a"/>
    <w:next w:val="a"/>
    <w:rsid w:val="00085DDA"/>
    <w:pPr>
      <w:suppressAutoHyphens w:val="0"/>
      <w:ind w:firstLine="357"/>
      <w:jc w:val="both"/>
    </w:pPr>
    <w:rPr>
      <w:sz w:val="20"/>
      <w:szCs w:val="20"/>
      <w:lang w:eastAsia="en-US"/>
    </w:rPr>
  </w:style>
  <w:style w:type="paragraph" w:styleId="ae">
    <w:name w:val="List Paragraph"/>
    <w:basedOn w:val="a"/>
    <w:uiPriority w:val="99"/>
    <w:qFormat/>
    <w:rsid w:val="00116236"/>
    <w:pPr>
      <w:suppressAutoHyphens w:val="0"/>
      <w:ind w:left="720"/>
    </w:pPr>
    <w:rPr>
      <w:lang w:eastAsia="ru-RU"/>
    </w:rPr>
  </w:style>
  <w:style w:type="paragraph" w:customStyle="1" w:styleId="htmlparagraph">
    <w:name w:val="html_paragraph"/>
    <w:basedOn w:val="a"/>
    <w:rsid w:val="00897DD1"/>
    <w:pPr>
      <w:suppressAutoHyphens w:val="0"/>
      <w:ind w:firstLine="720"/>
      <w:jc w:val="both"/>
    </w:pPr>
    <w:rPr>
      <w:lang w:val="en-US" w:eastAsia="ru-RU"/>
    </w:rPr>
  </w:style>
  <w:style w:type="character" w:customStyle="1" w:styleId="FontStyle19">
    <w:name w:val="Font Style19"/>
    <w:uiPriority w:val="99"/>
    <w:rsid w:val="00897DD1"/>
    <w:rPr>
      <w:rFonts w:ascii="Times New Roman" w:hAnsi="Times New Roman" w:cs="Times New Roman" w:hint="default"/>
      <w:sz w:val="20"/>
      <w:szCs w:val="20"/>
    </w:rPr>
  </w:style>
  <w:style w:type="paragraph" w:styleId="z-">
    <w:name w:val="HTML Top of Form"/>
    <w:basedOn w:val="a"/>
    <w:next w:val="a"/>
    <w:link w:val="z-0"/>
    <w:hidden/>
    <w:rsid w:val="009E1C2F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rsid w:val="009E1C2F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9E1C2F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rsid w:val="009E1C2F"/>
    <w:rPr>
      <w:rFonts w:ascii="Arial" w:hAnsi="Arial" w:cs="Arial"/>
      <w:vanish/>
      <w:sz w:val="16"/>
      <w:szCs w:val="16"/>
    </w:rPr>
  </w:style>
  <w:style w:type="character" w:customStyle="1" w:styleId="32">
    <w:name w:val="Заголовок №3 (2)_"/>
    <w:link w:val="320"/>
    <w:rsid w:val="001D5C9B"/>
    <w:rPr>
      <w:rFonts w:ascii="Tahoma" w:hAnsi="Tahoma" w:cs="Tahoma"/>
      <w:sz w:val="19"/>
      <w:szCs w:val="19"/>
      <w:shd w:val="clear" w:color="auto" w:fill="FFFFFF"/>
    </w:rPr>
  </w:style>
  <w:style w:type="paragraph" w:customStyle="1" w:styleId="320">
    <w:name w:val="Заголовок №3 (2)"/>
    <w:basedOn w:val="a"/>
    <w:link w:val="32"/>
    <w:rsid w:val="001D5C9B"/>
    <w:pPr>
      <w:widowControl w:val="0"/>
      <w:shd w:val="clear" w:color="auto" w:fill="FFFFFF"/>
      <w:suppressAutoHyphens w:val="0"/>
      <w:spacing w:before="360" w:after="240" w:line="240" w:lineRule="atLeast"/>
      <w:jc w:val="center"/>
      <w:outlineLvl w:val="2"/>
    </w:pPr>
    <w:rPr>
      <w:rFonts w:ascii="Tahoma" w:hAnsi="Tahoma" w:cs="Tahoma"/>
      <w:sz w:val="19"/>
      <w:szCs w:val="19"/>
      <w:lang w:eastAsia="ru-RU"/>
    </w:rPr>
  </w:style>
  <w:style w:type="character" w:customStyle="1" w:styleId="150">
    <w:name w:val="Основной текст (15)_"/>
    <w:link w:val="151"/>
    <w:rsid w:val="001D5C9B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1D5C9B"/>
    <w:pPr>
      <w:widowControl w:val="0"/>
      <w:shd w:val="clear" w:color="auto" w:fill="FFFFFF"/>
      <w:suppressAutoHyphens w:val="0"/>
      <w:spacing w:before="120" w:line="235" w:lineRule="exact"/>
      <w:jc w:val="both"/>
    </w:pPr>
    <w:rPr>
      <w:b/>
      <w:bCs/>
      <w:sz w:val="19"/>
      <w:szCs w:val="19"/>
      <w:lang w:eastAsia="ru-RU"/>
    </w:rPr>
  </w:style>
  <w:style w:type="character" w:customStyle="1" w:styleId="27">
    <w:name w:val="Заголовок №2_"/>
    <w:link w:val="28"/>
    <w:uiPriority w:val="99"/>
    <w:rsid w:val="001D5C9B"/>
    <w:rPr>
      <w:rFonts w:ascii="Impact" w:hAnsi="Impact" w:cs="Impact"/>
      <w:spacing w:val="10"/>
      <w:sz w:val="19"/>
      <w:szCs w:val="19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1D5C9B"/>
    <w:pPr>
      <w:widowControl w:val="0"/>
      <w:shd w:val="clear" w:color="auto" w:fill="FFFFFF"/>
      <w:suppressAutoHyphens w:val="0"/>
      <w:spacing w:before="300" w:after="180" w:line="240" w:lineRule="atLeast"/>
      <w:jc w:val="center"/>
      <w:outlineLvl w:val="1"/>
    </w:pPr>
    <w:rPr>
      <w:rFonts w:ascii="Impact" w:hAnsi="Impact" w:cs="Impact"/>
      <w:spacing w:val="10"/>
      <w:sz w:val="19"/>
      <w:szCs w:val="19"/>
      <w:lang w:eastAsia="ru-RU"/>
    </w:rPr>
  </w:style>
  <w:style w:type="character" w:customStyle="1" w:styleId="16">
    <w:name w:val="Основной текст Знак1"/>
    <w:uiPriority w:val="99"/>
    <w:locked/>
    <w:rsid w:val="001D5C9B"/>
    <w:rPr>
      <w:rFonts w:ascii="Times New Roman" w:hAnsi="Times New Roman" w:cs="Times New Roman"/>
      <w:sz w:val="21"/>
      <w:szCs w:val="21"/>
      <w:u w:val="none"/>
    </w:rPr>
  </w:style>
  <w:style w:type="paragraph" w:styleId="af">
    <w:name w:val="TOC Heading"/>
    <w:basedOn w:val="1"/>
    <w:next w:val="a"/>
    <w:uiPriority w:val="39"/>
    <w:unhideWhenUsed/>
    <w:qFormat/>
    <w:rsid w:val="006B6252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kern w:val="0"/>
      <w:sz w:val="32"/>
      <w:szCs w:val="32"/>
      <w:u w:val="none"/>
      <w:lang w:eastAsia="ru-RU"/>
    </w:rPr>
  </w:style>
  <w:style w:type="character" w:customStyle="1" w:styleId="af0">
    <w:name w:val="Неразрешенное упоминание"/>
    <w:uiPriority w:val="99"/>
    <w:semiHidden/>
    <w:unhideWhenUsed/>
    <w:rsid w:val="00502E3F"/>
    <w:rPr>
      <w:color w:val="605E5C"/>
      <w:shd w:val="clear" w:color="auto" w:fill="E1DFDD"/>
    </w:rPr>
  </w:style>
  <w:style w:type="character" w:styleId="af1">
    <w:name w:val="FollowedHyperlink"/>
    <w:rsid w:val="00502E3F"/>
    <w:rPr>
      <w:color w:val="954F72"/>
      <w:u w:val="single"/>
    </w:rPr>
  </w:style>
  <w:style w:type="character" w:styleId="af2">
    <w:name w:val="line number"/>
    <w:basedOn w:val="a0"/>
    <w:rsid w:val="00434B88"/>
  </w:style>
  <w:style w:type="paragraph" w:styleId="af3">
    <w:name w:val="header"/>
    <w:basedOn w:val="a"/>
    <w:link w:val="af4"/>
    <w:rsid w:val="00434B8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434B88"/>
    <w:rPr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rsid w:val="00434B8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434B88"/>
    <w:rPr>
      <w:sz w:val="24"/>
      <w:szCs w:val="24"/>
      <w:lang w:eastAsia="ar-SA"/>
    </w:rPr>
  </w:style>
  <w:style w:type="paragraph" w:styleId="af7">
    <w:name w:val="Balloon Text"/>
    <w:basedOn w:val="a"/>
    <w:link w:val="af8"/>
    <w:semiHidden/>
    <w:unhideWhenUsed/>
    <w:rsid w:val="00272DA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72DA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1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sz w:val="28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b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kern w:val="1"/>
      <w:sz w:val="24"/>
      <w:szCs w:val="24"/>
      <w:u w:val="single"/>
    </w:rPr>
  </w:style>
  <w:style w:type="character" w:customStyle="1" w:styleId="21">
    <w:name w:val="Заголовок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rPr>
      <w:rFonts w:ascii="Arial" w:eastAsia="Times New Roman" w:hAnsi="Arial" w:cs="Times New Roman"/>
      <w:b/>
      <w:szCs w:val="20"/>
    </w:rPr>
  </w:style>
  <w:style w:type="character" w:customStyle="1" w:styleId="40">
    <w:name w:val="Заголовок 4 Знак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rPr>
      <w:rFonts w:ascii="Arial" w:eastAsia="Times New Roman" w:hAnsi="Arial" w:cs="Times New Roman"/>
      <w:b/>
      <w:i/>
      <w:sz w:val="18"/>
      <w:szCs w:val="20"/>
    </w:rPr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  <w:rPr>
      <w:rFonts w:ascii="Arial" w:hAnsi="Arial" w:cs="Arial"/>
      <w:szCs w:val="20"/>
    </w:rPr>
  </w:style>
  <w:style w:type="paragraph" w:styleId="a7">
    <w:name w:val="List"/>
    <w:basedOn w:val="a6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14">
    <w:name w:val="toc 1"/>
    <w:basedOn w:val="a"/>
    <w:next w:val="a"/>
    <w:uiPriority w:val="39"/>
    <w:pPr>
      <w:spacing w:line="480" w:lineRule="auto"/>
    </w:pPr>
    <w:rPr>
      <w:b/>
      <w:bCs/>
      <w:sz w:val="20"/>
      <w:szCs w:val="20"/>
    </w:rPr>
  </w:style>
  <w:style w:type="paragraph" w:styleId="22">
    <w:name w:val="toc 2"/>
    <w:basedOn w:val="a"/>
    <w:next w:val="a"/>
    <w:uiPriority w:val="39"/>
    <w:pPr>
      <w:spacing w:before="120"/>
      <w:ind w:left="240"/>
    </w:pPr>
    <w:rPr>
      <w:i/>
      <w:iCs/>
      <w:sz w:val="20"/>
      <w:szCs w:val="20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Normal (Web)"/>
    <w:basedOn w:val="a"/>
    <w:rsid w:val="00397412"/>
    <w:pPr>
      <w:suppressAutoHyphens w:val="0"/>
      <w:spacing w:before="100" w:beforeAutospacing="1" w:after="119"/>
    </w:pPr>
    <w:rPr>
      <w:lang w:eastAsia="ru-RU"/>
    </w:rPr>
  </w:style>
  <w:style w:type="paragraph" w:customStyle="1" w:styleId="western">
    <w:name w:val="western"/>
    <w:basedOn w:val="a"/>
    <w:rsid w:val="00397412"/>
    <w:pPr>
      <w:suppressAutoHyphens w:val="0"/>
      <w:spacing w:before="100" w:beforeAutospacing="1" w:after="119"/>
    </w:pPr>
    <w:rPr>
      <w:rFonts w:ascii="Arial" w:hAnsi="Arial" w:cs="Arial"/>
      <w:lang w:eastAsia="ru-RU"/>
    </w:rPr>
  </w:style>
  <w:style w:type="character" w:customStyle="1" w:styleId="WW8Num2z0">
    <w:name w:val="WW8Num2z0"/>
    <w:rsid w:val="00506B60"/>
    <w:rPr>
      <w:rFonts w:cs="Times New Roman"/>
    </w:rPr>
  </w:style>
  <w:style w:type="character" w:customStyle="1" w:styleId="WW8Num3z0">
    <w:name w:val="WW8Num3z0"/>
    <w:rsid w:val="00506B60"/>
    <w:rPr>
      <w:rFonts w:cs="Times New Roman"/>
    </w:rPr>
  </w:style>
  <w:style w:type="character" w:customStyle="1" w:styleId="WW8Num4z0">
    <w:name w:val="WW8Num4z0"/>
    <w:rsid w:val="00506B60"/>
    <w:rPr>
      <w:rFonts w:ascii="Times New Roman CYR" w:hAnsi="Times New Roman CYR" w:cs="Times New Roman CYR" w:hint="default"/>
    </w:rPr>
  </w:style>
  <w:style w:type="character" w:customStyle="1" w:styleId="WW8Num5z0">
    <w:name w:val="WW8Num5z0"/>
    <w:rsid w:val="00506B60"/>
    <w:rPr>
      <w:rFonts w:cs="Times New Roman"/>
    </w:rPr>
  </w:style>
  <w:style w:type="character" w:customStyle="1" w:styleId="WW8Num6z0">
    <w:name w:val="WW8Num6z0"/>
    <w:rsid w:val="00506B60"/>
    <w:rPr>
      <w:rFonts w:cs="Times New Roman"/>
    </w:rPr>
  </w:style>
  <w:style w:type="character" w:customStyle="1" w:styleId="WW8Num7z0">
    <w:name w:val="WW8Num7z0"/>
    <w:rsid w:val="00506B60"/>
    <w:rPr>
      <w:rFonts w:hint="default"/>
      <w:b/>
      <w:bCs/>
      <w:iCs/>
    </w:rPr>
  </w:style>
  <w:style w:type="character" w:customStyle="1" w:styleId="WW8NumSt4z0">
    <w:name w:val="WW8NumSt4z0"/>
    <w:rsid w:val="00506B60"/>
    <w:rPr>
      <w:rFonts w:ascii="Times New Roman CYR" w:hAnsi="Times New Roman CYR" w:cs="Times New Roman CYR" w:hint="default"/>
    </w:rPr>
  </w:style>
  <w:style w:type="character" w:customStyle="1" w:styleId="WW8NumSt5z0">
    <w:name w:val="WW8NumSt5z0"/>
    <w:rsid w:val="00506B60"/>
    <w:rPr>
      <w:rFonts w:ascii="Times New Roman CYR" w:hAnsi="Times New Roman CYR" w:cs="Times New Roman CYR" w:hint="default"/>
    </w:rPr>
  </w:style>
  <w:style w:type="character" w:customStyle="1" w:styleId="23">
    <w:name w:val="Основной шрифт абзаца2"/>
    <w:rsid w:val="00506B60"/>
  </w:style>
  <w:style w:type="character" w:styleId="ab">
    <w:name w:val="Strong"/>
    <w:qFormat/>
    <w:rsid w:val="00506B60"/>
    <w:rPr>
      <w:rFonts w:cs="Times New Roman"/>
      <w:b/>
      <w:bCs/>
    </w:rPr>
  </w:style>
  <w:style w:type="paragraph" w:customStyle="1" w:styleId="24">
    <w:name w:val="Название2"/>
    <w:basedOn w:val="a"/>
    <w:rsid w:val="00506B60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506B60"/>
    <w:pPr>
      <w:suppressLineNumbers/>
    </w:pPr>
    <w:rPr>
      <w:rFonts w:cs="Mangal"/>
    </w:rPr>
  </w:style>
  <w:style w:type="paragraph" w:styleId="26">
    <w:name w:val="Body Text 2"/>
    <w:basedOn w:val="a"/>
    <w:link w:val="211"/>
    <w:rsid w:val="00CC60C2"/>
    <w:pPr>
      <w:suppressAutoHyphens w:val="0"/>
      <w:spacing w:after="120" w:line="480" w:lineRule="auto"/>
    </w:pPr>
    <w:rPr>
      <w:lang w:eastAsia="ru-RU"/>
    </w:rPr>
  </w:style>
  <w:style w:type="character" w:customStyle="1" w:styleId="211">
    <w:name w:val="Основной текст 2 Знак1"/>
    <w:link w:val="26"/>
    <w:rsid w:val="00CC60C2"/>
    <w:rPr>
      <w:sz w:val="24"/>
      <w:szCs w:val="24"/>
      <w:lang w:val="ru-RU" w:eastAsia="ru-RU" w:bidi="ar-SA"/>
    </w:rPr>
  </w:style>
  <w:style w:type="paragraph" w:customStyle="1" w:styleId="ac">
    <w:name w:val="Знак Знак Знак Знак"/>
    <w:basedOn w:val="a"/>
    <w:next w:val="a"/>
    <w:rsid w:val="00CC60C2"/>
    <w:pPr>
      <w:suppressAutoHyphens w:val="0"/>
      <w:ind w:firstLine="357"/>
      <w:jc w:val="both"/>
    </w:pPr>
    <w:rPr>
      <w:sz w:val="20"/>
      <w:szCs w:val="20"/>
      <w:lang w:eastAsia="en-US"/>
    </w:rPr>
  </w:style>
  <w:style w:type="paragraph" w:customStyle="1" w:styleId="15">
    <w:name w:val="Стиль1"/>
    <w:basedOn w:val="a"/>
    <w:rsid w:val="007614A1"/>
    <w:pPr>
      <w:jc w:val="both"/>
    </w:pPr>
  </w:style>
  <w:style w:type="paragraph" w:customStyle="1" w:styleId="ad">
    <w:name w:val="Знак Знак Знак Знак"/>
    <w:basedOn w:val="a"/>
    <w:next w:val="a"/>
    <w:rsid w:val="00085DDA"/>
    <w:pPr>
      <w:suppressAutoHyphens w:val="0"/>
      <w:ind w:firstLine="357"/>
      <w:jc w:val="both"/>
    </w:pPr>
    <w:rPr>
      <w:sz w:val="20"/>
      <w:szCs w:val="20"/>
      <w:lang w:eastAsia="en-US"/>
    </w:rPr>
  </w:style>
  <w:style w:type="paragraph" w:styleId="ae">
    <w:name w:val="List Paragraph"/>
    <w:basedOn w:val="a"/>
    <w:uiPriority w:val="99"/>
    <w:qFormat/>
    <w:rsid w:val="00116236"/>
    <w:pPr>
      <w:suppressAutoHyphens w:val="0"/>
      <w:ind w:left="720"/>
    </w:pPr>
    <w:rPr>
      <w:lang w:eastAsia="ru-RU"/>
    </w:rPr>
  </w:style>
  <w:style w:type="paragraph" w:customStyle="1" w:styleId="htmlparagraph">
    <w:name w:val="html_paragraph"/>
    <w:basedOn w:val="a"/>
    <w:rsid w:val="00897DD1"/>
    <w:pPr>
      <w:suppressAutoHyphens w:val="0"/>
      <w:ind w:firstLine="720"/>
      <w:jc w:val="both"/>
    </w:pPr>
    <w:rPr>
      <w:lang w:val="en-US" w:eastAsia="ru-RU"/>
    </w:rPr>
  </w:style>
  <w:style w:type="character" w:customStyle="1" w:styleId="FontStyle19">
    <w:name w:val="Font Style19"/>
    <w:uiPriority w:val="99"/>
    <w:rsid w:val="00897DD1"/>
    <w:rPr>
      <w:rFonts w:ascii="Times New Roman" w:hAnsi="Times New Roman" w:cs="Times New Roman" w:hint="default"/>
      <w:sz w:val="20"/>
      <w:szCs w:val="20"/>
    </w:rPr>
  </w:style>
  <w:style w:type="paragraph" w:styleId="z-">
    <w:name w:val="HTML Top of Form"/>
    <w:basedOn w:val="a"/>
    <w:next w:val="a"/>
    <w:link w:val="z-0"/>
    <w:hidden/>
    <w:rsid w:val="009E1C2F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rsid w:val="009E1C2F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9E1C2F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rsid w:val="009E1C2F"/>
    <w:rPr>
      <w:rFonts w:ascii="Arial" w:hAnsi="Arial" w:cs="Arial"/>
      <w:vanish/>
      <w:sz w:val="16"/>
      <w:szCs w:val="16"/>
    </w:rPr>
  </w:style>
  <w:style w:type="character" w:customStyle="1" w:styleId="32">
    <w:name w:val="Заголовок №3 (2)_"/>
    <w:link w:val="320"/>
    <w:rsid w:val="001D5C9B"/>
    <w:rPr>
      <w:rFonts w:ascii="Tahoma" w:hAnsi="Tahoma" w:cs="Tahoma"/>
      <w:sz w:val="19"/>
      <w:szCs w:val="19"/>
      <w:shd w:val="clear" w:color="auto" w:fill="FFFFFF"/>
    </w:rPr>
  </w:style>
  <w:style w:type="paragraph" w:customStyle="1" w:styleId="320">
    <w:name w:val="Заголовок №3 (2)"/>
    <w:basedOn w:val="a"/>
    <w:link w:val="32"/>
    <w:rsid w:val="001D5C9B"/>
    <w:pPr>
      <w:widowControl w:val="0"/>
      <w:shd w:val="clear" w:color="auto" w:fill="FFFFFF"/>
      <w:suppressAutoHyphens w:val="0"/>
      <w:spacing w:before="360" w:after="240" w:line="240" w:lineRule="atLeast"/>
      <w:jc w:val="center"/>
      <w:outlineLvl w:val="2"/>
    </w:pPr>
    <w:rPr>
      <w:rFonts w:ascii="Tahoma" w:hAnsi="Tahoma" w:cs="Tahoma"/>
      <w:sz w:val="19"/>
      <w:szCs w:val="19"/>
      <w:lang w:eastAsia="ru-RU"/>
    </w:rPr>
  </w:style>
  <w:style w:type="character" w:customStyle="1" w:styleId="150">
    <w:name w:val="Основной текст (15)_"/>
    <w:link w:val="151"/>
    <w:rsid w:val="001D5C9B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1D5C9B"/>
    <w:pPr>
      <w:widowControl w:val="0"/>
      <w:shd w:val="clear" w:color="auto" w:fill="FFFFFF"/>
      <w:suppressAutoHyphens w:val="0"/>
      <w:spacing w:before="120" w:line="235" w:lineRule="exact"/>
      <w:jc w:val="both"/>
    </w:pPr>
    <w:rPr>
      <w:b/>
      <w:bCs/>
      <w:sz w:val="19"/>
      <w:szCs w:val="19"/>
      <w:lang w:eastAsia="ru-RU"/>
    </w:rPr>
  </w:style>
  <w:style w:type="character" w:customStyle="1" w:styleId="27">
    <w:name w:val="Заголовок №2_"/>
    <w:link w:val="28"/>
    <w:uiPriority w:val="99"/>
    <w:rsid w:val="001D5C9B"/>
    <w:rPr>
      <w:rFonts w:ascii="Impact" w:hAnsi="Impact" w:cs="Impact"/>
      <w:spacing w:val="10"/>
      <w:sz w:val="19"/>
      <w:szCs w:val="19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1D5C9B"/>
    <w:pPr>
      <w:widowControl w:val="0"/>
      <w:shd w:val="clear" w:color="auto" w:fill="FFFFFF"/>
      <w:suppressAutoHyphens w:val="0"/>
      <w:spacing w:before="300" w:after="180" w:line="240" w:lineRule="atLeast"/>
      <w:jc w:val="center"/>
      <w:outlineLvl w:val="1"/>
    </w:pPr>
    <w:rPr>
      <w:rFonts w:ascii="Impact" w:hAnsi="Impact" w:cs="Impact"/>
      <w:spacing w:val="10"/>
      <w:sz w:val="19"/>
      <w:szCs w:val="19"/>
      <w:lang w:eastAsia="ru-RU"/>
    </w:rPr>
  </w:style>
  <w:style w:type="character" w:customStyle="1" w:styleId="16">
    <w:name w:val="Основной текст Знак1"/>
    <w:uiPriority w:val="99"/>
    <w:locked/>
    <w:rsid w:val="001D5C9B"/>
    <w:rPr>
      <w:rFonts w:ascii="Times New Roman" w:hAnsi="Times New Roman" w:cs="Times New Roman"/>
      <w:sz w:val="21"/>
      <w:szCs w:val="21"/>
      <w:u w:val="none"/>
    </w:rPr>
  </w:style>
  <w:style w:type="paragraph" w:styleId="af">
    <w:name w:val="TOC Heading"/>
    <w:basedOn w:val="1"/>
    <w:next w:val="a"/>
    <w:uiPriority w:val="39"/>
    <w:unhideWhenUsed/>
    <w:qFormat/>
    <w:rsid w:val="006B6252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="Calibri Light" w:hAnsi="Calibri Light"/>
      <w:b w:val="0"/>
      <w:color w:val="2E74B5"/>
      <w:kern w:val="0"/>
      <w:sz w:val="32"/>
      <w:szCs w:val="32"/>
      <w:u w:val="none"/>
      <w:lang w:eastAsia="ru-RU"/>
    </w:rPr>
  </w:style>
  <w:style w:type="character" w:customStyle="1" w:styleId="af0">
    <w:name w:val="Неразрешенное упоминание"/>
    <w:uiPriority w:val="99"/>
    <w:semiHidden/>
    <w:unhideWhenUsed/>
    <w:rsid w:val="00502E3F"/>
    <w:rPr>
      <w:color w:val="605E5C"/>
      <w:shd w:val="clear" w:color="auto" w:fill="E1DFDD"/>
    </w:rPr>
  </w:style>
  <w:style w:type="character" w:styleId="af1">
    <w:name w:val="FollowedHyperlink"/>
    <w:rsid w:val="00502E3F"/>
    <w:rPr>
      <w:color w:val="954F72"/>
      <w:u w:val="single"/>
    </w:rPr>
  </w:style>
  <w:style w:type="character" w:styleId="af2">
    <w:name w:val="line number"/>
    <w:basedOn w:val="a0"/>
    <w:rsid w:val="00434B88"/>
  </w:style>
  <w:style w:type="paragraph" w:styleId="af3">
    <w:name w:val="header"/>
    <w:basedOn w:val="a"/>
    <w:link w:val="af4"/>
    <w:rsid w:val="00434B8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434B88"/>
    <w:rPr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rsid w:val="00434B8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434B88"/>
    <w:rPr>
      <w:sz w:val="24"/>
      <w:szCs w:val="24"/>
      <w:lang w:eastAsia="ar-SA"/>
    </w:rPr>
  </w:style>
  <w:style w:type="paragraph" w:styleId="af7">
    <w:name w:val="Balloon Text"/>
    <w:basedOn w:val="a"/>
    <w:link w:val="af8"/>
    <w:semiHidden/>
    <w:unhideWhenUsed/>
    <w:rsid w:val="00272DA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72DA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831">
              <w:marLeft w:val="0"/>
              <w:marRight w:val="0"/>
              <w:marTop w:val="3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  <w:div w:id="4293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6058">
              <w:marLeft w:val="0"/>
              <w:marRight w:val="0"/>
              <w:marTop w:val="3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  <w:div w:id="7887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6077">
              <w:marLeft w:val="0"/>
              <w:marRight w:val="0"/>
              <w:marTop w:val="3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  <w:div w:id="11158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60740">
              <w:marLeft w:val="0"/>
              <w:marRight w:val="0"/>
              <w:marTop w:val="3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  <w:div w:id="20147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67727">
              <w:marLeft w:val="0"/>
              <w:marRight w:val="0"/>
              <w:marTop w:val="3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</w:divsChild>
    </w:div>
    <w:div w:id="416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ndmup.com/" TargetMode="External"/><Relationship Id="rId18" Type="http://schemas.openxmlformats.org/officeDocument/2006/relationships/hyperlink" Target="https://e.lanbook.com/book/174767" TargetMode="External"/><Relationship Id="rId26" Type="http://schemas.openxmlformats.org/officeDocument/2006/relationships/hyperlink" Target="https://urait.ru/" TargetMode="External"/><Relationship Id="rId39" Type="http://schemas.openxmlformats.org/officeDocument/2006/relationships/hyperlink" Target="http://window.edu.ru/catalog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moodler.com/" TargetMode="External"/><Relationship Id="rId34" Type="http://schemas.openxmlformats.org/officeDocument/2006/relationships/hyperlink" Target="https://bookonlime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&#1085;&#1072;&#1091;&#1095;&#1085;&#1099;&#1081;&#1072;&#1088;&#1093;&#1080;&#1074;.&#1088;&#1092;/" TargetMode="External"/><Relationship Id="rId50" Type="http://schemas.openxmlformats.org/officeDocument/2006/relationships/hyperlink" Target="https://www.informi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draw.io/" TargetMode="External"/><Relationship Id="rId17" Type="http://schemas.openxmlformats.org/officeDocument/2006/relationships/hyperlink" Target="https://urait.ru/bcode/476927" TargetMode="External"/><Relationship Id="rId25" Type="http://schemas.openxmlformats.org/officeDocument/2006/relationships/hyperlink" Target="https://&#1085;&#1101;&#1073;.&#1088;&#1092;/" TargetMode="External"/><Relationship Id="rId33" Type="http://schemas.openxmlformats.org/officeDocument/2006/relationships/hyperlink" Target="https://elibrary.ru/" TargetMode="External"/><Relationship Id="rId38" Type="http://schemas.openxmlformats.org/officeDocument/2006/relationships/hyperlink" Target="https://uisrussia.msu.ru/" TargetMode="External"/><Relationship Id="rId46" Type="http://schemas.openxmlformats.org/officeDocument/2006/relationships/hyperlink" Target="http://fgosv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imerime.com/" TargetMode="External"/><Relationship Id="rId20" Type="http://schemas.openxmlformats.org/officeDocument/2006/relationships/hyperlink" Target="https://ano-universum.ru/pluginAppObj_10214/Uchebnik-Moodle.pdf" TargetMode="External"/><Relationship Id="rId29" Type="http://schemas.openxmlformats.org/officeDocument/2006/relationships/hyperlink" Target="http://lib.pushkinskijdom.ru/" TargetMode="External"/><Relationship Id="rId41" Type="http://schemas.openxmlformats.org/officeDocument/2006/relationships/hyperlink" Target="https://fond.1sep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dmeister.com/ru" TargetMode="External"/><Relationship Id="rId24" Type="http://schemas.openxmlformats.org/officeDocument/2006/relationships/hyperlink" Target="https://e.lanbook.com/" TargetMode="External"/><Relationship Id="rId32" Type="http://schemas.openxmlformats.org/officeDocument/2006/relationships/hyperlink" Target="https://www.ibooks.ru/" TargetMode="External"/><Relationship Id="rId37" Type="http://schemas.openxmlformats.org/officeDocument/2006/relationships/hyperlink" Target="http://www.rasl.ru/e_resours/resursy_otkrytogo_dostupa.php" TargetMode="External"/><Relationship Id="rId40" Type="http://schemas.openxmlformats.org/officeDocument/2006/relationships/hyperlink" Target="https://dic.academic.ru/" TargetMode="External"/><Relationship Id="rId45" Type="http://schemas.openxmlformats.org/officeDocument/2006/relationships/hyperlink" Target="http://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ro.com/" TargetMode="External"/><Relationship Id="rId23" Type="http://schemas.openxmlformats.org/officeDocument/2006/relationships/hyperlink" Target="https://infojournal.ru/archive/school/" TargetMode="External"/><Relationship Id="rId28" Type="http://schemas.openxmlformats.org/officeDocument/2006/relationships/hyperlink" Target="http://biblio.imli.ru/" TargetMode="External"/><Relationship Id="rId36" Type="http://schemas.openxmlformats.org/officeDocument/2006/relationships/hyperlink" Target="http://www.gpntb.ru/elektronnye-resursy-udalennogo-dostupa/1874-1024.html" TargetMode="External"/><Relationship Id="rId49" Type="http://schemas.openxmlformats.org/officeDocument/2006/relationships/hyperlink" Target="https://skysmart.ru/distant/info/sajty-i-servisy-dlya-distancionnogo-obucheniya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e.lanbook.com/book/163118" TargetMode="External"/><Relationship Id="rId31" Type="http://schemas.openxmlformats.org/officeDocument/2006/relationships/hyperlink" Target="http://pedlib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domo.com/ru/" TargetMode="External"/><Relationship Id="rId22" Type="http://schemas.openxmlformats.org/officeDocument/2006/relationships/hyperlink" Target="https://www.elibrary.ru/contents.asp?id=47286821" TargetMode="External"/><Relationship Id="rId27" Type="http://schemas.openxmlformats.org/officeDocument/2006/relationships/hyperlink" Target="https://magazines.gorky.media/" TargetMode="External"/><Relationship Id="rId30" Type="http://schemas.openxmlformats.org/officeDocument/2006/relationships/hyperlink" Target="https://&#1085;&#1072;&#1091;&#1095;&#1085;&#1099;&#1081;&#1072;&#1088;&#1093;&#1080;&#1074;.&#1088;&#1092;/" TargetMode="External"/><Relationship Id="rId35" Type="http://schemas.openxmlformats.org/officeDocument/2006/relationships/hyperlink" Target="https://cyberleninka.ru/" TargetMode="External"/><Relationship Id="rId43" Type="http://schemas.openxmlformats.org/officeDocument/2006/relationships/hyperlink" Target="https://openedu.ru/" TargetMode="External"/><Relationship Id="rId48" Type="http://schemas.openxmlformats.org/officeDocument/2006/relationships/hyperlink" Target="https://online.edu.ru/ru/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1FA9-304D-4CA9-A7DF-1333D1FB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23239</CharactersWithSpaces>
  <SharedDoc>false</SharedDoc>
  <HLinks>
    <vt:vector size="336" baseType="variant">
      <vt:variant>
        <vt:i4>1441807</vt:i4>
      </vt:variant>
      <vt:variant>
        <vt:i4>213</vt:i4>
      </vt:variant>
      <vt:variant>
        <vt:i4>0</vt:i4>
      </vt:variant>
      <vt:variant>
        <vt:i4>5</vt:i4>
      </vt:variant>
      <vt:variant>
        <vt:lpwstr>https://www.informio.ru/</vt:lpwstr>
      </vt:variant>
      <vt:variant>
        <vt:lpwstr/>
      </vt:variant>
      <vt:variant>
        <vt:i4>2424874</vt:i4>
      </vt:variant>
      <vt:variant>
        <vt:i4>210</vt:i4>
      </vt:variant>
      <vt:variant>
        <vt:i4>0</vt:i4>
      </vt:variant>
      <vt:variant>
        <vt:i4>5</vt:i4>
      </vt:variant>
      <vt:variant>
        <vt:lpwstr>https://skysmart.ru/distant/info/sajty-i-servisy-dlya-distancionnogo-obucheniya</vt:lpwstr>
      </vt:variant>
      <vt:variant>
        <vt:lpwstr/>
      </vt:variant>
      <vt:variant>
        <vt:i4>4915278</vt:i4>
      </vt:variant>
      <vt:variant>
        <vt:i4>207</vt:i4>
      </vt:variant>
      <vt:variant>
        <vt:i4>0</vt:i4>
      </vt:variant>
      <vt:variant>
        <vt:i4>5</vt:i4>
      </vt:variant>
      <vt:variant>
        <vt:lpwstr>https://online.edu.ru/ru/</vt:lpwstr>
      </vt:variant>
      <vt:variant>
        <vt:lpwstr/>
      </vt:variant>
      <vt:variant>
        <vt:i4>67437608</vt:i4>
      </vt:variant>
      <vt:variant>
        <vt:i4>204</vt:i4>
      </vt:variant>
      <vt:variant>
        <vt:i4>0</vt:i4>
      </vt:variant>
      <vt:variant>
        <vt:i4>5</vt:i4>
      </vt:variant>
      <vt:variant>
        <vt:lpwstr>https://научныйархив.рф/</vt:lpwstr>
      </vt:variant>
      <vt:variant>
        <vt:lpwstr/>
      </vt:variant>
      <vt:variant>
        <vt:i4>983040</vt:i4>
      </vt:variant>
      <vt:variant>
        <vt:i4>201</vt:i4>
      </vt:variant>
      <vt:variant>
        <vt:i4>0</vt:i4>
      </vt:variant>
      <vt:variant>
        <vt:i4>5</vt:i4>
      </vt:variant>
      <vt:variant>
        <vt:lpwstr>http://fgosvo.ru/</vt:lpwstr>
      </vt:variant>
      <vt:variant>
        <vt:lpwstr/>
      </vt:variant>
      <vt:variant>
        <vt:i4>6684726</vt:i4>
      </vt:variant>
      <vt:variant>
        <vt:i4>198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5767177</vt:i4>
      </vt:variant>
      <vt:variant>
        <vt:i4>195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3145768</vt:i4>
      </vt:variant>
      <vt:variant>
        <vt:i4>192</vt:i4>
      </vt:variant>
      <vt:variant>
        <vt:i4>0</vt:i4>
      </vt:variant>
      <vt:variant>
        <vt:i4>5</vt:i4>
      </vt:variant>
      <vt:variant>
        <vt:lpwstr>https://openedu.ru/</vt:lpwstr>
      </vt:variant>
      <vt:variant>
        <vt:lpwstr/>
      </vt:variant>
      <vt:variant>
        <vt:i4>5767177</vt:i4>
      </vt:variant>
      <vt:variant>
        <vt:i4>189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6750270</vt:i4>
      </vt:variant>
      <vt:variant>
        <vt:i4>186</vt:i4>
      </vt:variant>
      <vt:variant>
        <vt:i4>0</vt:i4>
      </vt:variant>
      <vt:variant>
        <vt:i4>5</vt:i4>
      </vt:variant>
      <vt:variant>
        <vt:lpwstr>https://fond.1sept.ru/</vt:lpwstr>
      </vt:variant>
      <vt:variant>
        <vt:lpwstr/>
      </vt:variant>
      <vt:variant>
        <vt:i4>131088</vt:i4>
      </vt:variant>
      <vt:variant>
        <vt:i4>183</vt:i4>
      </vt:variant>
      <vt:variant>
        <vt:i4>0</vt:i4>
      </vt:variant>
      <vt:variant>
        <vt:i4>5</vt:i4>
      </vt:variant>
      <vt:variant>
        <vt:lpwstr>https://dic.academic.ru/</vt:lpwstr>
      </vt:variant>
      <vt:variant>
        <vt:lpwstr/>
      </vt:variant>
      <vt:variant>
        <vt:i4>5242961</vt:i4>
      </vt:variant>
      <vt:variant>
        <vt:i4>180</vt:i4>
      </vt:variant>
      <vt:variant>
        <vt:i4>0</vt:i4>
      </vt:variant>
      <vt:variant>
        <vt:i4>5</vt:i4>
      </vt:variant>
      <vt:variant>
        <vt:lpwstr>http://window.edu.ru/catalog/</vt:lpwstr>
      </vt:variant>
      <vt:variant>
        <vt:lpwstr/>
      </vt:variant>
      <vt:variant>
        <vt:i4>1441867</vt:i4>
      </vt:variant>
      <vt:variant>
        <vt:i4>177</vt:i4>
      </vt:variant>
      <vt:variant>
        <vt:i4>0</vt:i4>
      </vt:variant>
      <vt:variant>
        <vt:i4>5</vt:i4>
      </vt:variant>
      <vt:variant>
        <vt:lpwstr>https://uisrussia.msu.ru/</vt:lpwstr>
      </vt:variant>
      <vt:variant>
        <vt:lpwstr/>
      </vt:variant>
      <vt:variant>
        <vt:i4>6750291</vt:i4>
      </vt:variant>
      <vt:variant>
        <vt:i4>174</vt:i4>
      </vt:variant>
      <vt:variant>
        <vt:i4>0</vt:i4>
      </vt:variant>
      <vt:variant>
        <vt:i4>5</vt:i4>
      </vt:variant>
      <vt:variant>
        <vt:lpwstr>http://www.rasl.ru/e_resours/resursy_otkrytogo_dostupa.php</vt:lpwstr>
      </vt:variant>
      <vt:variant>
        <vt:lpwstr/>
      </vt:variant>
      <vt:variant>
        <vt:i4>5439569</vt:i4>
      </vt:variant>
      <vt:variant>
        <vt:i4>171</vt:i4>
      </vt:variant>
      <vt:variant>
        <vt:i4>0</vt:i4>
      </vt:variant>
      <vt:variant>
        <vt:i4>5</vt:i4>
      </vt:variant>
      <vt:variant>
        <vt:lpwstr>http://www.gpntb.ru/elektronnye-resursy-udalennogo-dostupa/1874-1024.html</vt:lpwstr>
      </vt:variant>
      <vt:variant>
        <vt:lpwstr/>
      </vt:variant>
      <vt:variant>
        <vt:i4>6094863</vt:i4>
      </vt:variant>
      <vt:variant>
        <vt:i4>168</vt:i4>
      </vt:variant>
      <vt:variant>
        <vt:i4>0</vt:i4>
      </vt:variant>
      <vt:variant>
        <vt:i4>5</vt:i4>
      </vt:variant>
      <vt:variant>
        <vt:lpwstr>https://cyberleninka.ru/</vt:lpwstr>
      </vt:variant>
      <vt:variant>
        <vt:lpwstr/>
      </vt:variant>
      <vt:variant>
        <vt:i4>2752632</vt:i4>
      </vt:variant>
      <vt:variant>
        <vt:i4>165</vt:i4>
      </vt:variant>
      <vt:variant>
        <vt:i4>0</vt:i4>
      </vt:variant>
      <vt:variant>
        <vt:i4>5</vt:i4>
      </vt:variant>
      <vt:variant>
        <vt:lpwstr>https://bookonlime.ru/</vt:lpwstr>
      </vt:variant>
      <vt:variant>
        <vt:lpwstr/>
      </vt:variant>
      <vt:variant>
        <vt:i4>5898263</vt:i4>
      </vt:variant>
      <vt:variant>
        <vt:i4>162</vt:i4>
      </vt:variant>
      <vt:variant>
        <vt:i4>0</vt:i4>
      </vt:variant>
      <vt:variant>
        <vt:i4>5</vt:i4>
      </vt:variant>
      <vt:variant>
        <vt:lpwstr>https://elibrary.ru/</vt:lpwstr>
      </vt:variant>
      <vt:variant>
        <vt:lpwstr/>
      </vt:variant>
      <vt:variant>
        <vt:i4>7012470</vt:i4>
      </vt:variant>
      <vt:variant>
        <vt:i4>159</vt:i4>
      </vt:variant>
      <vt:variant>
        <vt:i4>0</vt:i4>
      </vt:variant>
      <vt:variant>
        <vt:i4>5</vt:i4>
      </vt:variant>
      <vt:variant>
        <vt:lpwstr>https://www.ibooks.ru/</vt:lpwstr>
      </vt:variant>
      <vt:variant>
        <vt:lpwstr/>
      </vt:variant>
      <vt:variant>
        <vt:i4>851984</vt:i4>
      </vt:variant>
      <vt:variant>
        <vt:i4>156</vt:i4>
      </vt:variant>
      <vt:variant>
        <vt:i4>0</vt:i4>
      </vt:variant>
      <vt:variant>
        <vt:i4>5</vt:i4>
      </vt:variant>
      <vt:variant>
        <vt:lpwstr>http://pedlib.ru/</vt:lpwstr>
      </vt:variant>
      <vt:variant>
        <vt:lpwstr/>
      </vt:variant>
      <vt:variant>
        <vt:i4>67437608</vt:i4>
      </vt:variant>
      <vt:variant>
        <vt:i4>153</vt:i4>
      </vt:variant>
      <vt:variant>
        <vt:i4>0</vt:i4>
      </vt:variant>
      <vt:variant>
        <vt:i4>5</vt:i4>
      </vt:variant>
      <vt:variant>
        <vt:lpwstr>https://научныйархив.рф/</vt:lpwstr>
      </vt:variant>
      <vt:variant>
        <vt:lpwstr/>
      </vt:variant>
      <vt:variant>
        <vt:i4>1441883</vt:i4>
      </vt:variant>
      <vt:variant>
        <vt:i4>150</vt:i4>
      </vt:variant>
      <vt:variant>
        <vt:i4>0</vt:i4>
      </vt:variant>
      <vt:variant>
        <vt:i4>5</vt:i4>
      </vt:variant>
      <vt:variant>
        <vt:lpwstr>http://lib.pushkinskijdom.ru/</vt:lpwstr>
      </vt:variant>
      <vt:variant>
        <vt:lpwstr/>
      </vt:variant>
      <vt:variant>
        <vt:i4>3473469</vt:i4>
      </vt:variant>
      <vt:variant>
        <vt:i4>147</vt:i4>
      </vt:variant>
      <vt:variant>
        <vt:i4>0</vt:i4>
      </vt:variant>
      <vt:variant>
        <vt:i4>5</vt:i4>
      </vt:variant>
      <vt:variant>
        <vt:lpwstr>http://biblio.imli.ru/</vt:lpwstr>
      </vt:variant>
      <vt:variant>
        <vt:lpwstr/>
      </vt:variant>
      <vt:variant>
        <vt:i4>3801129</vt:i4>
      </vt:variant>
      <vt:variant>
        <vt:i4>144</vt:i4>
      </vt:variant>
      <vt:variant>
        <vt:i4>0</vt:i4>
      </vt:variant>
      <vt:variant>
        <vt:i4>5</vt:i4>
      </vt:variant>
      <vt:variant>
        <vt:lpwstr>https://magazines.gorky.media/</vt:lpwstr>
      </vt:variant>
      <vt:variant>
        <vt:lpwstr/>
      </vt:variant>
      <vt:variant>
        <vt:i4>5308498</vt:i4>
      </vt:variant>
      <vt:variant>
        <vt:i4>141</vt:i4>
      </vt:variant>
      <vt:variant>
        <vt:i4>0</vt:i4>
      </vt:variant>
      <vt:variant>
        <vt:i4>5</vt:i4>
      </vt:variant>
      <vt:variant>
        <vt:lpwstr>https://urait.ru/</vt:lpwstr>
      </vt:variant>
      <vt:variant>
        <vt:lpwstr/>
      </vt:variant>
      <vt:variant>
        <vt:i4>3539980</vt:i4>
      </vt:variant>
      <vt:variant>
        <vt:i4>138</vt:i4>
      </vt:variant>
      <vt:variant>
        <vt:i4>0</vt:i4>
      </vt:variant>
      <vt:variant>
        <vt:i4>5</vt:i4>
      </vt:variant>
      <vt:variant>
        <vt:lpwstr>https://нэб.рф/</vt:lpwstr>
      </vt:variant>
      <vt:variant>
        <vt:lpwstr/>
      </vt:variant>
      <vt:variant>
        <vt:i4>3997741</vt:i4>
      </vt:variant>
      <vt:variant>
        <vt:i4>135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6422572</vt:i4>
      </vt:variant>
      <vt:variant>
        <vt:i4>132</vt:i4>
      </vt:variant>
      <vt:variant>
        <vt:i4>0</vt:i4>
      </vt:variant>
      <vt:variant>
        <vt:i4>5</vt:i4>
      </vt:variant>
      <vt:variant>
        <vt:lpwstr>https://infojournal.ru/archive/school/</vt:lpwstr>
      </vt:variant>
      <vt:variant>
        <vt:lpwstr/>
      </vt:variant>
      <vt:variant>
        <vt:i4>4587535</vt:i4>
      </vt:variant>
      <vt:variant>
        <vt:i4>129</vt:i4>
      </vt:variant>
      <vt:variant>
        <vt:i4>0</vt:i4>
      </vt:variant>
      <vt:variant>
        <vt:i4>5</vt:i4>
      </vt:variant>
      <vt:variant>
        <vt:lpwstr>https://www.elibrary.ru/contents.asp?id=47286821</vt:lpwstr>
      </vt:variant>
      <vt:variant>
        <vt:lpwstr/>
      </vt:variant>
      <vt:variant>
        <vt:i4>6553632</vt:i4>
      </vt:variant>
      <vt:variant>
        <vt:i4>126</vt:i4>
      </vt:variant>
      <vt:variant>
        <vt:i4>0</vt:i4>
      </vt:variant>
      <vt:variant>
        <vt:i4>5</vt:i4>
      </vt:variant>
      <vt:variant>
        <vt:lpwstr>https://rumoodler.com/</vt:lpwstr>
      </vt:variant>
      <vt:variant>
        <vt:lpwstr/>
      </vt:variant>
      <vt:variant>
        <vt:i4>6226038</vt:i4>
      </vt:variant>
      <vt:variant>
        <vt:i4>123</vt:i4>
      </vt:variant>
      <vt:variant>
        <vt:i4>0</vt:i4>
      </vt:variant>
      <vt:variant>
        <vt:i4>5</vt:i4>
      </vt:variant>
      <vt:variant>
        <vt:lpwstr>https://ano-universum.ru/pluginAppObj_10214/Uchebnik-Moodle.pdf</vt:lpwstr>
      </vt:variant>
      <vt:variant>
        <vt:lpwstr/>
      </vt:variant>
      <vt:variant>
        <vt:i4>655368</vt:i4>
      </vt:variant>
      <vt:variant>
        <vt:i4>120</vt:i4>
      </vt:variant>
      <vt:variant>
        <vt:i4>0</vt:i4>
      </vt:variant>
      <vt:variant>
        <vt:i4>5</vt:i4>
      </vt:variant>
      <vt:variant>
        <vt:lpwstr>https://e.lanbook.com/book/163118</vt:lpwstr>
      </vt:variant>
      <vt:variant>
        <vt:lpwstr/>
      </vt:variant>
      <vt:variant>
        <vt:i4>655375</vt:i4>
      </vt:variant>
      <vt:variant>
        <vt:i4>117</vt:i4>
      </vt:variant>
      <vt:variant>
        <vt:i4>0</vt:i4>
      </vt:variant>
      <vt:variant>
        <vt:i4>5</vt:i4>
      </vt:variant>
      <vt:variant>
        <vt:lpwstr>https://e.lanbook.com/book/174767</vt:lpwstr>
      </vt:variant>
      <vt:variant>
        <vt:lpwstr/>
      </vt:variant>
      <vt:variant>
        <vt:i4>589915</vt:i4>
      </vt:variant>
      <vt:variant>
        <vt:i4>114</vt:i4>
      </vt:variant>
      <vt:variant>
        <vt:i4>0</vt:i4>
      </vt:variant>
      <vt:variant>
        <vt:i4>5</vt:i4>
      </vt:variant>
      <vt:variant>
        <vt:lpwstr>https://urait.ru/bcode/476927</vt:lpwstr>
      </vt:variant>
      <vt:variant>
        <vt:lpwstr/>
      </vt:variant>
      <vt:variant>
        <vt:i4>3407911</vt:i4>
      </vt:variant>
      <vt:variant>
        <vt:i4>111</vt:i4>
      </vt:variant>
      <vt:variant>
        <vt:i4>0</vt:i4>
      </vt:variant>
      <vt:variant>
        <vt:i4>5</vt:i4>
      </vt:variant>
      <vt:variant>
        <vt:lpwstr>http://wiki-sibiriada.ru/Timetoast</vt:lpwstr>
      </vt:variant>
      <vt:variant>
        <vt:lpwstr/>
      </vt:variant>
      <vt:variant>
        <vt:i4>4391006</vt:i4>
      </vt:variant>
      <vt:variant>
        <vt:i4>108</vt:i4>
      </vt:variant>
      <vt:variant>
        <vt:i4>0</vt:i4>
      </vt:variant>
      <vt:variant>
        <vt:i4>5</vt:i4>
      </vt:variant>
      <vt:variant>
        <vt:lpwstr>http://www.timerime.com/</vt:lpwstr>
      </vt:variant>
      <vt:variant>
        <vt:lpwstr/>
      </vt:variant>
      <vt:variant>
        <vt:i4>1638430</vt:i4>
      </vt:variant>
      <vt:variant>
        <vt:i4>105</vt:i4>
      </vt:variant>
      <vt:variant>
        <vt:i4>0</vt:i4>
      </vt:variant>
      <vt:variant>
        <vt:i4>5</vt:i4>
      </vt:variant>
      <vt:variant>
        <vt:lpwstr>https://miro.com/</vt:lpwstr>
      </vt:variant>
      <vt:variant>
        <vt:lpwstr/>
      </vt:variant>
      <vt:variant>
        <vt:i4>3342399</vt:i4>
      </vt:variant>
      <vt:variant>
        <vt:i4>102</vt:i4>
      </vt:variant>
      <vt:variant>
        <vt:i4>0</vt:i4>
      </vt:variant>
      <vt:variant>
        <vt:i4>5</vt:i4>
      </vt:variant>
      <vt:variant>
        <vt:lpwstr>https://www.mindomo.com/ru/</vt:lpwstr>
      </vt:variant>
      <vt:variant>
        <vt:lpwstr/>
      </vt:variant>
      <vt:variant>
        <vt:i4>6160464</vt:i4>
      </vt:variant>
      <vt:variant>
        <vt:i4>99</vt:i4>
      </vt:variant>
      <vt:variant>
        <vt:i4>0</vt:i4>
      </vt:variant>
      <vt:variant>
        <vt:i4>5</vt:i4>
      </vt:variant>
      <vt:variant>
        <vt:lpwstr>https://www.mindmup.com/</vt:lpwstr>
      </vt:variant>
      <vt:variant>
        <vt:lpwstr/>
      </vt:variant>
      <vt:variant>
        <vt:i4>720900</vt:i4>
      </vt:variant>
      <vt:variant>
        <vt:i4>96</vt:i4>
      </vt:variant>
      <vt:variant>
        <vt:i4>0</vt:i4>
      </vt:variant>
      <vt:variant>
        <vt:i4>5</vt:i4>
      </vt:variant>
      <vt:variant>
        <vt:lpwstr>https://www.draw.io/</vt:lpwstr>
      </vt:variant>
      <vt:variant>
        <vt:lpwstr/>
      </vt:variant>
      <vt:variant>
        <vt:i4>2949181</vt:i4>
      </vt:variant>
      <vt:variant>
        <vt:i4>93</vt:i4>
      </vt:variant>
      <vt:variant>
        <vt:i4>0</vt:i4>
      </vt:variant>
      <vt:variant>
        <vt:i4>5</vt:i4>
      </vt:variant>
      <vt:variant>
        <vt:lpwstr>https://www.mindmeister.com/ru</vt:lpwstr>
      </vt:variant>
      <vt:variant>
        <vt:lpwstr/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_Toc61555513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_Toc61555512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_Toc61555511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_Toc61555510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_Toc61555509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_Toc61555508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_Toc61555507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_Toc61555506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_Toc61555505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_Toc61555504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_Toc61555503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_Toc61555502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_Toc61555501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_Toc61555500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_Toc61555499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ывапр</dc:creator>
  <cp:lastModifiedBy>gnedash</cp:lastModifiedBy>
  <cp:revision>5</cp:revision>
  <cp:lastPrinted>2023-05-02T14:11:00Z</cp:lastPrinted>
  <dcterms:created xsi:type="dcterms:W3CDTF">2023-04-26T07:37:00Z</dcterms:created>
  <dcterms:modified xsi:type="dcterms:W3CDTF">2023-05-02T14:13:00Z</dcterms:modified>
</cp:coreProperties>
</file>