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99A" w:rsidRPr="00FE6F34" w:rsidRDefault="00DE299A" w:rsidP="00DE299A">
      <w:pPr>
        <w:jc w:val="center"/>
        <w:rPr>
          <w:b/>
          <w:bCs/>
          <w:iCs/>
        </w:rPr>
      </w:pPr>
      <w:r w:rsidRPr="00FE6F34">
        <w:rPr>
          <w:b/>
          <w:bCs/>
          <w:iCs/>
        </w:rPr>
        <w:t xml:space="preserve">ГОСУДАРСТВЕННОЕ БЮДЖЕТНОЕ ОБРАЗОВАТЕЛЬНОЕ УЧРЕЖДЕНИЕ </w:t>
      </w:r>
    </w:p>
    <w:p w:rsidR="00DE299A" w:rsidRPr="00FE6F34" w:rsidRDefault="00DE299A" w:rsidP="00DE299A">
      <w:pPr>
        <w:ind w:firstLine="709"/>
        <w:jc w:val="center"/>
        <w:rPr>
          <w:b/>
          <w:bCs/>
          <w:iCs/>
        </w:rPr>
      </w:pPr>
      <w:r w:rsidRPr="00FE6F34">
        <w:rPr>
          <w:b/>
          <w:bCs/>
          <w:iCs/>
        </w:rPr>
        <w:t>ВЫСШЕГО ОБРАЗОВАНИЯ</w:t>
      </w:r>
    </w:p>
    <w:p w:rsidR="00DE299A" w:rsidRPr="00FE6F34" w:rsidRDefault="00DE299A" w:rsidP="00DE299A">
      <w:pPr>
        <w:jc w:val="center"/>
        <w:rPr>
          <w:b/>
        </w:rPr>
      </w:pPr>
      <w:r w:rsidRPr="00FE6F34">
        <w:rPr>
          <w:b/>
          <w:bCs/>
          <w:iCs/>
        </w:rPr>
        <w:t>«СТАВРОПОЛЬСКИЙ ГОСУДАРСТВЕННЫЙ ПЕДАГОГИЧЕСКИЙ ИНСТИТУТ»</w:t>
      </w:r>
    </w:p>
    <w:p w:rsidR="00DE299A" w:rsidRPr="00FE6F34" w:rsidRDefault="00DE299A" w:rsidP="00DE299A">
      <w:pPr>
        <w:pStyle w:val="BodyText23"/>
      </w:pPr>
    </w:p>
    <w:p w:rsidR="00DE299A" w:rsidRDefault="00DE299A" w:rsidP="00DE299A">
      <w:pPr>
        <w:pStyle w:val="BodyText23"/>
        <w:jc w:val="center"/>
        <w:rPr>
          <w:b/>
          <w:bCs/>
          <w:iCs/>
          <w:spacing w:val="100"/>
        </w:rPr>
      </w:pPr>
    </w:p>
    <w:p w:rsidR="00DE299A" w:rsidRDefault="00DE299A" w:rsidP="00DE299A">
      <w:pPr>
        <w:pStyle w:val="BodyText23"/>
        <w:jc w:val="center"/>
        <w:rPr>
          <w:b/>
          <w:bCs/>
          <w:iCs/>
          <w:spacing w:val="100"/>
        </w:rPr>
      </w:pPr>
    </w:p>
    <w:p w:rsidR="00DE299A" w:rsidRDefault="00DE299A" w:rsidP="00DE299A">
      <w:pPr>
        <w:pStyle w:val="BodyText23"/>
        <w:jc w:val="center"/>
        <w:rPr>
          <w:b/>
          <w:bCs/>
          <w:iCs/>
          <w:spacing w:val="100"/>
        </w:rPr>
      </w:pPr>
    </w:p>
    <w:p w:rsidR="00DE299A" w:rsidRDefault="00DE299A" w:rsidP="00DE299A">
      <w:pPr>
        <w:pStyle w:val="BodyText23"/>
        <w:jc w:val="center"/>
        <w:rPr>
          <w:b/>
          <w:bCs/>
          <w:iCs/>
          <w:spacing w:val="100"/>
        </w:rPr>
      </w:pPr>
    </w:p>
    <w:p w:rsidR="00DE299A" w:rsidRDefault="00DE299A" w:rsidP="00DE299A">
      <w:pPr>
        <w:pStyle w:val="BodyText23"/>
        <w:jc w:val="center"/>
        <w:rPr>
          <w:b/>
          <w:bCs/>
          <w:iCs/>
          <w:spacing w:val="100"/>
        </w:rPr>
      </w:pPr>
    </w:p>
    <w:p w:rsidR="00DE299A" w:rsidRDefault="00DE299A" w:rsidP="00DE299A">
      <w:pPr>
        <w:pStyle w:val="BodyText23"/>
        <w:jc w:val="center"/>
        <w:rPr>
          <w:b/>
          <w:bCs/>
          <w:iCs/>
          <w:spacing w:val="100"/>
        </w:rPr>
      </w:pPr>
    </w:p>
    <w:p w:rsidR="00DE299A" w:rsidRDefault="00DE299A" w:rsidP="00DE299A">
      <w:pPr>
        <w:pStyle w:val="BodyText23"/>
        <w:jc w:val="center"/>
        <w:rPr>
          <w:b/>
          <w:bCs/>
          <w:iCs/>
          <w:spacing w:val="100"/>
        </w:rPr>
      </w:pPr>
    </w:p>
    <w:p w:rsidR="00DE299A" w:rsidRDefault="00DE299A" w:rsidP="00DE299A">
      <w:pPr>
        <w:pStyle w:val="BodyText23"/>
        <w:jc w:val="center"/>
        <w:rPr>
          <w:b/>
          <w:bCs/>
          <w:iCs/>
          <w:spacing w:val="100"/>
        </w:rPr>
      </w:pPr>
    </w:p>
    <w:p w:rsidR="00DE299A" w:rsidRDefault="00DE299A" w:rsidP="00DE299A">
      <w:pPr>
        <w:pStyle w:val="BodyText23"/>
        <w:jc w:val="center"/>
        <w:rPr>
          <w:b/>
          <w:bCs/>
          <w:iCs/>
          <w:spacing w:val="100"/>
        </w:rPr>
      </w:pPr>
    </w:p>
    <w:p w:rsidR="00DE299A" w:rsidRPr="00FE6F34" w:rsidRDefault="00DE299A" w:rsidP="00DE299A">
      <w:pPr>
        <w:pStyle w:val="BodyText23"/>
        <w:jc w:val="center"/>
        <w:rPr>
          <w:b/>
          <w:bCs/>
          <w:iCs/>
          <w:spacing w:val="100"/>
        </w:rPr>
      </w:pPr>
      <w:r w:rsidRPr="00FE6F34">
        <w:rPr>
          <w:b/>
          <w:bCs/>
          <w:iCs/>
          <w:spacing w:val="100"/>
        </w:rPr>
        <w:t>КОНСПЕКТ</w:t>
      </w:r>
    </w:p>
    <w:p w:rsidR="00DE299A" w:rsidRPr="00FE6F34" w:rsidRDefault="00DE299A" w:rsidP="00DE299A">
      <w:pPr>
        <w:pStyle w:val="BodyText23"/>
        <w:jc w:val="center"/>
        <w:rPr>
          <w:i/>
          <w:iCs/>
        </w:rPr>
      </w:pPr>
      <w:r w:rsidRPr="00FE6F34">
        <w:rPr>
          <w:i/>
          <w:iCs/>
        </w:rPr>
        <w:t>практического занятия</w:t>
      </w:r>
    </w:p>
    <w:p w:rsidR="00DE299A" w:rsidRPr="00FE6F34" w:rsidRDefault="00DE299A" w:rsidP="00DE299A">
      <w:pPr>
        <w:pStyle w:val="BodyText23"/>
        <w:jc w:val="center"/>
      </w:pPr>
    </w:p>
    <w:p w:rsidR="00DE299A" w:rsidRPr="000A07CB" w:rsidRDefault="00DE299A" w:rsidP="00DE299A">
      <w:pPr>
        <w:pStyle w:val="BodyText23"/>
        <w:jc w:val="center"/>
        <w:rPr>
          <w:szCs w:val="28"/>
        </w:rPr>
      </w:pPr>
      <w:r w:rsidRPr="000A07CB">
        <w:rPr>
          <w:szCs w:val="28"/>
        </w:rPr>
        <w:t>по дисциплине «</w:t>
      </w:r>
      <w:r w:rsidRPr="00DE299A">
        <w:rPr>
          <w:szCs w:val="28"/>
        </w:rPr>
        <w:t>Теория и методика организации дистанционного обучения в образовательных организациях</w:t>
      </w:r>
      <w:r w:rsidRPr="000A07CB">
        <w:rPr>
          <w:szCs w:val="28"/>
        </w:rPr>
        <w:t>»</w:t>
      </w:r>
    </w:p>
    <w:p w:rsidR="00DE299A" w:rsidRDefault="00DE299A" w:rsidP="00DE299A">
      <w:pPr>
        <w:jc w:val="center"/>
        <w:rPr>
          <w:sz w:val="28"/>
        </w:rPr>
      </w:pPr>
    </w:p>
    <w:p w:rsidR="00DE299A" w:rsidRDefault="00DE299A" w:rsidP="00DE299A">
      <w:pPr>
        <w:jc w:val="center"/>
        <w:rPr>
          <w:sz w:val="28"/>
        </w:rPr>
      </w:pPr>
    </w:p>
    <w:p w:rsidR="00DE299A" w:rsidRDefault="00DE299A" w:rsidP="00DE299A">
      <w:pPr>
        <w:jc w:val="center"/>
        <w:rPr>
          <w:sz w:val="28"/>
        </w:rPr>
      </w:pPr>
    </w:p>
    <w:p w:rsidR="00DE299A" w:rsidRDefault="00DE299A" w:rsidP="00DE299A">
      <w:pPr>
        <w:jc w:val="center"/>
        <w:rPr>
          <w:sz w:val="28"/>
        </w:rPr>
      </w:pPr>
    </w:p>
    <w:p w:rsidR="00DE299A" w:rsidRDefault="00DE299A" w:rsidP="00DE299A">
      <w:pPr>
        <w:jc w:val="center"/>
        <w:rPr>
          <w:sz w:val="28"/>
        </w:rPr>
      </w:pPr>
    </w:p>
    <w:p w:rsidR="00DE299A" w:rsidRDefault="00DE299A" w:rsidP="00DE299A">
      <w:pPr>
        <w:jc w:val="center"/>
        <w:rPr>
          <w:sz w:val="28"/>
        </w:rPr>
      </w:pPr>
    </w:p>
    <w:p w:rsidR="00DE299A" w:rsidRDefault="00DE299A" w:rsidP="00DE299A">
      <w:pPr>
        <w:jc w:val="center"/>
        <w:rPr>
          <w:sz w:val="28"/>
        </w:rPr>
      </w:pPr>
    </w:p>
    <w:p w:rsidR="00DE299A" w:rsidRPr="00FE6F34" w:rsidRDefault="00DE299A" w:rsidP="00DE299A">
      <w:pPr>
        <w:pStyle w:val="8"/>
      </w:pPr>
      <w:r w:rsidRPr="00FE6F34">
        <w:t>«Разработано»</w:t>
      </w:r>
    </w:p>
    <w:p w:rsidR="00DE299A" w:rsidRPr="00FE6F34" w:rsidRDefault="00DE299A" w:rsidP="00DE299A">
      <w:pPr>
        <w:ind w:firstLine="5040"/>
        <w:jc w:val="both"/>
      </w:pPr>
      <w:r w:rsidRPr="00FE6F34">
        <w:t>аспирантом (</w:t>
      </w:r>
      <w:r>
        <w:t xml:space="preserve">очная </w:t>
      </w:r>
      <w:r>
        <w:t>форма обучения</w:t>
      </w:r>
      <w:r w:rsidRPr="00FE6F34">
        <w:t>)</w:t>
      </w:r>
    </w:p>
    <w:p w:rsidR="00DE299A" w:rsidRDefault="00DE299A" w:rsidP="00DE299A">
      <w:pPr>
        <w:ind w:firstLine="5040"/>
        <w:jc w:val="both"/>
      </w:pPr>
      <w:r w:rsidRPr="00FE6F34">
        <w:t xml:space="preserve">специальность </w:t>
      </w:r>
      <w:r>
        <w:t>13.00.01</w:t>
      </w:r>
      <w:r w:rsidRPr="00240092">
        <w:t xml:space="preserve"> – </w:t>
      </w:r>
      <w:r>
        <w:t xml:space="preserve">Общая </w:t>
      </w:r>
    </w:p>
    <w:p w:rsidR="00DE299A" w:rsidRDefault="00DE299A" w:rsidP="00DE299A">
      <w:pPr>
        <w:ind w:firstLine="5040"/>
        <w:jc w:val="both"/>
      </w:pPr>
      <w:r w:rsidRPr="00DE299A">
        <w:t xml:space="preserve">педагогика, история педагогики и </w:t>
      </w:r>
    </w:p>
    <w:p w:rsidR="00DE299A" w:rsidRPr="00FE6F34" w:rsidRDefault="00DE299A" w:rsidP="00DE299A">
      <w:pPr>
        <w:ind w:firstLine="5040"/>
        <w:jc w:val="both"/>
      </w:pPr>
      <w:r w:rsidRPr="00DE299A">
        <w:t>образования</w:t>
      </w:r>
    </w:p>
    <w:p w:rsidR="00DE299A" w:rsidRPr="003C67C9" w:rsidRDefault="00DE299A" w:rsidP="00DE299A">
      <w:pPr>
        <w:ind w:firstLine="5040"/>
        <w:jc w:val="both"/>
        <w:rPr>
          <w:lang w:val="en-US"/>
        </w:rPr>
      </w:pPr>
      <w:r>
        <w:t>Ф.</w:t>
      </w:r>
      <w:r w:rsidRPr="00FE6F34">
        <w:t xml:space="preserve">И.О. </w:t>
      </w:r>
      <w:proofErr w:type="spellStart"/>
      <w:r w:rsidR="003C67C9">
        <w:t>Гнедаш</w:t>
      </w:r>
      <w:proofErr w:type="spellEnd"/>
      <w:r w:rsidR="003C67C9">
        <w:t xml:space="preserve"> Евгением Сергеевичем</w:t>
      </w:r>
    </w:p>
    <w:p w:rsidR="00DE299A" w:rsidRPr="00FE6F34" w:rsidRDefault="00DE299A" w:rsidP="00DE299A">
      <w:pPr>
        <w:ind w:firstLine="5040"/>
        <w:jc w:val="both"/>
      </w:pPr>
    </w:p>
    <w:p w:rsidR="00DE299A" w:rsidRPr="00FE6F34" w:rsidRDefault="00DE299A" w:rsidP="00DE299A">
      <w:pPr>
        <w:ind w:firstLine="5040"/>
        <w:jc w:val="both"/>
      </w:pPr>
      <w:r w:rsidRPr="00FE6F34">
        <w:t xml:space="preserve">Дата проведения </w:t>
      </w:r>
      <w:r w:rsidR="003C67C9">
        <w:t>0</w:t>
      </w:r>
      <w:r w:rsidR="003C67C9">
        <w:rPr>
          <w:lang w:val="en-US"/>
        </w:rPr>
        <w:t>4</w:t>
      </w:r>
      <w:r w:rsidR="003C67C9">
        <w:t>.0</w:t>
      </w:r>
      <w:r w:rsidR="003C67C9">
        <w:rPr>
          <w:lang w:val="en-US"/>
        </w:rPr>
        <w:t>4</w:t>
      </w:r>
      <w:r w:rsidR="003C67C9">
        <w:t>.202</w:t>
      </w:r>
      <w:r w:rsidR="003C67C9">
        <w:rPr>
          <w:lang w:val="en-US"/>
        </w:rPr>
        <w:t>3</w:t>
      </w:r>
      <w:r>
        <w:t xml:space="preserve"> г.</w:t>
      </w:r>
    </w:p>
    <w:p w:rsidR="00DE299A" w:rsidRPr="00FE6F34" w:rsidRDefault="00DE299A" w:rsidP="00DE299A">
      <w:pPr>
        <w:ind w:firstLine="5040"/>
        <w:jc w:val="both"/>
      </w:pPr>
    </w:p>
    <w:p w:rsidR="00DE299A" w:rsidRPr="00FE6F34" w:rsidRDefault="00DE299A" w:rsidP="00DE299A">
      <w:pPr>
        <w:ind w:firstLine="5040"/>
        <w:jc w:val="both"/>
      </w:pPr>
      <w:r w:rsidRPr="00FE6F34">
        <w:t>Подпись руководителя _____________</w:t>
      </w:r>
    </w:p>
    <w:p w:rsidR="00DE299A" w:rsidRDefault="00DE299A" w:rsidP="00DE299A">
      <w:pPr>
        <w:jc w:val="center"/>
      </w:pPr>
    </w:p>
    <w:p w:rsidR="00DE299A" w:rsidRDefault="00DE299A" w:rsidP="00DE299A">
      <w:pPr>
        <w:jc w:val="center"/>
      </w:pPr>
    </w:p>
    <w:p w:rsidR="00DE299A" w:rsidRDefault="00DE299A" w:rsidP="00DE299A">
      <w:pPr>
        <w:jc w:val="center"/>
      </w:pPr>
    </w:p>
    <w:p w:rsidR="00DE299A" w:rsidRDefault="00DE299A" w:rsidP="00DE299A">
      <w:pPr>
        <w:jc w:val="center"/>
      </w:pPr>
    </w:p>
    <w:p w:rsidR="00DE299A" w:rsidRDefault="00DE299A" w:rsidP="00DE299A">
      <w:pPr>
        <w:jc w:val="center"/>
      </w:pPr>
    </w:p>
    <w:p w:rsidR="00DE299A" w:rsidRDefault="00DE299A" w:rsidP="00DE299A">
      <w:pPr>
        <w:jc w:val="center"/>
      </w:pPr>
    </w:p>
    <w:p w:rsidR="00DE299A" w:rsidRDefault="00DE299A" w:rsidP="00DE299A">
      <w:pPr>
        <w:jc w:val="center"/>
      </w:pPr>
    </w:p>
    <w:p w:rsidR="00DE299A" w:rsidRPr="00FE6F34" w:rsidRDefault="00DE299A" w:rsidP="00DE299A">
      <w:pPr>
        <w:jc w:val="center"/>
        <w:rPr>
          <w:sz w:val="28"/>
        </w:rPr>
      </w:pPr>
    </w:p>
    <w:p w:rsidR="00DE299A" w:rsidRPr="00DE299A" w:rsidRDefault="00DE299A" w:rsidP="00DE299A">
      <w:pPr>
        <w:jc w:val="center"/>
        <w:rPr>
          <w:lang w:val="en-US"/>
        </w:rPr>
      </w:pPr>
      <w:r w:rsidRPr="00FE6F34">
        <w:t>Ставрополь, 20</w:t>
      </w:r>
      <w:r>
        <w:t>23</w:t>
      </w:r>
    </w:p>
    <w:p w:rsidR="00DE299A" w:rsidRPr="00FE6F34" w:rsidRDefault="00DE299A" w:rsidP="00DE299A">
      <w:pPr>
        <w:pStyle w:val="BodyText23"/>
        <w:rPr>
          <w:bCs/>
          <w:i/>
          <w:sz w:val="24"/>
          <w:szCs w:val="24"/>
        </w:rPr>
      </w:pPr>
    </w:p>
    <w:p w:rsidR="00647E95" w:rsidRDefault="00647E95" w:rsidP="00DE299A">
      <w:pPr>
        <w:rPr>
          <w:lang w:val="en-US"/>
        </w:rPr>
      </w:pPr>
    </w:p>
    <w:p w:rsidR="003C67C9" w:rsidRDefault="003C67C9" w:rsidP="00DE299A">
      <w:pPr>
        <w:rPr>
          <w:lang w:val="en-US"/>
        </w:rPr>
      </w:pPr>
    </w:p>
    <w:p w:rsidR="003C67C9" w:rsidRDefault="003C67C9" w:rsidP="00DE299A">
      <w:r w:rsidRPr="003C67C9">
        <w:rPr>
          <w:b/>
        </w:rPr>
        <w:lastRenderedPageBreak/>
        <w:t>Тема занятия:</w:t>
      </w:r>
      <w:r>
        <w:rPr>
          <w:b/>
        </w:rPr>
        <w:t xml:space="preserve"> </w:t>
      </w:r>
      <w:r w:rsidRPr="003C67C9">
        <w:t>Планирование дистанционного курса</w:t>
      </w:r>
    </w:p>
    <w:p w:rsidR="003C67C9" w:rsidRDefault="003C67C9" w:rsidP="00DE299A">
      <w:r w:rsidRPr="003C67C9">
        <w:rPr>
          <w:b/>
        </w:rPr>
        <w:t xml:space="preserve">Цель работы: </w:t>
      </w:r>
      <w:r w:rsidRPr="003C67C9">
        <w:t>Изучить особенности проектирования дистанционных курсов и отдельных уроков. Разработать структуру дистанционного занятия.</w:t>
      </w:r>
    </w:p>
    <w:p w:rsidR="003C67C9" w:rsidRDefault="003C67C9" w:rsidP="00DE299A">
      <w:r w:rsidRPr="003C67C9">
        <w:rPr>
          <w:b/>
        </w:rPr>
        <w:t>Оборудование</w:t>
      </w:r>
      <w:r>
        <w:rPr>
          <w:b/>
        </w:rPr>
        <w:t xml:space="preserve"> и сервисы: </w:t>
      </w:r>
      <w:r>
        <w:t xml:space="preserve">компьютер, планшет, имеющие доступ к сети Интернет, </w:t>
      </w:r>
      <w:r w:rsidRPr="003C67C9">
        <w:t>Электронная информационно-образовательная среда (ЭИОС)</w:t>
      </w:r>
      <w:r>
        <w:t>.</w:t>
      </w:r>
    </w:p>
    <w:p w:rsidR="003C67C9" w:rsidRDefault="003C67C9" w:rsidP="00DE299A">
      <w:r w:rsidRPr="003C67C9">
        <w:rPr>
          <w:b/>
        </w:rPr>
        <w:t>Курс</w:t>
      </w:r>
      <w:r>
        <w:t xml:space="preserve"> – 4</w:t>
      </w:r>
    </w:p>
    <w:p w:rsidR="003C67C9" w:rsidRDefault="003C67C9" w:rsidP="00DE299A">
      <w:r w:rsidRPr="003C67C9">
        <w:rPr>
          <w:b/>
        </w:rPr>
        <w:t>Вид урока:</w:t>
      </w:r>
      <w:r w:rsidRPr="003C67C9">
        <w:t xml:space="preserve"> практическое занятие</w:t>
      </w:r>
    </w:p>
    <w:p w:rsidR="003C67C9" w:rsidRDefault="003C67C9" w:rsidP="00DE299A">
      <w:r w:rsidRPr="003C67C9">
        <w:rPr>
          <w:b/>
        </w:rPr>
        <w:t>Продолжительность занятия</w:t>
      </w:r>
      <w:r>
        <w:t xml:space="preserve"> – 1час.3</w:t>
      </w:r>
      <w:r>
        <w:t>0 минут</w:t>
      </w:r>
    </w:p>
    <w:p w:rsidR="003C67C9" w:rsidRDefault="003C67C9" w:rsidP="00DE299A">
      <w:r w:rsidRPr="003C67C9">
        <w:rPr>
          <w:b/>
        </w:rPr>
        <w:t>Форма организации деятельности</w:t>
      </w:r>
      <w:r w:rsidRPr="003C67C9">
        <w:t xml:space="preserve"> – индивидуальная</w:t>
      </w:r>
    </w:p>
    <w:p w:rsidR="003C67C9" w:rsidRDefault="003C67C9" w:rsidP="00DE299A">
      <w:pPr>
        <w:rPr>
          <w:b/>
          <w:color w:val="212529"/>
          <w:shd w:val="clear" w:color="auto" w:fill="FFFFFF"/>
        </w:rPr>
      </w:pPr>
      <w:r w:rsidRPr="003C67C9">
        <w:rPr>
          <w:b/>
          <w:color w:val="212529"/>
          <w:shd w:val="clear" w:color="auto" w:fill="FFFFFF"/>
        </w:rPr>
        <w:t>Порядок выполнения работы:</w:t>
      </w:r>
    </w:p>
    <w:p w:rsidR="003C67C9" w:rsidRDefault="003C67C9" w:rsidP="003C67C9">
      <w:pPr>
        <w:jc w:val="both"/>
        <w:rPr>
          <w:color w:val="212529"/>
          <w:shd w:val="clear" w:color="auto" w:fill="FFFFFF"/>
        </w:rPr>
      </w:pPr>
      <w:r>
        <w:rPr>
          <w:b/>
          <w:color w:val="212529"/>
          <w:shd w:val="clear" w:color="auto" w:fill="FFFFFF"/>
        </w:rPr>
        <w:tab/>
        <w:t xml:space="preserve">Задание 1. </w:t>
      </w:r>
      <w:r w:rsidRPr="003C67C9">
        <w:rPr>
          <w:color w:val="212529"/>
          <w:shd w:val="clear" w:color="auto" w:fill="FFFFFF"/>
        </w:rPr>
        <w:t>Разработайте и опишите учебное дистанционное занятие (примерная схема прилагается). Необходимо указать выбранные вами для проведения занятия сервисы и ресурсы, описать подготовительную работу к проведению занятия, организационные моменты, виды и способы обратной связи, систему контроля.</w:t>
      </w:r>
    </w:p>
    <w:p w:rsidR="003C67C9" w:rsidRDefault="003C67C9" w:rsidP="003C67C9">
      <w:pPr>
        <w:jc w:val="both"/>
        <w:rPr>
          <w:color w:val="212529"/>
          <w:shd w:val="clear" w:color="auto" w:fill="FFFFFF"/>
        </w:rPr>
      </w:pPr>
      <w:r>
        <w:rPr>
          <w:color w:val="212529"/>
          <w:shd w:val="clear" w:color="auto" w:fill="FFFFFF"/>
        </w:rPr>
        <w:tab/>
      </w:r>
      <w:r w:rsidRPr="003C67C9">
        <w:rPr>
          <w:b/>
          <w:color w:val="212529"/>
          <w:shd w:val="clear" w:color="auto" w:fill="FFFFFF"/>
        </w:rPr>
        <w:t xml:space="preserve">Задание 2. </w:t>
      </w:r>
      <w:r w:rsidRPr="003C67C9">
        <w:rPr>
          <w:color w:val="212529"/>
          <w:shd w:val="clear" w:color="auto" w:fill="FFFFFF"/>
        </w:rPr>
        <w:t>Подумайте, какие проблемы (3-5 вариантов) могут возникнуть при онлайн-занятиях у учителя? Какие проблемы (3-5 вариантов) могут быть у учеников? Предложите, как можно не допустить возникновение этих проблем или быстро их устранить. Сформулированные вами проблемы не должны повторяться у учеников и учителей.</w:t>
      </w:r>
    </w:p>
    <w:p w:rsidR="003C67C9" w:rsidRDefault="003C67C9" w:rsidP="003C67C9">
      <w:pPr>
        <w:jc w:val="both"/>
        <w:rPr>
          <w:rFonts w:ascii="Arial" w:hAnsi="Arial" w:cs="Arial"/>
          <w:color w:val="212529"/>
          <w:sz w:val="23"/>
          <w:szCs w:val="23"/>
          <w:shd w:val="clear" w:color="auto" w:fill="FFFFFF"/>
        </w:rPr>
      </w:pPr>
      <w:r>
        <w:rPr>
          <w:color w:val="212529"/>
          <w:shd w:val="clear" w:color="auto" w:fill="FFFFFF"/>
        </w:rPr>
        <w:tab/>
      </w:r>
      <w:r w:rsidRPr="003C67C9">
        <w:rPr>
          <w:b/>
          <w:color w:val="212529"/>
          <w:shd w:val="clear" w:color="auto" w:fill="FFFFFF"/>
        </w:rPr>
        <w:t xml:space="preserve">Задание 3. </w:t>
      </w:r>
      <w:r w:rsidRPr="003C67C9">
        <w:rPr>
          <w:color w:val="212529"/>
          <w:shd w:val="clear" w:color="auto" w:fill="FFFFFF"/>
        </w:rPr>
        <w:t>Результаты работы оформите в виде отчета и прикрепите к заданию.</w:t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 </w:t>
      </w:r>
    </w:p>
    <w:p w:rsidR="00FA1871" w:rsidRDefault="00FA1871" w:rsidP="003C67C9">
      <w:pPr>
        <w:jc w:val="both"/>
      </w:pPr>
      <w:r>
        <w:tab/>
      </w:r>
    </w:p>
    <w:p w:rsidR="00FA1871" w:rsidRDefault="00FA1871" w:rsidP="00FA1871">
      <w:pPr>
        <w:ind w:firstLine="708"/>
        <w:jc w:val="both"/>
      </w:pPr>
      <w:r>
        <w:t>Ответы на поставленные задания размещаются в ЭИОС. Также размещены, в качестве вспомогательного материала: практические рекомендации, пример оформления, и дополнительные дидактические материалы.</w:t>
      </w:r>
    </w:p>
    <w:p w:rsidR="00FA1871" w:rsidRDefault="00FA1871" w:rsidP="00FA1871">
      <w:pPr>
        <w:ind w:firstLine="708"/>
        <w:jc w:val="both"/>
      </w:pPr>
    </w:p>
    <w:p w:rsidR="00FA7323" w:rsidRDefault="00FA7323" w:rsidP="00FA7323">
      <w:pPr>
        <w:ind w:firstLine="708"/>
        <w:jc w:val="both"/>
        <w:rPr>
          <w:b/>
        </w:rPr>
      </w:pPr>
      <w:r w:rsidRPr="00FA7323">
        <w:rPr>
          <w:b/>
        </w:rPr>
        <w:t>Информационные источники</w:t>
      </w:r>
    </w:p>
    <w:p w:rsidR="00605402" w:rsidRDefault="00605402" w:rsidP="00FA7323">
      <w:pPr>
        <w:ind w:firstLine="708"/>
        <w:jc w:val="both"/>
      </w:pPr>
    </w:p>
    <w:p w:rsidR="00605402" w:rsidRDefault="00605402" w:rsidP="00FA7323">
      <w:pPr>
        <w:ind w:firstLine="708"/>
        <w:jc w:val="both"/>
      </w:pPr>
      <w:r>
        <w:t xml:space="preserve">1. </w:t>
      </w:r>
      <w:r w:rsidRPr="00605402">
        <w:t xml:space="preserve">ПРИОРИТЕТЫ ДИСТАНЦИОННОГО ОБУЧЕНИЯ И САМОКОНТРОЛЬ ПОЛУЧАЕМЫХ ЗНАНИЙ // </w:t>
      </w:r>
      <w:proofErr w:type="spellStart"/>
      <w:r w:rsidRPr="00605402">
        <w:t>Publishing</w:t>
      </w:r>
      <w:proofErr w:type="spellEnd"/>
      <w:r w:rsidRPr="00605402">
        <w:t xml:space="preserve"> </w:t>
      </w:r>
      <w:proofErr w:type="spellStart"/>
      <w:r w:rsidRPr="00605402">
        <w:t>house</w:t>
      </w:r>
      <w:proofErr w:type="spellEnd"/>
      <w:r w:rsidRPr="00605402">
        <w:t xml:space="preserve"> </w:t>
      </w:r>
      <w:proofErr w:type="spellStart"/>
      <w:r w:rsidRPr="00605402">
        <w:t>Education</w:t>
      </w:r>
      <w:proofErr w:type="spellEnd"/>
      <w:r w:rsidRPr="00605402">
        <w:t xml:space="preserve"> </w:t>
      </w:r>
      <w:proofErr w:type="spellStart"/>
      <w:r w:rsidRPr="00605402">
        <w:t>and</w:t>
      </w:r>
      <w:proofErr w:type="spellEnd"/>
      <w:r w:rsidRPr="00605402">
        <w:t xml:space="preserve"> </w:t>
      </w:r>
      <w:proofErr w:type="spellStart"/>
      <w:r w:rsidRPr="00605402">
        <w:t>Science</w:t>
      </w:r>
      <w:proofErr w:type="spellEnd"/>
      <w:r w:rsidRPr="00605402">
        <w:t xml:space="preserve"> </w:t>
      </w:r>
      <w:proofErr w:type="spellStart"/>
      <w:r w:rsidRPr="00605402">
        <w:t>s.r.o</w:t>
      </w:r>
      <w:proofErr w:type="spellEnd"/>
      <w:r w:rsidRPr="00605402">
        <w:t xml:space="preserve">. URL: </w:t>
      </w:r>
      <w:hyperlink r:id="rId5" w:history="1">
        <w:r w:rsidRPr="002D202B">
          <w:rPr>
            <w:rStyle w:val="a3"/>
          </w:rPr>
          <w:t>http://www.rusnauka.com/10_NPE_2010/Pedagogica/62080.doc.htm</w:t>
        </w:r>
      </w:hyperlink>
      <w:r>
        <w:t xml:space="preserve"> </w:t>
      </w:r>
      <w:r w:rsidRPr="00605402">
        <w:t xml:space="preserve"> </w:t>
      </w:r>
    </w:p>
    <w:p w:rsidR="00FA7323" w:rsidRDefault="00605402" w:rsidP="00FA7323">
      <w:pPr>
        <w:ind w:firstLine="708"/>
        <w:jc w:val="both"/>
      </w:pPr>
      <w:r>
        <w:t xml:space="preserve">2. </w:t>
      </w:r>
      <w:r w:rsidRPr="00605402">
        <w:t xml:space="preserve">Эффективность использования СДО </w:t>
      </w:r>
      <w:proofErr w:type="spellStart"/>
      <w:r w:rsidRPr="00605402">
        <w:t>Moodle</w:t>
      </w:r>
      <w:proofErr w:type="spellEnd"/>
      <w:r w:rsidRPr="00605402">
        <w:t xml:space="preserve"> для организации дистанционного обучения в школе // </w:t>
      </w:r>
      <w:proofErr w:type="spellStart"/>
      <w:r w:rsidRPr="00605402">
        <w:t>Шадринский</w:t>
      </w:r>
      <w:proofErr w:type="spellEnd"/>
      <w:r w:rsidRPr="00605402">
        <w:t xml:space="preserve"> государственный педагогический университет URL: </w:t>
      </w:r>
      <w:hyperlink r:id="rId6" w:history="1">
        <w:r w:rsidRPr="002D202B">
          <w:rPr>
            <w:rStyle w:val="a3"/>
          </w:rPr>
          <w:t>http://shgpi.edu.ru/files/faculties/f11/publication/conf_2012/it/menshikova.doc</w:t>
        </w:r>
      </w:hyperlink>
      <w:r>
        <w:t xml:space="preserve"> </w:t>
      </w:r>
      <w:r w:rsidRPr="00605402">
        <w:t xml:space="preserve"> </w:t>
      </w:r>
    </w:p>
    <w:p w:rsidR="00605402" w:rsidRDefault="00605402" w:rsidP="00FA7323">
      <w:pPr>
        <w:ind w:firstLine="708"/>
        <w:jc w:val="both"/>
      </w:pPr>
      <w:r>
        <w:t xml:space="preserve">3. </w:t>
      </w:r>
      <w:r>
        <w:t xml:space="preserve">Элементы системы ДО // </w:t>
      </w:r>
      <w:proofErr w:type="spellStart"/>
      <w:r>
        <w:t>Студопедия</w:t>
      </w:r>
      <w:proofErr w:type="gramStart"/>
      <w:r>
        <w:t>.О</w:t>
      </w:r>
      <w:proofErr w:type="gramEnd"/>
      <w:r>
        <w:t>рг</w:t>
      </w:r>
      <w:proofErr w:type="spellEnd"/>
      <w:r>
        <w:t xml:space="preserve"> - 2014-2016 год. URL: </w:t>
      </w:r>
      <w:hyperlink r:id="rId7" w:history="1">
        <w:r w:rsidRPr="002D202B">
          <w:rPr>
            <w:rStyle w:val="a3"/>
          </w:rPr>
          <w:t>http://studopedia.org/10-109977.html</w:t>
        </w:r>
      </w:hyperlink>
      <w:r>
        <w:t xml:space="preserve"> </w:t>
      </w:r>
    </w:p>
    <w:p w:rsidR="00605402" w:rsidRDefault="00605402" w:rsidP="00FA7323">
      <w:pPr>
        <w:ind w:firstLine="708"/>
        <w:jc w:val="both"/>
      </w:pPr>
      <w:r>
        <w:t xml:space="preserve">4. </w:t>
      </w:r>
      <w:r>
        <w:t xml:space="preserve">Программы для удаленного обучения (сегодня говорим об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Connect</w:t>
      </w:r>
      <w:proofErr w:type="spellEnd"/>
      <w:r>
        <w:t xml:space="preserve">) // </w:t>
      </w:r>
      <w:proofErr w:type="spellStart"/>
      <w:r>
        <w:t>Хабрахабр</w:t>
      </w:r>
      <w:proofErr w:type="spellEnd"/>
      <w:r>
        <w:t xml:space="preserve"> URL: </w:t>
      </w:r>
      <w:hyperlink r:id="rId8" w:history="1">
        <w:r w:rsidRPr="002D202B">
          <w:rPr>
            <w:rStyle w:val="a3"/>
          </w:rPr>
          <w:t>https://habrahabr.ru/post/98346/</w:t>
        </w:r>
      </w:hyperlink>
      <w:r>
        <w:t xml:space="preserve"> </w:t>
      </w:r>
    </w:p>
    <w:p w:rsidR="00605402" w:rsidRDefault="00605402" w:rsidP="00FA7323">
      <w:pPr>
        <w:ind w:firstLine="708"/>
        <w:jc w:val="both"/>
      </w:pPr>
      <w:r>
        <w:t xml:space="preserve">5. </w:t>
      </w:r>
      <w:r>
        <w:t xml:space="preserve">Дистанционное образование – одно из направлений информатизации вуза // Российско-американский форум образования: электронный журнал 2016 URL: </w:t>
      </w:r>
      <w:hyperlink r:id="rId9" w:history="1">
        <w:r w:rsidRPr="002D202B">
          <w:rPr>
            <w:rStyle w:val="a3"/>
          </w:rPr>
          <w:t>http://www.rus-ameeduforum.com/content/ru/?task=art&amp;article=1000858&amp;iid=10</w:t>
        </w:r>
      </w:hyperlink>
      <w:r>
        <w:t xml:space="preserve"> </w:t>
      </w:r>
    </w:p>
    <w:p w:rsidR="00605402" w:rsidRPr="00605402" w:rsidRDefault="00605402" w:rsidP="00FA7323">
      <w:pPr>
        <w:ind w:firstLine="708"/>
        <w:jc w:val="both"/>
      </w:pPr>
      <w:bookmarkStart w:id="0" w:name="_GoBack"/>
      <w:bookmarkEnd w:id="0"/>
    </w:p>
    <w:sectPr w:rsidR="00605402" w:rsidRPr="00605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742"/>
    <w:rsid w:val="003C67C9"/>
    <w:rsid w:val="00467742"/>
    <w:rsid w:val="00605402"/>
    <w:rsid w:val="00647E95"/>
    <w:rsid w:val="00DE299A"/>
    <w:rsid w:val="00FA1871"/>
    <w:rsid w:val="00FA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E299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DE299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BodyText23">
    <w:name w:val="Body Text 23"/>
    <w:basedOn w:val="a"/>
    <w:rsid w:val="00DE299A"/>
    <w:rPr>
      <w:rFonts w:eastAsia="Calibri"/>
      <w:sz w:val="28"/>
      <w:szCs w:val="20"/>
    </w:rPr>
  </w:style>
  <w:style w:type="character" w:styleId="a3">
    <w:name w:val="Hyperlink"/>
    <w:basedOn w:val="a0"/>
    <w:uiPriority w:val="99"/>
    <w:unhideWhenUsed/>
    <w:rsid w:val="006054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E299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DE299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BodyText23">
    <w:name w:val="Body Text 23"/>
    <w:basedOn w:val="a"/>
    <w:rsid w:val="00DE299A"/>
    <w:rPr>
      <w:rFonts w:eastAsia="Calibri"/>
      <w:sz w:val="28"/>
      <w:szCs w:val="20"/>
    </w:rPr>
  </w:style>
  <w:style w:type="character" w:styleId="a3">
    <w:name w:val="Hyperlink"/>
    <w:basedOn w:val="a0"/>
    <w:uiPriority w:val="99"/>
    <w:unhideWhenUsed/>
    <w:rsid w:val="006054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brahabr.ru/post/9834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udopedia.org/10-10997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hgpi.edu.ru/files/faculties/f11/publication/conf_2012/it/menshikov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usnauka.com/10_NPE_2010/Pedagogica/62080.doc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us-ameeduforum.com/content/ru/?task=art&amp;article=1000858&amp;iid=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gnedash</dc:creator>
  <cp:lastModifiedBy>gnedash</cp:lastModifiedBy>
  <cp:revision>2</cp:revision>
  <dcterms:created xsi:type="dcterms:W3CDTF">2023-04-26T05:54:00Z</dcterms:created>
  <dcterms:modified xsi:type="dcterms:W3CDTF">2023-04-26T05:54:00Z</dcterms:modified>
</cp:coreProperties>
</file>