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4D1D" w:rsidRPr="00AE5853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AE5853">
        <w:rPr>
          <w:rFonts w:eastAsia="Times New Roman"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EB4D1D" w:rsidRPr="00AE5853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AE5853">
        <w:rPr>
          <w:rFonts w:eastAsia="Times New Roman"/>
          <w:bCs/>
          <w:iCs/>
          <w:sz w:val="24"/>
          <w:szCs w:val="24"/>
        </w:rPr>
        <w:t>ВЫСШЕГО ОБРАЗОВАНИЯ</w:t>
      </w: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  <w:r w:rsidRPr="00AE5853">
        <w:rPr>
          <w:rFonts w:eastAsia="Times New Roman"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  <w:r w:rsidRPr="00AE5853">
        <w:rPr>
          <w:rFonts w:eastAsia="Times New Roman"/>
          <w:sz w:val="24"/>
          <w:szCs w:val="24"/>
        </w:rPr>
        <w:t>Кафедра общей педагогики и образовательных технологий</w:t>
      </w:r>
    </w:p>
    <w:p w:rsidR="00EB4D1D" w:rsidRPr="00AE5853" w:rsidRDefault="00EB4D1D" w:rsidP="00EB4D1D">
      <w:pPr>
        <w:rPr>
          <w:rFonts w:eastAsia="Times New Roman"/>
          <w:sz w:val="28"/>
          <w:szCs w:val="20"/>
        </w:rPr>
      </w:pPr>
    </w:p>
    <w:p w:rsidR="008E7974" w:rsidRPr="00AE5853" w:rsidRDefault="008E7974" w:rsidP="00EB4D1D">
      <w:pPr>
        <w:rPr>
          <w:rFonts w:eastAsia="Times New Roman"/>
          <w:sz w:val="28"/>
          <w:szCs w:val="20"/>
        </w:rPr>
      </w:pPr>
    </w:p>
    <w:p w:rsidR="008E7974" w:rsidRPr="00AE5853" w:rsidRDefault="008E7974" w:rsidP="00EB4D1D">
      <w:pPr>
        <w:rPr>
          <w:rFonts w:eastAsia="Times New Roman"/>
          <w:sz w:val="28"/>
          <w:szCs w:val="20"/>
        </w:rPr>
      </w:pPr>
    </w:p>
    <w:p w:rsidR="008E7974" w:rsidRPr="00AE5853" w:rsidRDefault="008E7974" w:rsidP="00EB4D1D">
      <w:pPr>
        <w:rPr>
          <w:rFonts w:eastAsia="Times New Roman"/>
          <w:sz w:val="28"/>
          <w:szCs w:val="20"/>
        </w:rPr>
      </w:pPr>
    </w:p>
    <w:p w:rsidR="008E7974" w:rsidRPr="00AE5853" w:rsidRDefault="008E7974" w:rsidP="00EB4D1D">
      <w:pPr>
        <w:rPr>
          <w:rFonts w:eastAsia="Times New Roman"/>
          <w:sz w:val="28"/>
          <w:szCs w:val="20"/>
        </w:rPr>
      </w:pPr>
    </w:p>
    <w:p w:rsidR="008E7974" w:rsidRPr="00AE5853" w:rsidRDefault="008E7974" w:rsidP="00EB4D1D">
      <w:pPr>
        <w:rPr>
          <w:rFonts w:eastAsia="Times New Roman"/>
          <w:sz w:val="28"/>
          <w:szCs w:val="20"/>
        </w:rPr>
      </w:pPr>
    </w:p>
    <w:p w:rsidR="008E7974" w:rsidRPr="00AE5853" w:rsidRDefault="008E7974" w:rsidP="00EB4D1D">
      <w:pPr>
        <w:rPr>
          <w:rFonts w:eastAsia="Times New Roman"/>
          <w:sz w:val="28"/>
          <w:szCs w:val="20"/>
        </w:rPr>
      </w:pPr>
    </w:p>
    <w:p w:rsidR="008E7974" w:rsidRPr="00AE5853" w:rsidRDefault="008E7974" w:rsidP="00EB4D1D">
      <w:pPr>
        <w:rPr>
          <w:rFonts w:eastAsia="Times New Roman"/>
          <w:sz w:val="28"/>
          <w:szCs w:val="20"/>
        </w:rPr>
      </w:pPr>
    </w:p>
    <w:p w:rsidR="00EB4D1D" w:rsidRPr="00AE5853" w:rsidRDefault="00EB4D1D" w:rsidP="00EB4D1D">
      <w:pPr>
        <w:rPr>
          <w:rFonts w:eastAsia="Times New Roman"/>
          <w:sz w:val="28"/>
          <w:szCs w:val="20"/>
        </w:rPr>
      </w:pPr>
    </w:p>
    <w:p w:rsidR="00EB4D1D" w:rsidRPr="00AE5853" w:rsidRDefault="00EB4D1D" w:rsidP="00EB4D1D">
      <w:pPr>
        <w:jc w:val="center"/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Реферативный обзор, раскрывающий организацию,</w:t>
      </w:r>
    </w:p>
    <w:p w:rsidR="00896836" w:rsidRPr="00AE5853" w:rsidRDefault="00EB4D1D" w:rsidP="00EB4D1D">
      <w:pPr>
        <w:jc w:val="center"/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91B57"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r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роблематику, содержание и результаты научно-исследовательской деятельности в </w:t>
      </w:r>
      <w:r w:rsidR="00C96B20"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ГБОУ ВО</w:t>
      </w:r>
      <w:r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СГПИ в </w:t>
      </w:r>
    </w:p>
    <w:p w:rsidR="00EB4D1D" w:rsidRPr="00AE5853" w:rsidRDefault="00EB4D1D" w:rsidP="00EB4D1D">
      <w:pPr>
        <w:jc w:val="center"/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г.</w:t>
      </w:r>
      <w:r w:rsidR="00C96B20" w:rsidRPr="00AE5853">
        <w:rPr>
          <w:rFonts w:eastAsia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Ставрополе</w:t>
      </w: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rPr>
          <w:rFonts w:eastAsia="Times New Roman"/>
          <w:sz w:val="24"/>
          <w:szCs w:val="24"/>
        </w:rPr>
      </w:pPr>
    </w:p>
    <w:p w:rsidR="00AE5853" w:rsidRPr="000F3479" w:rsidRDefault="00AE5853" w:rsidP="00AE5853">
      <w:pPr>
        <w:rPr>
          <w:rFonts w:eastAsia="Times New Roman"/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Гнедаш</w:t>
      </w:r>
      <w:proofErr w:type="spellEnd"/>
      <w:r>
        <w:rPr>
          <w:sz w:val="24"/>
          <w:szCs w:val="24"/>
        </w:rPr>
        <w:t xml:space="preserve"> Евгения Сергеевича</w:t>
      </w:r>
      <w:r w:rsidRPr="000F3479">
        <w:rPr>
          <w:rFonts w:eastAsia="Times New Roman"/>
          <w:color w:val="000000"/>
          <w:sz w:val="24"/>
          <w:szCs w:val="24"/>
        </w:rPr>
        <w:t>,</w:t>
      </w:r>
    </w:p>
    <w:p w:rsidR="00AE5853" w:rsidRDefault="00AE5853" w:rsidP="00AE5853">
      <w:pPr>
        <w:rPr>
          <w:rFonts w:eastAsia="Times New Roman"/>
          <w:color w:val="000000"/>
          <w:sz w:val="24"/>
          <w:szCs w:val="24"/>
        </w:rPr>
      </w:pPr>
    </w:p>
    <w:p w:rsidR="00AE5853" w:rsidRDefault="00AE5853" w:rsidP="00AE5853">
      <w:pPr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курс </w:t>
      </w:r>
      <w:proofErr w:type="gramStart"/>
      <w:r w:rsidRPr="0070192C">
        <w:rPr>
          <w:rFonts w:eastAsia="Times New Roman"/>
          <w:color w:val="000000"/>
          <w:sz w:val="24"/>
          <w:szCs w:val="24"/>
        </w:rPr>
        <w:t>3</w:t>
      </w:r>
      <w:r>
        <w:rPr>
          <w:rFonts w:eastAsia="Times New Roman"/>
          <w:color w:val="000000"/>
          <w:sz w:val="24"/>
          <w:szCs w:val="24"/>
        </w:rPr>
        <w:t>,  форма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обучения очная,</w:t>
      </w:r>
    </w:p>
    <w:p w:rsidR="00AE5853" w:rsidRDefault="00AE5853" w:rsidP="00AE5853">
      <w:pPr>
        <w:rPr>
          <w:rFonts w:eastAsia="Times New Roman"/>
          <w:sz w:val="24"/>
          <w:szCs w:val="24"/>
        </w:rPr>
      </w:pPr>
    </w:p>
    <w:p w:rsidR="00AE5853" w:rsidRPr="006D551E" w:rsidRDefault="00AE5853" w:rsidP="00AE5853">
      <w:pPr>
        <w:jc w:val="both"/>
        <w:rPr>
          <w:rFonts w:eastAsia="Times New Roman"/>
          <w:sz w:val="24"/>
          <w:szCs w:val="24"/>
        </w:rPr>
      </w:pPr>
      <w:r w:rsidRPr="006D551E">
        <w:rPr>
          <w:rFonts w:eastAsia="Times New Roman"/>
          <w:sz w:val="24"/>
          <w:szCs w:val="24"/>
        </w:rPr>
        <w:t xml:space="preserve">направление подготовки 44.06.01 Образование и педагогические науки </w:t>
      </w:r>
    </w:p>
    <w:p w:rsidR="00AE5853" w:rsidRPr="00FC15B5" w:rsidRDefault="00AE5853" w:rsidP="00AE5853">
      <w:pPr>
        <w:jc w:val="both"/>
        <w:rPr>
          <w:rFonts w:eastAsia="Times New Roman"/>
          <w:sz w:val="28"/>
          <w:szCs w:val="24"/>
        </w:rPr>
      </w:pPr>
      <w:r w:rsidRPr="006D551E">
        <w:rPr>
          <w:rFonts w:eastAsia="Times New Roman"/>
          <w:sz w:val="24"/>
          <w:szCs w:val="24"/>
        </w:rPr>
        <w:t>направленность 5.8.1 – Общая педагогика, история педагогики и образования</w:t>
      </w:r>
    </w:p>
    <w:p w:rsidR="00EB4D1D" w:rsidRPr="00AE5853" w:rsidRDefault="00EB4D1D" w:rsidP="00EB4D1D">
      <w:pPr>
        <w:jc w:val="center"/>
        <w:rPr>
          <w:rFonts w:eastAsia="Times New Roman"/>
          <w:sz w:val="28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AE5853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Default="00C96B20" w:rsidP="00EB4D1D">
      <w:pPr>
        <w:jc w:val="center"/>
        <w:rPr>
          <w:rFonts w:eastAsia="Times New Roman"/>
          <w:sz w:val="24"/>
          <w:szCs w:val="24"/>
        </w:rPr>
      </w:pPr>
      <w:r w:rsidRPr="00AE5853">
        <w:rPr>
          <w:rFonts w:eastAsia="Times New Roman"/>
          <w:sz w:val="24"/>
          <w:szCs w:val="24"/>
        </w:rPr>
        <w:t>Ставрополь, 202</w:t>
      </w:r>
      <w:r w:rsidR="00916883">
        <w:rPr>
          <w:rFonts w:eastAsia="Times New Roman"/>
          <w:sz w:val="24"/>
          <w:szCs w:val="24"/>
        </w:rPr>
        <w:t>4</w:t>
      </w:r>
    </w:p>
    <w:p w:rsidR="00916883" w:rsidRDefault="00916883" w:rsidP="00EB4D1D">
      <w:pPr>
        <w:jc w:val="center"/>
        <w:rPr>
          <w:rFonts w:eastAsia="Times New Roman"/>
          <w:sz w:val="24"/>
          <w:szCs w:val="24"/>
        </w:rPr>
      </w:pPr>
    </w:p>
    <w:p w:rsidR="00916883" w:rsidRPr="00AE5853" w:rsidRDefault="00916883" w:rsidP="00EB4D1D">
      <w:pPr>
        <w:jc w:val="center"/>
        <w:rPr>
          <w:rFonts w:eastAsia="Times New Roman"/>
          <w:sz w:val="24"/>
          <w:szCs w:val="24"/>
        </w:rPr>
      </w:pPr>
    </w:p>
    <w:p w:rsidR="006A6E5E" w:rsidRPr="00AE5853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  <w:r w:rsidRPr="00AE5853">
        <w:rPr>
          <w:rFonts w:eastAsia="Times New Roman"/>
          <w:b/>
          <w:bCs/>
          <w:sz w:val="28"/>
          <w:szCs w:val="24"/>
        </w:rPr>
        <w:lastRenderedPageBreak/>
        <w:t>Содержание</w:t>
      </w:r>
    </w:p>
    <w:p w:rsidR="006A6E5E" w:rsidRPr="00AE5853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1</w:t>
      </w:r>
      <w:r w:rsidR="00340F13" w:rsidRPr="00AE5853">
        <w:rPr>
          <w:rFonts w:eastAsia="Times New Roman"/>
          <w:bCs/>
          <w:sz w:val="28"/>
          <w:szCs w:val="24"/>
        </w:rPr>
        <w:t>.</w:t>
      </w:r>
      <w:r w:rsidRPr="00AE5853">
        <w:rPr>
          <w:rFonts w:eastAsia="Times New Roman"/>
          <w:bCs/>
          <w:sz w:val="28"/>
          <w:szCs w:val="24"/>
        </w:rPr>
        <w:t xml:space="preserve"> Аналитическая часть об образовательной организации</w:t>
      </w:r>
      <w:r w:rsidR="008B1B39" w:rsidRPr="00AE5853">
        <w:rPr>
          <w:rFonts w:eastAsia="Times New Roman"/>
          <w:bCs/>
          <w:sz w:val="28"/>
          <w:szCs w:val="24"/>
        </w:rPr>
        <w:t xml:space="preserve"> ……………</w:t>
      </w:r>
      <w:r w:rsidR="00275917" w:rsidRPr="00AE5853">
        <w:rPr>
          <w:rFonts w:eastAsia="Times New Roman"/>
          <w:bCs/>
          <w:sz w:val="28"/>
          <w:szCs w:val="24"/>
        </w:rPr>
        <w:t>………</w:t>
      </w:r>
      <w:r w:rsidR="008E7974" w:rsidRPr="00AE5853">
        <w:rPr>
          <w:rFonts w:eastAsia="Times New Roman"/>
          <w:bCs/>
          <w:sz w:val="28"/>
          <w:szCs w:val="24"/>
        </w:rPr>
        <w:t xml:space="preserve">… </w:t>
      </w:r>
      <w:r w:rsidR="008B1B39" w:rsidRPr="00AE5853">
        <w:rPr>
          <w:rFonts w:eastAsia="Times New Roman"/>
          <w:bCs/>
          <w:sz w:val="28"/>
          <w:szCs w:val="24"/>
        </w:rPr>
        <w:t>3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1.1. Справка об образовательной организации</w:t>
      </w:r>
      <w:r w:rsidR="008B1B39" w:rsidRPr="00AE5853">
        <w:rPr>
          <w:rFonts w:eastAsia="Times New Roman"/>
          <w:bCs/>
          <w:sz w:val="28"/>
          <w:szCs w:val="24"/>
        </w:rPr>
        <w:t xml:space="preserve"> ………</w:t>
      </w:r>
      <w:r w:rsidR="00275917" w:rsidRPr="00AE5853">
        <w:rPr>
          <w:rFonts w:eastAsia="Times New Roman"/>
          <w:bCs/>
          <w:sz w:val="28"/>
          <w:szCs w:val="24"/>
        </w:rPr>
        <w:t>……………………</w:t>
      </w:r>
      <w:r w:rsidR="008E7974" w:rsidRPr="00AE5853">
        <w:rPr>
          <w:rFonts w:eastAsia="Times New Roman"/>
          <w:bCs/>
          <w:sz w:val="28"/>
          <w:szCs w:val="24"/>
        </w:rPr>
        <w:t>…</w:t>
      </w:r>
      <w:r w:rsidR="008B1B39" w:rsidRPr="00AE5853">
        <w:rPr>
          <w:rFonts w:eastAsia="Times New Roman"/>
          <w:bCs/>
          <w:sz w:val="28"/>
          <w:szCs w:val="24"/>
        </w:rPr>
        <w:t>…</w:t>
      </w:r>
      <w:r w:rsidR="008E7974" w:rsidRPr="00AE5853">
        <w:rPr>
          <w:rFonts w:eastAsia="Times New Roman"/>
          <w:bCs/>
          <w:sz w:val="28"/>
          <w:szCs w:val="24"/>
        </w:rPr>
        <w:t xml:space="preserve">... </w:t>
      </w:r>
      <w:r w:rsidR="008B1B39" w:rsidRPr="00AE5853">
        <w:rPr>
          <w:rFonts w:eastAsia="Times New Roman"/>
          <w:bCs/>
          <w:sz w:val="28"/>
          <w:szCs w:val="24"/>
        </w:rPr>
        <w:t>3</w:t>
      </w:r>
    </w:p>
    <w:p w:rsidR="006A6E5E" w:rsidRPr="00AE5853" w:rsidRDefault="006A6E5E" w:rsidP="008E7974">
      <w:pPr>
        <w:tabs>
          <w:tab w:val="left" w:pos="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1.2. Цели, приоритеты и планируемые результаты деятельности, определённые программой развития вуза</w:t>
      </w:r>
      <w:r w:rsidR="008B1B39" w:rsidRPr="00AE5853">
        <w:rPr>
          <w:rFonts w:eastAsia="Times New Roman"/>
          <w:bCs/>
          <w:sz w:val="28"/>
          <w:szCs w:val="24"/>
        </w:rPr>
        <w:t xml:space="preserve"> ………………</w:t>
      </w:r>
      <w:r w:rsidR="00275917" w:rsidRPr="00AE5853">
        <w:rPr>
          <w:rFonts w:eastAsia="Times New Roman"/>
          <w:bCs/>
          <w:sz w:val="28"/>
          <w:szCs w:val="24"/>
        </w:rPr>
        <w:t>……………………………</w:t>
      </w:r>
      <w:r w:rsidR="008E7974" w:rsidRPr="00AE5853">
        <w:rPr>
          <w:rFonts w:eastAsia="Times New Roman"/>
          <w:bCs/>
          <w:sz w:val="28"/>
          <w:szCs w:val="24"/>
        </w:rPr>
        <w:t>………</w:t>
      </w:r>
      <w:r w:rsidR="008B1B39" w:rsidRPr="00AE5853">
        <w:rPr>
          <w:rFonts w:eastAsia="Times New Roman"/>
          <w:bCs/>
          <w:sz w:val="28"/>
          <w:szCs w:val="24"/>
        </w:rPr>
        <w:t>…</w:t>
      </w:r>
      <w:r w:rsidR="008E7974" w:rsidRPr="00AE5853">
        <w:rPr>
          <w:rFonts w:eastAsia="Times New Roman"/>
          <w:bCs/>
          <w:sz w:val="28"/>
          <w:szCs w:val="24"/>
        </w:rPr>
        <w:t xml:space="preserve">… </w:t>
      </w:r>
      <w:r w:rsidR="008B1B39" w:rsidRPr="00AE5853">
        <w:rPr>
          <w:rFonts w:eastAsia="Times New Roman"/>
          <w:bCs/>
          <w:sz w:val="28"/>
          <w:szCs w:val="24"/>
        </w:rPr>
        <w:t>4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 xml:space="preserve">1.3. Структура и </w:t>
      </w:r>
      <w:r w:rsidR="00302C8E" w:rsidRPr="00AE5853">
        <w:rPr>
          <w:rFonts w:eastAsia="Times New Roman"/>
          <w:bCs/>
          <w:sz w:val="28"/>
          <w:szCs w:val="24"/>
        </w:rPr>
        <w:t xml:space="preserve">органы управления образовательной </w:t>
      </w:r>
      <w:proofErr w:type="gramStart"/>
      <w:r w:rsidR="00302C8E" w:rsidRPr="00AE5853">
        <w:rPr>
          <w:rFonts w:eastAsia="Times New Roman"/>
          <w:bCs/>
          <w:sz w:val="28"/>
          <w:szCs w:val="24"/>
        </w:rPr>
        <w:t>организацией</w:t>
      </w:r>
      <w:r w:rsidR="00302C8E" w:rsidRPr="00AE5853">
        <w:rPr>
          <w:rFonts w:eastAsia="Times New Roman"/>
          <w:b/>
          <w:bCs/>
          <w:sz w:val="28"/>
          <w:szCs w:val="24"/>
        </w:rPr>
        <w:t xml:space="preserve">  </w:t>
      </w:r>
      <w:r w:rsidR="00C96B20" w:rsidRPr="00AE5853">
        <w:rPr>
          <w:rFonts w:eastAsia="Times New Roman"/>
          <w:bCs/>
          <w:sz w:val="28"/>
          <w:szCs w:val="24"/>
        </w:rPr>
        <w:t>ГБОУ</w:t>
      </w:r>
      <w:proofErr w:type="gramEnd"/>
      <w:r w:rsidR="00C96B20" w:rsidRPr="00AE5853">
        <w:rPr>
          <w:rFonts w:eastAsia="Times New Roman"/>
          <w:bCs/>
          <w:sz w:val="28"/>
          <w:szCs w:val="24"/>
        </w:rPr>
        <w:t xml:space="preserve"> ВО СГПИ ………………….</w:t>
      </w:r>
      <w:r w:rsidR="008B1B39" w:rsidRPr="00AE5853">
        <w:rPr>
          <w:rFonts w:eastAsia="Times New Roman"/>
          <w:bCs/>
          <w:sz w:val="28"/>
          <w:szCs w:val="24"/>
        </w:rPr>
        <w:t>…</w:t>
      </w:r>
      <w:r w:rsidR="008E7974" w:rsidRPr="00AE5853">
        <w:rPr>
          <w:rFonts w:eastAsia="Times New Roman"/>
          <w:bCs/>
          <w:sz w:val="28"/>
          <w:szCs w:val="24"/>
        </w:rPr>
        <w:t>…………………………………………………….</w:t>
      </w:r>
      <w:r w:rsidR="00275917" w:rsidRPr="00AE5853">
        <w:rPr>
          <w:rFonts w:eastAsia="Times New Roman"/>
          <w:bCs/>
          <w:sz w:val="28"/>
          <w:szCs w:val="24"/>
        </w:rPr>
        <w:t>…...</w:t>
      </w:r>
      <w:r w:rsidR="008E7974" w:rsidRPr="00AE5853">
        <w:rPr>
          <w:rFonts w:eastAsia="Times New Roman"/>
          <w:bCs/>
          <w:sz w:val="28"/>
          <w:szCs w:val="24"/>
        </w:rPr>
        <w:t>. 7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2</w:t>
      </w:r>
      <w:r w:rsidR="00340F13" w:rsidRPr="00AE5853">
        <w:rPr>
          <w:rFonts w:eastAsia="Times New Roman"/>
          <w:bCs/>
          <w:sz w:val="28"/>
          <w:szCs w:val="24"/>
        </w:rPr>
        <w:t>.</w:t>
      </w:r>
      <w:r w:rsidRPr="00AE5853">
        <w:rPr>
          <w:rFonts w:eastAsia="Times New Roman"/>
          <w:bCs/>
          <w:sz w:val="28"/>
          <w:szCs w:val="24"/>
        </w:rPr>
        <w:t xml:space="preserve"> Образовательная деятельность</w:t>
      </w:r>
      <w:r w:rsidR="008B1B39" w:rsidRPr="00AE5853">
        <w:rPr>
          <w:rFonts w:eastAsia="Times New Roman"/>
          <w:bCs/>
          <w:sz w:val="28"/>
          <w:szCs w:val="24"/>
        </w:rPr>
        <w:t xml:space="preserve"> ………</w:t>
      </w:r>
      <w:r w:rsidR="00275917" w:rsidRPr="00AE5853">
        <w:rPr>
          <w:rFonts w:eastAsia="Times New Roman"/>
          <w:bCs/>
          <w:sz w:val="28"/>
          <w:szCs w:val="24"/>
        </w:rPr>
        <w:t>……………………………...</w:t>
      </w:r>
      <w:r w:rsidR="008E7974" w:rsidRPr="00AE5853">
        <w:rPr>
          <w:rFonts w:eastAsia="Times New Roman"/>
          <w:bCs/>
          <w:sz w:val="28"/>
          <w:szCs w:val="24"/>
        </w:rPr>
        <w:t>…………. 8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 xml:space="preserve">2.1. Основные образовательные программы, реализуемые в </w:t>
      </w:r>
      <w:r w:rsidR="00C96B20" w:rsidRPr="00AE5853">
        <w:rPr>
          <w:rFonts w:eastAsia="Times New Roman"/>
          <w:bCs/>
          <w:sz w:val="28"/>
          <w:szCs w:val="24"/>
        </w:rPr>
        <w:t>ГБОУ ВО СГПИ</w:t>
      </w:r>
      <w:proofErr w:type="gramStart"/>
      <w:r w:rsidR="00C96B20" w:rsidRPr="00AE5853">
        <w:rPr>
          <w:rFonts w:eastAsia="Times New Roman"/>
          <w:bCs/>
          <w:sz w:val="28"/>
          <w:szCs w:val="24"/>
        </w:rPr>
        <w:t xml:space="preserve"> ..</w:t>
      </w:r>
      <w:proofErr w:type="gramEnd"/>
      <w:r w:rsidR="00D12856" w:rsidRPr="00AE5853">
        <w:rPr>
          <w:rFonts w:eastAsia="Times New Roman"/>
          <w:bCs/>
          <w:sz w:val="28"/>
          <w:szCs w:val="24"/>
        </w:rPr>
        <w:t xml:space="preserve"> 8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2.2. Кадровое обеспечение</w:t>
      </w:r>
      <w:r w:rsidR="008B1B39" w:rsidRPr="00AE5853">
        <w:rPr>
          <w:rFonts w:eastAsia="Times New Roman"/>
          <w:bCs/>
          <w:sz w:val="28"/>
          <w:szCs w:val="24"/>
        </w:rPr>
        <w:t xml:space="preserve"> ………</w:t>
      </w:r>
      <w:r w:rsidR="00275917" w:rsidRPr="00AE5853">
        <w:rPr>
          <w:rFonts w:eastAsia="Times New Roman"/>
          <w:bCs/>
          <w:sz w:val="28"/>
          <w:szCs w:val="24"/>
        </w:rPr>
        <w:t>……………………………</w:t>
      </w:r>
      <w:proofErr w:type="gramStart"/>
      <w:r w:rsidR="00275917" w:rsidRPr="00AE5853">
        <w:rPr>
          <w:rFonts w:eastAsia="Times New Roman"/>
          <w:bCs/>
          <w:sz w:val="28"/>
          <w:szCs w:val="24"/>
        </w:rPr>
        <w:t>…….</w:t>
      </w:r>
      <w:proofErr w:type="gramEnd"/>
      <w:r w:rsidR="00D12856" w:rsidRPr="00AE5853">
        <w:rPr>
          <w:rFonts w:eastAsia="Times New Roman"/>
          <w:bCs/>
          <w:sz w:val="28"/>
          <w:szCs w:val="24"/>
        </w:rPr>
        <w:t>…………….. 8</w:t>
      </w:r>
    </w:p>
    <w:p w:rsidR="006A6E5E" w:rsidRPr="00AE5853" w:rsidRDefault="00340F13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3.</w:t>
      </w:r>
      <w:r w:rsidR="00D12856" w:rsidRPr="00AE5853">
        <w:rPr>
          <w:rFonts w:eastAsia="Times New Roman"/>
          <w:bCs/>
          <w:sz w:val="28"/>
          <w:szCs w:val="24"/>
        </w:rPr>
        <w:t xml:space="preserve"> </w:t>
      </w:r>
      <w:r w:rsidR="006A6E5E" w:rsidRPr="00AE5853">
        <w:rPr>
          <w:rFonts w:eastAsia="Times New Roman"/>
          <w:bCs/>
          <w:sz w:val="28"/>
          <w:szCs w:val="24"/>
        </w:rPr>
        <w:t>Научно – исследовательская деятельность</w:t>
      </w:r>
      <w:r w:rsidR="008B1B39" w:rsidRPr="00AE5853">
        <w:rPr>
          <w:rFonts w:eastAsia="Times New Roman"/>
          <w:bCs/>
          <w:sz w:val="28"/>
          <w:szCs w:val="24"/>
        </w:rPr>
        <w:t xml:space="preserve"> ………</w:t>
      </w:r>
      <w:r w:rsidR="00275917" w:rsidRPr="00AE5853">
        <w:rPr>
          <w:rFonts w:eastAsia="Times New Roman"/>
          <w:bCs/>
          <w:sz w:val="28"/>
          <w:szCs w:val="24"/>
        </w:rPr>
        <w:t>………………</w:t>
      </w:r>
      <w:proofErr w:type="gramStart"/>
      <w:r w:rsidR="00275917" w:rsidRPr="00AE5853">
        <w:rPr>
          <w:rFonts w:eastAsia="Times New Roman"/>
          <w:bCs/>
          <w:sz w:val="28"/>
          <w:szCs w:val="24"/>
        </w:rPr>
        <w:t>…….</w:t>
      </w:r>
      <w:proofErr w:type="gramEnd"/>
      <w:r w:rsidR="00275917" w:rsidRPr="00AE5853">
        <w:rPr>
          <w:rFonts w:eastAsia="Times New Roman"/>
          <w:bCs/>
          <w:sz w:val="28"/>
          <w:szCs w:val="24"/>
        </w:rPr>
        <w:t>.</w:t>
      </w:r>
      <w:r w:rsidR="00D12856" w:rsidRPr="00AE5853">
        <w:rPr>
          <w:rFonts w:eastAsia="Times New Roman"/>
          <w:bCs/>
          <w:sz w:val="28"/>
          <w:szCs w:val="24"/>
        </w:rPr>
        <w:t>……. 10</w:t>
      </w:r>
    </w:p>
    <w:p w:rsidR="00D12856" w:rsidRPr="00AE5853" w:rsidRDefault="006A6E5E" w:rsidP="00D12856">
      <w:pPr>
        <w:tabs>
          <w:tab w:val="left" w:pos="142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3.1. Сведения об основных научных направлениях филиала и планах их развития</w:t>
      </w:r>
      <w:r w:rsidR="008B1B39" w:rsidRPr="00AE5853">
        <w:rPr>
          <w:rFonts w:eastAsia="Times New Roman"/>
          <w:bCs/>
          <w:sz w:val="28"/>
          <w:szCs w:val="24"/>
        </w:rPr>
        <w:t xml:space="preserve"> …………………</w:t>
      </w:r>
      <w:r w:rsidR="00275917" w:rsidRPr="00AE5853">
        <w:rPr>
          <w:rFonts w:eastAsia="Times New Roman"/>
          <w:bCs/>
          <w:sz w:val="28"/>
          <w:szCs w:val="24"/>
        </w:rPr>
        <w:t>…………………………………………………</w:t>
      </w:r>
      <w:r w:rsidR="00D12856" w:rsidRPr="00AE5853">
        <w:rPr>
          <w:rFonts w:eastAsia="Times New Roman"/>
          <w:bCs/>
          <w:sz w:val="28"/>
          <w:szCs w:val="24"/>
        </w:rPr>
        <w:t>……… 10</w:t>
      </w:r>
    </w:p>
    <w:p w:rsidR="006A6E5E" w:rsidRPr="00AE5853" w:rsidRDefault="006A6E5E" w:rsidP="00D12856">
      <w:pPr>
        <w:tabs>
          <w:tab w:val="left" w:pos="142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3.2. Объемы проведенных научных исследований и их финансирование</w:t>
      </w:r>
      <w:r w:rsidR="00D12856" w:rsidRPr="00AE5853">
        <w:rPr>
          <w:rFonts w:eastAsia="Times New Roman"/>
          <w:bCs/>
          <w:sz w:val="28"/>
          <w:szCs w:val="24"/>
        </w:rPr>
        <w:t xml:space="preserve"> …… 11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3.3. Научно-исследовательская работа студентов</w:t>
      </w:r>
      <w:r w:rsidR="00D12856" w:rsidRPr="00AE5853">
        <w:rPr>
          <w:rFonts w:eastAsia="Times New Roman"/>
          <w:bCs/>
          <w:sz w:val="28"/>
          <w:szCs w:val="24"/>
        </w:rPr>
        <w:t xml:space="preserve"> ………………………………11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 w:rsidRPr="00AE5853">
        <w:rPr>
          <w:rFonts w:eastAsia="Times New Roman"/>
          <w:bCs/>
          <w:sz w:val="28"/>
          <w:szCs w:val="24"/>
        </w:rPr>
        <w:t>4</w:t>
      </w:r>
      <w:r w:rsidR="00340F13" w:rsidRPr="00AE5853">
        <w:rPr>
          <w:rFonts w:eastAsia="Times New Roman"/>
          <w:bCs/>
          <w:sz w:val="28"/>
          <w:szCs w:val="24"/>
        </w:rPr>
        <w:t>.</w:t>
      </w:r>
      <w:r w:rsidRPr="00AE5853">
        <w:rPr>
          <w:rFonts w:eastAsia="Times New Roman"/>
          <w:bCs/>
          <w:sz w:val="28"/>
          <w:szCs w:val="24"/>
        </w:rPr>
        <w:t xml:space="preserve"> Международная деятельность</w:t>
      </w:r>
      <w:r w:rsidR="00D12856" w:rsidRPr="00AE5853">
        <w:rPr>
          <w:rFonts w:eastAsia="Times New Roman"/>
          <w:bCs/>
          <w:sz w:val="28"/>
          <w:szCs w:val="24"/>
        </w:rPr>
        <w:t xml:space="preserve"> …………………………………</w:t>
      </w:r>
      <w:proofErr w:type="gramStart"/>
      <w:r w:rsidR="00D12856" w:rsidRPr="00AE5853">
        <w:rPr>
          <w:rFonts w:eastAsia="Times New Roman"/>
          <w:bCs/>
          <w:sz w:val="28"/>
          <w:szCs w:val="24"/>
        </w:rPr>
        <w:t>…….</w:t>
      </w:r>
      <w:proofErr w:type="gramEnd"/>
      <w:r w:rsidR="00D12856" w:rsidRPr="00AE5853">
        <w:rPr>
          <w:rFonts w:eastAsia="Times New Roman"/>
          <w:bCs/>
          <w:sz w:val="28"/>
          <w:szCs w:val="24"/>
        </w:rPr>
        <w:t>…………1</w:t>
      </w:r>
      <w:r w:rsidR="00BF637D" w:rsidRPr="00AE5853">
        <w:rPr>
          <w:rFonts w:eastAsia="Times New Roman"/>
          <w:bCs/>
          <w:sz w:val="28"/>
          <w:szCs w:val="24"/>
        </w:rPr>
        <w:t>3</w:t>
      </w:r>
    </w:p>
    <w:p w:rsidR="006A6E5E" w:rsidRPr="00AE5853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</w:p>
    <w:p w:rsidR="006A6E5E" w:rsidRPr="00AE5853" w:rsidRDefault="006A6E5E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6A6E5E" w:rsidRPr="00AE5853" w:rsidRDefault="006A6E5E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8E7974" w:rsidRPr="00AE5853" w:rsidRDefault="008E7974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8E7974" w:rsidRPr="00AE5853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Pr="00AE5853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Pr="00AE5853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Pr="00AE5853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Pr="00AE5853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6E5E" w:rsidRPr="00AE5853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AE5853" w:rsidRDefault="00340F13" w:rsidP="00340F13">
      <w:pPr>
        <w:tabs>
          <w:tab w:val="left" w:pos="3320"/>
        </w:tabs>
        <w:contextualSpacing/>
        <w:mirrorIndents/>
        <w:jc w:val="center"/>
        <w:rPr>
          <w:rFonts w:eastAsia="Times New Roman"/>
          <w:b/>
          <w:bCs/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lastRenderedPageBreak/>
        <w:t>1. Аналитическая часть об образовательной организации</w:t>
      </w:r>
    </w:p>
    <w:p w:rsidR="006A6E5E" w:rsidRPr="00AE5853" w:rsidRDefault="006A6E5E" w:rsidP="00340F13">
      <w:pPr>
        <w:tabs>
          <w:tab w:val="left" w:pos="3320"/>
        </w:tabs>
        <w:ind w:left="2640"/>
        <w:contextualSpacing/>
        <w:mirrorIndents/>
        <w:rPr>
          <w:rFonts w:eastAsia="Times New Roman"/>
          <w:b/>
          <w:bCs/>
          <w:sz w:val="28"/>
          <w:szCs w:val="28"/>
        </w:rPr>
      </w:pPr>
    </w:p>
    <w:p w:rsidR="005C1FC0" w:rsidRPr="00AE5853" w:rsidRDefault="0051150B" w:rsidP="00E20FD5">
      <w:pPr>
        <w:tabs>
          <w:tab w:val="left" w:pos="0"/>
        </w:tabs>
        <w:ind w:firstLine="567"/>
        <w:contextualSpacing/>
        <w:mirrorIndents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1.1</w:t>
      </w:r>
      <w:r w:rsidR="00E20FD5" w:rsidRPr="00AE5853">
        <w:rPr>
          <w:rFonts w:eastAsia="Times New Roman"/>
          <w:b/>
          <w:bCs/>
          <w:sz w:val="28"/>
          <w:szCs w:val="28"/>
        </w:rPr>
        <w:t xml:space="preserve">. </w:t>
      </w:r>
      <w:r w:rsidRPr="00AE5853">
        <w:rPr>
          <w:rFonts w:eastAsia="Times New Roman"/>
          <w:b/>
          <w:bCs/>
          <w:sz w:val="28"/>
          <w:szCs w:val="28"/>
        </w:rPr>
        <w:t>Справка об образовательной организации</w:t>
      </w:r>
    </w:p>
    <w:p w:rsidR="005C1FC0" w:rsidRPr="00AE585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Полное наименование на русском языке: </w:t>
      </w:r>
      <w:r w:rsidR="00C96B20" w:rsidRPr="00AE5853">
        <w:rPr>
          <w:rFonts w:eastAsia="Times New Roman"/>
          <w:sz w:val="28"/>
          <w:szCs w:val="28"/>
        </w:rPr>
        <w:t>государственное бюджетное</w:t>
      </w:r>
      <w:r w:rsidRPr="00AE5853">
        <w:rPr>
          <w:rFonts w:eastAsia="Times New Roman"/>
          <w:b/>
          <w:bCs/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>образовательно</w:t>
      </w:r>
      <w:r w:rsidR="00C96B20" w:rsidRPr="00AE5853">
        <w:rPr>
          <w:rFonts w:eastAsia="Times New Roman"/>
          <w:sz w:val="28"/>
          <w:szCs w:val="28"/>
        </w:rPr>
        <w:t>е</w:t>
      </w:r>
      <w:r w:rsidRPr="00AE5853">
        <w:rPr>
          <w:rFonts w:eastAsia="Times New Roman"/>
          <w:sz w:val="28"/>
          <w:szCs w:val="28"/>
        </w:rPr>
        <w:t xml:space="preserve"> учреждени</w:t>
      </w:r>
      <w:r w:rsidR="00C96B20" w:rsidRPr="00AE5853">
        <w:rPr>
          <w:rFonts w:eastAsia="Times New Roman"/>
          <w:sz w:val="28"/>
          <w:szCs w:val="28"/>
        </w:rPr>
        <w:t>е</w:t>
      </w:r>
      <w:r w:rsidRPr="00AE5853">
        <w:rPr>
          <w:rFonts w:eastAsia="Times New Roman"/>
          <w:sz w:val="28"/>
          <w:szCs w:val="28"/>
        </w:rPr>
        <w:t xml:space="preserve"> высшего образования «Ставропольский государст</w:t>
      </w:r>
      <w:r w:rsidR="00C96B20" w:rsidRPr="00AE5853">
        <w:rPr>
          <w:rFonts w:eastAsia="Times New Roman"/>
          <w:sz w:val="28"/>
          <w:szCs w:val="28"/>
        </w:rPr>
        <w:t>венный педагогический институт»</w:t>
      </w:r>
    </w:p>
    <w:p w:rsidR="005C1FC0" w:rsidRPr="00AE585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Сокращенное наименование на русском языке: </w:t>
      </w:r>
      <w:r w:rsidR="00C96B20" w:rsidRPr="00AE5853">
        <w:rPr>
          <w:rFonts w:eastAsia="Times New Roman"/>
          <w:sz w:val="28"/>
          <w:szCs w:val="28"/>
        </w:rPr>
        <w:t>ГБОУ ВО СГПИ</w:t>
      </w:r>
    </w:p>
    <w:p w:rsidR="00C96B20" w:rsidRPr="00AE585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rFonts w:eastAsia="Times New Roman"/>
          <w:sz w:val="28"/>
          <w:szCs w:val="28"/>
          <w:lang w:val="en-US"/>
        </w:rPr>
      </w:pPr>
      <w:r w:rsidRPr="00AE5853">
        <w:rPr>
          <w:rFonts w:eastAsia="Times New Roman"/>
          <w:b/>
          <w:bCs/>
          <w:sz w:val="28"/>
          <w:szCs w:val="28"/>
        </w:rPr>
        <w:t>Полное</w:t>
      </w:r>
      <w:r w:rsidRPr="00AE585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AE5853">
        <w:rPr>
          <w:rFonts w:eastAsia="Times New Roman"/>
          <w:b/>
          <w:bCs/>
          <w:sz w:val="28"/>
          <w:szCs w:val="28"/>
        </w:rPr>
        <w:t>наименование</w:t>
      </w:r>
      <w:r w:rsidRPr="00AE585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AE5853">
        <w:rPr>
          <w:rFonts w:eastAsia="Times New Roman"/>
          <w:b/>
          <w:bCs/>
          <w:sz w:val="28"/>
          <w:szCs w:val="28"/>
        </w:rPr>
        <w:t>на</w:t>
      </w:r>
      <w:r w:rsidRPr="00AE585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AE5853">
        <w:rPr>
          <w:rFonts w:eastAsia="Times New Roman"/>
          <w:b/>
          <w:bCs/>
          <w:sz w:val="28"/>
          <w:szCs w:val="28"/>
        </w:rPr>
        <w:t>английском</w:t>
      </w:r>
      <w:r w:rsidRPr="00AE585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AE5853">
        <w:rPr>
          <w:rFonts w:eastAsia="Times New Roman"/>
          <w:b/>
          <w:bCs/>
          <w:sz w:val="28"/>
          <w:szCs w:val="28"/>
        </w:rPr>
        <w:t>языке</w:t>
      </w:r>
      <w:r w:rsidRPr="00AE5853">
        <w:rPr>
          <w:rFonts w:eastAsia="Times New Roman"/>
          <w:b/>
          <w:bCs/>
          <w:sz w:val="28"/>
          <w:szCs w:val="28"/>
          <w:lang w:val="en-US"/>
        </w:rPr>
        <w:t xml:space="preserve">: </w:t>
      </w:r>
      <w:r w:rsidR="00C96B20" w:rsidRPr="00AE5853">
        <w:rPr>
          <w:rFonts w:eastAsia="Times New Roman"/>
          <w:sz w:val="28"/>
          <w:szCs w:val="28"/>
          <w:lang w:val="en-US"/>
        </w:rPr>
        <w:t>state budgetary educational institution of higher education "Stavropol State Pedagogical Institute"</w:t>
      </w:r>
    </w:p>
    <w:p w:rsidR="005C1FC0" w:rsidRPr="00AE585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Вид: </w:t>
      </w:r>
      <w:r w:rsidRPr="00AE5853">
        <w:rPr>
          <w:rFonts w:eastAsia="Times New Roman"/>
          <w:sz w:val="28"/>
          <w:szCs w:val="28"/>
        </w:rPr>
        <w:t>институт</w:t>
      </w:r>
    </w:p>
    <w:p w:rsidR="005C1FC0" w:rsidRPr="00AE585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Тип: </w:t>
      </w:r>
      <w:r w:rsidRPr="00AE5853">
        <w:rPr>
          <w:rFonts w:eastAsia="Times New Roman"/>
          <w:sz w:val="28"/>
          <w:szCs w:val="28"/>
        </w:rPr>
        <w:t>образовательное</w:t>
      </w:r>
      <w:r w:rsidR="00C96B20" w:rsidRPr="00AE5853">
        <w:rPr>
          <w:rFonts w:eastAsia="Times New Roman"/>
          <w:sz w:val="28"/>
          <w:szCs w:val="28"/>
        </w:rPr>
        <w:t xml:space="preserve"> учреждение высшего образования</w:t>
      </w:r>
    </w:p>
    <w:p w:rsidR="00C96B20" w:rsidRPr="00AE585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rFonts w:ascii="Arial" w:hAnsi="Arial" w:cs="Arial"/>
          <w:color w:val="000000"/>
          <w:sz w:val="21"/>
          <w:szCs w:val="21"/>
          <w:shd w:val="clear" w:color="auto" w:fill="F7FCFF"/>
        </w:rPr>
      </w:pPr>
      <w:r w:rsidRPr="00AE5853">
        <w:rPr>
          <w:rFonts w:eastAsia="Times New Roman"/>
          <w:b/>
          <w:bCs/>
          <w:sz w:val="28"/>
          <w:szCs w:val="28"/>
        </w:rPr>
        <w:t>Местонахождение</w:t>
      </w:r>
      <w:r w:rsidRPr="00AE5853">
        <w:rPr>
          <w:sz w:val="28"/>
          <w:szCs w:val="28"/>
        </w:rPr>
        <w:tab/>
      </w:r>
      <w:r w:rsidR="00E20FD5" w:rsidRPr="00AE5853">
        <w:rPr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>(юридический</w:t>
      </w:r>
      <w:r w:rsidR="00E20FD5" w:rsidRPr="00AE5853">
        <w:rPr>
          <w:rFonts w:eastAsia="Times New Roman"/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>адрес):</w:t>
      </w:r>
      <w:r w:rsidR="00E20FD5" w:rsidRPr="00AE5853">
        <w:rPr>
          <w:rFonts w:eastAsia="Times New Roman"/>
          <w:sz w:val="28"/>
          <w:szCs w:val="28"/>
        </w:rPr>
        <w:t xml:space="preserve"> </w:t>
      </w:r>
      <w:r w:rsidR="00AE5853" w:rsidRPr="00AE5853">
        <w:rPr>
          <w:rFonts w:eastAsia="Times New Roman"/>
          <w:sz w:val="28"/>
          <w:szCs w:val="28"/>
        </w:rPr>
        <w:t>355029, Российская Федерация, Ставропольский край, г. Ставрополь, ул. Ленина, 417 «А»</w:t>
      </w:r>
    </w:p>
    <w:p w:rsidR="00C96B20" w:rsidRPr="00AE5853" w:rsidRDefault="0051150B" w:rsidP="00C96B20">
      <w:pPr>
        <w:tabs>
          <w:tab w:val="left" w:pos="0"/>
        </w:tabs>
        <w:ind w:firstLine="567"/>
        <w:contextualSpacing/>
        <w:mirrorIndents/>
        <w:jc w:val="both"/>
        <w:rPr>
          <w:b/>
          <w:color w:val="000000"/>
          <w:sz w:val="28"/>
          <w:szCs w:val="28"/>
          <w:shd w:val="clear" w:color="auto" w:fill="F7FCFF"/>
        </w:rPr>
      </w:pPr>
      <w:r w:rsidRPr="00AE5853">
        <w:rPr>
          <w:rFonts w:eastAsia="Times New Roman"/>
          <w:b/>
          <w:bCs/>
          <w:sz w:val="28"/>
          <w:szCs w:val="28"/>
        </w:rPr>
        <w:t>Адреса мест осуществления образовательной деятельности лицензиата:</w:t>
      </w:r>
      <w:r w:rsidR="00E20FD5" w:rsidRPr="00AE5853">
        <w:rPr>
          <w:rFonts w:eastAsia="Times New Roman"/>
          <w:b/>
          <w:bCs/>
          <w:sz w:val="28"/>
          <w:szCs w:val="28"/>
        </w:rPr>
        <w:t xml:space="preserve"> </w:t>
      </w:r>
      <w:r w:rsidR="00AE5853" w:rsidRPr="00AE5853">
        <w:rPr>
          <w:rFonts w:eastAsia="Times New Roman"/>
          <w:sz w:val="28"/>
          <w:szCs w:val="28"/>
        </w:rPr>
        <w:t>355029, Российская Федерация, Ставропольский край, г. Ставрополь, ул. Ленина, 417 «А»</w:t>
      </w:r>
    </w:p>
    <w:p w:rsidR="005C1FC0" w:rsidRPr="00AE5853" w:rsidRDefault="0051150B" w:rsidP="00C96B20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Междугородный телефонный код: </w:t>
      </w:r>
      <w:r w:rsidRPr="00AE5853">
        <w:rPr>
          <w:rFonts w:eastAsia="Times New Roman"/>
          <w:sz w:val="28"/>
          <w:szCs w:val="28"/>
        </w:rPr>
        <w:t>8</w:t>
      </w:r>
      <w:r w:rsidR="00C96B20" w:rsidRPr="00AE5853">
        <w:rPr>
          <w:rFonts w:eastAsia="Times New Roman"/>
          <w:sz w:val="28"/>
          <w:szCs w:val="28"/>
        </w:rPr>
        <w:t>8652</w:t>
      </w:r>
    </w:p>
    <w:p w:rsidR="00C96B20" w:rsidRPr="00AE5853" w:rsidRDefault="0051150B" w:rsidP="00C96B20">
      <w:pPr>
        <w:tabs>
          <w:tab w:val="left" w:pos="0"/>
        </w:tabs>
        <w:ind w:firstLine="567"/>
        <w:contextualSpacing/>
        <w:mirrorIndents/>
        <w:jc w:val="both"/>
        <w:rPr>
          <w:rFonts w:eastAsia="Times New Roman"/>
          <w:b/>
          <w:bCs/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Телефоны для связи:</w:t>
      </w:r>
    </w:p>
    <w:p w:rsidR="00C96B20" w:rsidRPr="00AE5853" w:rsidRDefault="00C96B20" w:rsidP="00C96B20">
      <w:pPr>
        <w:tabs>
          <w:tab w:val="left" w:pos="0"/>
        </w:tabs>
        <w:ind w:firstLine="567"/>
        <w:contextualSpacing/>
        <w:mirrorIndents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8 (8652) 56-08-26</w:t>
      </w:r>
    </w:p>
    <w:p w:rsidR="00C96B20" w:rsidRPr="00AE5853" w:rsidRDefault="00C96B20" w:rsidP="00C96B20">
      <w:pPr>
        <w:tabs>
          <w:tab w:val="left" w:pos="0"/>
        </w:tabs>
        <w:ind w:firstLine="567"/>
        <w:contextualSpacing/>
        <w:mirrorIndents/>
        <w:jc w:val="both"/>
        <w:rPr>
          <w:b/>
          <w:iCs/>
          <w:color w:val="000000"/>
          <w:sz w:val="28"/>
          <w:szCs w:val="28"/>
        </w:rPr>
      </w:pPr>
      <w:r w:rsidRPr="00AE5853">
        <w:rPr>
          <w:b/>
          <w:iCs/>
          <w:color w:val="000000"/>
          <w:sz w:val="28"/>
          <w:szCs w:val="28"/>
        </w:rPr>
        <w:t>Факс: </w:t>
      </w:r>
    </w:p>
    <w:p w:rsidR="00C96B20" w:rsidRPr="00AE5853" w:rsidRDefault="00C96B20" w:rsidP="00C96B20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color w:val="000000"/>
          <w:sz w:val="28"/>
          <w:szCs w:val="28"/>
        </w:rPr>
        <w:t>8 (8652) 95-66-74</w:t>
      </w:r>
    </w:p>
    <w:p w:rsidR="005C1FC0" w:rsidRPr="00AE585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Адрес электронной почты: </w:t>
      </w:r>
      <w:r w:rsidR="00C96B20" w:rsidRPr="00AE5853">
        <w:rPr>
          <w:color w:val="000000"/>
          <w:sz w:val="28"/>
          <w:szCs w:val="28"/>
        </w:rPr>
        <w:t>sgpi@mosk.stavregion.ru, mail@sspi.ru.</w:t>
      </w:r>
    </w:p>
    <w:p w:rsidR="005C1FC0" w:rsidRPr="00AE5853" w:rsidRDefault="00C96B20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Адрес сайта в сети интернет:</w:t>
      </w:r>
      <w:r w:rsidRPr="00AE5853">
        <w:rPr>
          <w:color w:val="000000"/>
          <w:sz w:val="28"/>
          <w:szCs w:val="28"/>
        </w:rPr>
        <w:t xml:space="preserve"> </w:t>
      </w:r>
      <w:hyperlink r:id="rId8" w:history="1">
        <w:r w:rsidRPr="00AE5853">
          <w:rPr>
            <w:rStyle w:val="a3"/>
            <w:sz w:val="28"/>
            <w:szCs w:val="28"/>
          </w:rPr>
          <w:t>https://sspi.ru</w:t>
        </w:r>
      </w:hyperlink>
      <w:r w:rsidRPr="00AE5853">
        <w:rPr>
          <w:color w:val="000000"/>
          <w:sz w:val="28"/>
          <w:szCs w:val="28"/>
        </w:rPr>
        <w:t xml:space="preserve"> </w:t>
      </w:r>
    </w:p>
    <w:p w:rsidR="005C1FC0" w:rsidRPr="00AE5853" w:rsidRDefault="005C1FC0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</w:p>
    <w:p w:rsidR="00AE5853" w:rsidRP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 w:rsidRPr="00916883">
        <w:rPr>
          <w:rFonts w:eastAsiaTheme="majorEastAsia"/>
          <w:bCs/>
          <w:iCs/>
          <w:color w:val="000000"/>
          <w:sz w:val="28"/>
          <w:szCs w:val="28"/>
        </w:rPr>
        <w:tab/>
      </w:r>
      <w:r>
        <w:rPr>
          <w:rFonts w:eastAsiaTheme="majorEastAsia"/>
          <w:bCs/>
          <w:iCs/>
          <w:color w:val="000000"/>
          <w:sz w:val="28"/>
          <w:szCs w:val="28"/>
        </w:rPr>
        <w:t>Д</w:t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>ата создания образовательной организации: 04 июля 1967 г.</w:t>
      </w:r>
    </w:p>
    <w:p w:rsidR="00AE5853" w:rsidRP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>
        <w:rPr>
          <w:rFonts w:eastAsiaTheme="majorEastAsia"/>
          <w:bCs/>
          <w:iCs/>
          <w:color w:val="000000"/>
          <w:sz w:val="28"/>
          <w:szCs w:val="28"/>
        </w:rPr>
        <w:tab/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>Государственное бюджетное образовательное учреждение высшего образования «Ставропольский государственный педагогический институт» ведет свое начало от Ставропольского педагогического училища, созданного в г. Ставрополе в соответствии с Приказом Министерства просвещения РСФСР № 146 от 04 июля 1967 г.</w:t>
      </w:r>
    </w:p>
    <w:p w:rsidR="00AE5853" w:rsidRP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>
        <w:rPr>
          <w:rFonts w:eastAsiaTheme="majorEastAsia"/>
          <w:bCs/>
          <w:iCs/>
          <w:color w:val="000000"/>
          <w:sz w:val="28"/>
          <w:szCs w:val="28"/>
        </w:rPr>
        <w:tab/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>Приказом Министерства образования Российской Федерации № 93 от 11 апреля 1994 г. и Постановлением Главы Администрации Ставропольского края № 323 от 12 сентября 1994 г. Ставропольское педагогическое училище преобразовано в Ставропольское высшее педагогическое училище (колледж).</w:t>
      </w:r>
    </w:p>
    <w:p w:rsidR="00AE5853" w:rsidRP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>
        <w:rPr>
          <w:rFonts w:eastAsiaTheme="majorEastAsia"/>
          <w:bCs/>
          <w:iCs/>
          <w:color w:val="000000"/>
          <w:sz w:val="28"/>
          <w:szCs w:val="28"/>
        </w:rPr>
        <w:tab/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>Постановлением Губернатора Ставропольского края № 222 от 07 апреля 1998 г. Ставропольское высшее педагогическое училище (колледж) реорганизовано в государственное образовательное учреждение высшего профессионального образования – Ставропольский региональный государственный педагогический институт детства.</w:t>
      </w:r>
    </w:p>
    <w:p w:rsidR="00AE5853" w:rsidRP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>
        <w:rPr>
          <w:rFonts w:eastAsiaTheme="majorEastAsia"/>
          <w:bCs/>
          <w:iCs/>
          <w:color w:val="000000"/>
          <w:sz w:val="28"/>
          <w:szCs w:val="28"/>
        </w:rPr>
        <w:tab/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>Приказом министерства образования Ставропольского края № 523 – пр. от 24 декабря 2001 г. государственное образовательное учреждение высшего профессионального образования Ставропольский региональный государственный педагогический институт детства переименован в государственное образовательное учреждение высшего профессионального образования Ставропольский государственный педагогический институт.</w:t>
      </w:r>
    </w:p>
    <w:p w:rsidR="00AE5853" w:rsidRP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>
        <w:rPr>
          <w:rFonts w:eastAsiaTheme="majorEastAsia"/>
          <w:bCs/>
          <w:iCs/>
          <w:color w:val="000000"/>
          <w:sz w:val="28"/>
          <w:szCs w:val="28"/>
        </w:rPr>
        <w:tab/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 xml:space="preserve">В соответствии с распоряжением министерства имущественных отношений Ставропольского края № 318 от 28 апреля 2008 г. и приказом </w:t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lastRenderedPageBreak/>
        <w:t>министерства образования Ставропольского края № 692-пр от 19 мая 2008 г., Ставропольский государственный педагогический институт  реорганизован  путем присоединения к нему государственных образовательных учреждений среднего профессионального образования: ГОУ СПО «Буденновский педагогический колледж», ГОУ СПО «Педагогический колледж» г. Ессентуки, ГОУ СПО «</w:t>
      </w:r>
      <w:proofErr w:type="spellStart"/>
      <w:r w:rsidRPr="00AE5853">
        <w:rPr>
          <w:rFonts w:eastAsiaTheme="majorEastAsia"/>
          <w:bCs/>
          <w:iCs/>
          <w:color w:val="000000"/>
          <w:sz w:val="28"/>
          <w:szCs w:val="28"/>
        </w:rPr>
        <w:t>Железноводский</w:t>
      </w:r>
      <w:proofErr w:type="spellEnd"/>
      <w:r w:rsidRPr="00AE5853">
        <w:rPr>
          <w:rFonts w:eastAsiaTheme="majorEastAsia"/>
          <w:bCs/>
          <w:iCs/>
          <w:color w:val="000000"/>
          <w:sz w:val="28"/>
          <w:szCs w:val="28"/>
        </w:rPr>
        <w:t xml:space="preserve"> педагогический колледж», образовав единое юридическое лицо и став правопреемником присоединенных к нему учреждений, получивших статус филиалов Института.</w:t>
      </w:r>
    </w:p>
    <w:p w:rsidR="00AE5853" w:rsidRP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>
        <w:rPr>
          <w:rFonts w:eastAsiaTheme="majorEastAsia"/>
          <w:bCs/>
          <w:iCs/>
          <w:color w:val="000000"/>
          <w:sz w:val="28"/>
          <w:szCs w:val="28"/>
        </w:rPr>
        <w:tab/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 xml:space="preserve">В соответствии с распоряжением министерства имущественных отношений Ставропольского края № 2213 от 24 ноября 2011 г., приказом министерства образования Ставропольского края № 1094-пр от 25 ноября 2011 г. наименование института изменено на «государственное бюджетное образовательное учреждение высшего профессионального образования «Ставропольский </w:t>
      </w:r>
      <w:proofErr w:type="gramStart"/>
      <w:r w:rsidRPr="00AE5853">
        <w:rPr>
          <w:rFonts w:eastAsiaTheme="majorEastAsia"/>
          <w:bCs/>
          <w:iCs/>
          <w:color w:val="000000"/>
          <w:sz w:val="28"/>
          <w:szCs w:val="28"/>
        </w:rPr>
        <w:t>государственный  педагогический</w:t>
      </w:r>
      <w:proofErr w:type="gramEnd"/>
      <w:r w:rsidRPr="00AE5853">
        <w:rPr>
          <w:rFonts w:eastAsiaTheme="majorEastAsia"/>
          <w:bCs/>
          <w:iCs/>
          <w:color w:val="000000"/>
          <w:sz w:val="28"/>
          <w:szCs w:val="28"/>
        </w:rPr>
        <w:t xml:space="preserve"> институт».</w:t>
      </w:r>
    </w:p>
    <w:p w:rsid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Theme="majorEastAsia"/>
          <w:bCs/>
          <w:iCs/>
          <w:color w:val="000000"/>
          <w:sz w:val="28"/>
          <w:szCs w:val="28"/>
        </w:rPr>
      </w:pPr>
      <w:r>
        <w:rPr>
          <w:rFonts w:eastAsiaTheme="majorEastAsia"/>
          <w:bCs/>
          <w:iCs/>
          <w:color w:val="000000"/>
          <w:sz w:val="28"/>
          <w:szCs w:val="28"/>
        </w:rPr>
        <w:tab/>
      </w:r>
      <w:r w:rsidRPr="00AE5853">
        <w:rPr>
          <w:rFonts w:eastAsiaTheme="majorEastAsia"/>
          <w:bCs/>
          <w:iCs/>
          <w:color w:val="000000"/>
          <w:sz w:val="28"/>
          <w:szCs w:val="28"/>
        </w:rPr>
        <w:t xml:space="preserve">Государственное бюджетное образовательное учреждение высшего образования «Ставропольский </w:t>
      </w:r>
      <w:proofErr w:type="gramStart"/>
      <w:r w:rsidRPr="00AE5853">
        <w:rPr>
          <w:rFonts w:eastAsiaTheme="majorEastAsia"/>
          <w:bCs/>
          <w:iCs/>
          <w:color w:val="000000"/>
          <w:sz w:val="28"/>
          <w:szCs w:val="28"/>
        </w:rPr>
        <w:t>государственный  педагогический</w:t>
      </w:r>
      <w:proofErr w:type="gramEnd"/>
      <w:r w:rsidRPr="00AE5853">
        <w:rPr>
          <w:rFonts w:eastAsiaTheme="majorEastAsia"/>
          <w:bCs/>
          <w:iCs/>
          <w:color w:val="000000"/>
          <w:sz w:val="28"/>
          <w:szCs w:val="28"/>
        </w:rPr>
        <w:t xml:space="preserve"> институт» является правопреемником государственного бюджетного образовательного учреждения высшего профессионального образования «Ставропольский государственный  педагогический институт»</w:t>
      </w:r>
    </w:p>
    <w:p w:rsidR="00AE5853" w:rsidRDefault="00AE5853" w:rsidP="00AE5853">
      <w:pPr>
        <w:tabs>
          <w:tab w:val="left" w:pos="0"/>
        </w:tabs>
        <w:contextualSpacing/>
        <w:mirrorIndents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</w:p>
    <w:p w:rsidR="005C1FC0" w:rsidRPr="00AE5853" w:rsidRDefault="00AE5853" w:rsidP="00AE5853">
      <w:pPr>
        <w:tabs>
          <w:tab w:val="left" w:pos="0"/>
        </w:tabs>
        <w:contextualSpacing/>
        <w:mirrorIndents/>
        <w:jc w:val="both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 w:rsidR="0051150B" w:rsidRPr="00AE5853">
        <w:rPr>
          <w:rFonts w:eastAsia="Times New Roman"/>
          <w:b/>
          <w:bCs/>
          <w:sz w:val="28"/>
          <w:szCs w:val="28"/>
        </w:rPr>
        <w:t>1.2</w:t>
      </w:r>
      <w:r w:rsidR="00E20FD5" w:rsidRPr="00AE5853">
        <w:rPr>
          <w:b/>
          <w:sz w:val="28"/>
          <w:szCs w:val="28"/>
        </w:rPr>
        <w:t>.</w:t>
      </w:r>
      <w:r w:rsidR="00E20FD5" w:rsidRPr="00AE5853">
        <w:rPr>
          <w:sz w:val="28"/>
          <w:szCs w:val="28"/>
        </w:rPr>
        <w:t xml:space="preserve"> </w:t>
      </w:r>
      <w:r w:rsidR="0051150B" w:rsidRPr="00AE5853">
        <w:rPr>
          <w:rFonts w:eastAsia="Times New Roman"/>
          <w:b/>
          <w:bCs/>
          <w:sz w:val="28"/>
          <w:szCs w:val="28"/>
        </w:rPr>
        <w:t>Цели, приоритеты и планируемые результаты деятельности, определ</w:t>
      </w:r>
      <w:r w:rsidR="00275917" w:rsidRPr="00AE5853">
        <w:rPr>
          <w:rFonts w:eastAsia="Times New Roman"/>
          <w:b/>
          <w:bCs/>
          <w:sz w:val="28"/>
          <w:szCs w:val="28"/>
        </w:rPr>
        <w:t>ё</w:t>
      </w:r>
      <w:r w:rsidR="0051150B" w:rsidRPr="00AE5853">
        <w:rPr>
          <w:rFonts w:eastAsia="Times New Roman"/>
          <w:b/>
          <w:bCs/>
          <w:sz w:val="28"/>
          <w:szCs w:val="28"/>
        </w:rPr>
        <w:t>нные программой развития вуза</w:t>
      </w:r>
    </w:p>
    <w:p w:rsidR="005C1FC0" w:rsidRPr="00AE5853" w:rsidRDefault="0051150B" w:rsidP="00302C8E">
      <w:pPr>
        <w:tabs>
          <w:tab w:val="left" w:pos="0"/>
        </w:tabs>
        <w:ind w:firstLine="709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Cs/>
          <w:sz w:val="28"/>
          <w:szCs w:val="28"/>
        </w:rPr>
        <w:t>Целями деятельности ГБОУ ВО СГПИ и его филиалов</w:t>
      </w:r>
      <w:r w:rsidRPr="00AE5853">
        <w:rPr>
          <w:rFonts w:eastAsia="Times New Roman"/>
          <w:b/>
          <w:bCs/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>являются:</w:t>
      </w:r>
    </w:p>
    <w:p w:rsidR="005C1FC0" w:rsidRPr="00AE5853" w:rsidRDefault="00E20FD5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удовлетворение потребности личности в интеллектуальном, культурном и нравственном развитии, профессиональной само</w:t>
      </w:r>
      <w:r w:rsidRPr="00AE5853">
        <w:rPr>
          <w:rFonts w:eastAsia="Times New Roman"/>
          <w:sz w:val="28"/>
          <w:szCs w:val="28"/>
        </w:rPr>
        <w:t xml:space="preserve">реализации посредством получения </w:t>
      </w:r>
      <w:r w:rsidR="0051150B" w:rsidRPr="00AE5853">
        <w:rPr>
          <w:rFonts w:eastAsia="Times New Roman"/>
          <w:sz w:val="28"/>
          <w:szCs w:val="28"/>
        </w:rPr>
        <w:t>образования разного уровня, обеспечение условий для ее непрерывного обучения и самосовершенствования;</w:t>
      </w:r>
    </w:p>
    <w:p w:rsidR="005C1FC0" w:rsidRPr="00AE5853" w:rsidRDefault="00CB6601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формирование у обучающихся общественно значимой гражданской позиции, способности к сохранению и приумножению нравственных, культурных и научных ценностей общества, к творческому труду в условиях современной цивилизации;</w:t>
      </w:r>
    </w:p>
    <w:p w:rsidR="005C1FC0" w:rsidRPr="00AE5853" w:rsidRDefault="00CB6601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воспитание обучающихся в духе патриотизма, любви и уважения к своему народу, бережного отношения к духовному наследию России, Ставропольского края, национальным традициям и репутации Института;</w:t>
      </w:r>
    </w:p>
    <w:p w:rsidR="005C1FC0" w:rsidRPr="00AE5853" w:rsidRDefault="00CB6601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удовлетворение потребности общества и государства в квалифицированных специалистах и научно-педагогических кадрах высшей квалификации, развитие наук и искусств посредством организации системных научных исследований и творческой деятельности научно-педагогических работников и обучающихся, внедрение наиболее значимых результатов и достижений в практику образовательного процесса;</w:t>
      </w:r>
    </w:p>
    <w:p w:rsidR="005C1FC0" w:rsidRPr="00AE5853" w:rsidRDefault="00CB6601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подготовка, переподготовка и повышение квалификации научно-педагогических кадров, иных работников и специалистов по профилю Института;</w:t>
      </w:r>
    </w:p>
    <w:p w:rsidR="005C1FC0" w:rsidRPr="00AE5853" w:rsidRDefault="00CB6601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lastRenderedPageBreak/>
        <w:t xml:space="preserve"> </w:t>
      </w:r>
      <w:r w:rsidR="0051150B" w:rsidRPr="00AE5853">
        <w:rPr>
          <w:rFonts w:eastAsia="Times New Roman"/>
          <w:sz w:val="28"/>
          <w:szCs w:val="28"/>
        </w:rPr>
        <w:t>интеграция в мировую систему образования и науки путем сотрудничества с образовательными и научными институтами России, зарубежных государств, международными организациями.</w:t>
      </w:r>
    </w:p>
    <w:p w:rsidR="005C1FC0" w:rsidRPr="00AE5853" w:rsidRDefault="00CB6601" w:rsidP="00302C8E">
      <w:pPr>
        <w:ind w:firstLine="709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Миссия ГБОУ </w:t>
      </w:r>
      <w:r w:rsidR="0051150B" w:rsidRPr="00AE5853">
        <w:rPr>
          <w:rFonts w:eastAsia="Times New Roman"/>
          <w:b/>
          <w:bCs/>
          <w:sz w:val="28"/>
          <w:szCs w:val="28"/>
        </w:rPr>
        <w:t>ВО</w:t>
      </w:r>
      <w:r w:rsidRPr="00AE5853">
        <w:rPr>
          <w:rFonts w:eastAsia="Times New Roman"/>
          <w:b/>
          <w:bCs/>
          <w:sz w:val="28"/>
          <w:szCs w:val="28"/>
        </w:rPr>
        <w:t xml:space="preserve"> СГПИ и его филиалов </w:t>
      </w:r>
      <w:r w:rsidRPr="00AE5853">
        <w:rPr>
          <w:rFonts w:eastAsia="Times New Roman"/>
          <w:sz w:val="28"/>
          <w:szCs w:val="28"/>
        </w:rPr>
        <w:t xml:space="preserve">как </w:t>
      </w:r>
      <w:r w:rsidR="0051150B" w:rsidRPr="00AE5853">
        <w:rPr>
          <w:rFonts w:eastAsia="Times New Roman"/>
          <w:sz w:val="28"/>
          <w:szCs w:val="28"/>
        </w:rPr>
        <w:t>научно-образовательного</w:t>
      </w: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комплекса заключается в обеспечении условий для создания и эффективного функционирования в Северо-Кавказском Федеральном округе педагогического центра, концентрирующего образовательные ресурсы субъекта РФ – Ставропольского края, для реализации инновационной системы непрерывной многоуровневой подготовки</w:t>
      </w: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конкурентоспособных, социально и профессионально мобильных, высококвалифицированных учителей и специалистов гуманитарного профиля для всех видов и типов образовательных и социокультурных учреждений региона.</w:t>
      </w:r>
    </w:p>
    <w:p w:rsidR="005C1FC0" w:rsidRPr="00AE5853" w:rsidRDefault="0051150B" w:rsidP="00302C8E">
      <w:pPr>
        <w:ind w:firstLine="709"/>
        <w:contextualSpacing/>
        <w:mirrorIndents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Видение ГБОУ ВО СГПИ и его филиалов:</w:t>
      </w:r>
    </w:p>
    <w:p w:rsidR="005C1FC0" w:rsidRPr="00AE5853" w:rsidRDefault="0051150B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>стабильно развивающийся инновационный научно-образовательный Центр непрерывного уровневого педагогического образования с высокоразвитой учебной,</w:t>
      </w:r>
      <w:r w:rsidR="00CB6601" w:rsidRPr="00AE5853">
        <w:rPr>
          <w:rFonts w:eastAsia="Times New Roman"/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 xml:space="preserve">воспитательной и </w:t>
      </w:r>
      <w:proofErr w:type="spellStart"/>
      <w:r w:rsidRPr="00AE5853">
        <w:rPr>
          <w:rFonts w:eastAsia="Times New Roman"/>
          <w:sz w:val="28"/>
          <w:szCs w:val="28"/>
        </w:rPr>
        <w:t>культуросозидающей</w:t>
      </w:r>
      <w:proofErr w:type="spellEnd"/>
      <w:r w:rsidRPr="00AE5853">
        <w:rPr>
          <w:rFonts w:eastAsia="Times New Roman"/>
          <w:sz w:val="28"/>
          <w:szCs w:val="28"/>
        </w:rPr>
        <w:t xml:space="preserve"> инфраструктурой, обеспечивающей широкопрофильную психолого-педагогическую подготовку научно-педагогической, управленческой и культурной элиты общества по всему спектру специальностей в сфере «Образование и педагогика», «Информатика и вычислительная техника» и др.;</w:t>
      </w:r>
    </w:p>
    <w:p w:rsidR="005C1FC0" w:rsidRPr="00AE5853" w:rsidRDefault="00CB6601" w:rsidP="00CB6601">
      <w:pPr>
        <w:pStyle w:val="a6"/>
        <w:numPr>
          <w:ilvl w:val="0"/>
          <w:numId w:val="24"/>
        </w:numPr>
        <w:tabs>
          <w:tab w:val="left" w:pos="0"/>
        </w:tabs>
        <w:ind w:left="0" w:firstLine="567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ведущее в сфере профессионального педагогического образования учреждение, признанное в качестве конкурентоспособного в России и за рубежом, созидающее и эффективно реализующее механизмы привлечения внешних финансовых, материальных и гуманитарных ресурсов для устойчивого развития вуза на рынке образовательных услуг;</w:t>
      </w:r>
    </w:p>
    <w:p w:rsidR="005C1FC0" w:rsidRPr="00AE5853" w:rsidRDefault="00CB6601" w:rsidP="00CB6601">
      <w:pPr>
        <w:pStyle w:val="a6"/>
        <w:numPr>
          <w:ilvl w:val="0"/>
          <w:numId w:val="24"/>
        </w:numPr>
        <w:tabs>
          <w:tab w:val="left" w:pos="0"/>
        </w:tabs>
        <w:ind w:left="0" w:firstLine="567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коллектив высококвалифицированных преподавателей, разрабатывающих и реализующих личностно-развивающие педагогические технологии по всему спектру образовательных программ института, осуществляющих инновационные научно-исследовательские проекты и внедряющих их результаты в образовательную практику региона;</w:t>
      </w:r>
    </w:p>
    <w:p w:rsidR="005C1FC0" w:rsidRPr="00AE5853" w:rsidRDefault="00CB6601" w:rsidP="00CB6601">
      <w:pPr>
        <w:pStyle w:val="a6"/>
        <w:numPr>
          <w:ilvl w:val="0"/>
          <w:numId w:val="24"/>
        </w:numPr>
        <w:tabs>
          <w:tab w:val="left" w:pos="0"/>
        </w:tabs>
        <w:ind w:left="0" w:firstLine="567"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коллектив конкурентоспособных, социально и профессионально мобильных студентов, способных креативно действовать и адекватно реагировать на новые социальные ожидания, потенциально востребованных в условиях инновационного развития и модернизации системы образования.</w:t>
      </w:r>
    </w:p>
    <w:p w:rsidR="005C1FC0" w:rsidRPr="00AE5853" w:rsidRDefault="0051150B" w:rsidP="00CB6601">
      <w:pPr>
        <w:tabs>
          <w:tab w:val="left" w:pos="0"/>
        </w:tabs>
        <w:ind w:firstLine="567"/>
        <w:contextualSpacing/>
        <w:mirrorIndents/>
        <w:jc w:val="both"/>
        <w:rPr>
          <w:rFonts w:eastAsia="Symbol"/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 xml:space="preserve">Политика ГБОУ ВО СГПИ и его филиалов </w:t>
      </w:r>
      <w:r w:rsidRPr="00AE5853">
        <w:rPr>
          <w:rFonts w:eastAsia="Times New Roman"/>
          <w:sz w:val="28"/>
          <w:szCs w:val="28"/>
        </w:rPr>
        <w:t>в области качества</w:t>
      </w:r>
      <w:r w:rsidRPr="00AE5853">
        <w:rPr>
          <w:rFonts w:eastAsia="Times New Roman"/>
          <w:b/>
          <w:bCs/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>(далее Политика)</w:t>
      </w:r>
      <w:r w:rsidR="00CB6601" w:rsidRPr="00AE5853">
        <w:rPr>
          <w:rFonts w:eastAsia="Times New Roman"/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>основана на ведущих положениях стратегии развития системы образования Ставропольского края до 2021 г., направлена на обеспечение потребителей услугами на уровне требований регионального, российского, мирового рынков образования и предусматривает систематическую работу по повышению качества образовательного,</w:t>
      </w:r>
      <w:r w:rsidR="00CB6601" w:rsidRPr="00AE5853">
        <w:rPr>
          <w:rFonts w:eastAsia="Symbol"/>
          <w:sz w:val="28"/>
          <w:szCs w:val="28"/>
        </w:rPr>
        <w:t xml:space="preserve"> </w:t>
      </w:r>
      <w:r w:rsidRPr="00AE5853">
        <w:rPr>
          <w:rFonts w:eastAsia="Times New Roman"/>
          <w:sz w:val="28"/>
          <w:szCs w:val="28"/>
        </w:rPr>
        <w:t>научного, воспитательного процессов и общей системы управления вузом на основе принципа непрерывного совершенствования.</w:t>
      </w:r>
    </w:p>
    <w:p w:rsidR="005C1FC0" w:rsidRPr="00AE5853" w:rsidRDefault="0051150B" w:rsidP="00CB6601">
      <w:pPr>
        <w:numPr>
          <w:ilvl w:val="1"/>
          <w:numId w:val="4"/>
        </w:numPr>
        <w:tabs>
          <w:tab w:val="left" w:pos="1309"/>
        </w:tabs>
        <w:ind w:firstLine="567"/>
        <w:contextualSpacing/>
        <w:mirrorIndents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соответствии с приоритетным проектом Министерства науки и высшего образования «Образование», в составе которого определены девять проектов («Современная школа»; «Успех каждого ребенка»; «Поддержка семей, имеющих детей»; «Цифровая образовательная среда»; «Учитель будущего»; </w:t>
      </w:r>
      <w:r w:rsidRPr="00AE5853">
        <w:rPr>
          <w:rFonts w:eastAsia="Times New Roman"/>
          <w:sz w:val="28"/>
          <w:szCs w:val="28"/>
        </w:rPr>
        <w:lastRenderedPageBreak/>
        <w:t>«Молодые профессионалы»; «Новые возможности для каждого»; «Социальная активность»; «Экспорт российского образования»), сформирован комплекс приоритетных задач, реализуемых Институтом и его филиалами на протяжении ряда лет и обеспечивающих развитие образовательной системы Ставропольского края.</w:t>
      </w:r>
    </w:p>
    <w:p w:rsidR="005C1FC0" w:rsidRPr="00AE5853" w:rsidRDefault="0051150B" w:rsidP="00CB6601">
      <w:pPr>
        <w:ind w:firstLine="567"/>
        <w:contextualSpacing/>
        <w:mirrorIndents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>Важным приоритетом в развитии филиала является подготовка современных педагогических кадров ВО и СПО, а также создание мощной научно-технологической базы.</w:t>
      </w:r>
    </w:p>
    <w:p w:rsidR="005C1FC0" w:rsidRPr="00AE5853" w:rsidRDefault="0051150B" w:rsidP="00CB6601">
      <w:pPr>
        <w:ind w:firstLine="567"/>
        <w:contextualSpacing/>
        <w:mirrorIndents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>Политика базируется на принципах менеджмента качества и реализуется в следующих приоритетных направлениях деятельности вуза:</w:t>
      </w:r>
    </w:p>
    <w:p w:rsidR="005C1FC0" w:rsidRPr="00AE5853" w:rsidRDefault="00450389" w:rsidP="00450389">
      <w:pPr>
        <w:pStyle w:val="a6"/>
        <w:numPr>
          <w:ilvl w:val="0"/>
          <w:numId w:val="25"/>
        </w:numPr>
        <w:ind w:left="0" w:firstLine="567"/>
        <w:mirrorIndents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укрепление авторитета Института и его филиалов как лидера в области внедрения инновационной системы профессионального педагогического образования: непрерывной многоуровневой подготовки нового поколения педагогов, профессионально</w:t>
      </w:r>
      <w:r w:rsidRPr="00AE5853">
        <w:rPr>
          <w:rFonts w:eastAsia="Times New Roman"/>
          <w:sz w:val="28"/>
          <w:szCs w:val="28"/>
        </w:rPr>
        <w:t xml:space="preserve"> и </w:t>
      </w:r>
      <w:r w:rsidR="0051150B" w:rsidRPr="00AE5853">
        <w:rPr>
          <w:rFonts w:eastAsia="Times New Roman"/>
          <w:sz w:val="28"/>
          <w:szCs w:val="28"/>
        </w:rPr>
        <w:t>социально мобильных, востребованных в экономическом и образовательном поле Северо-Кавказского Федерального округа;</w:t>
      </w:r>
    </w:p>
    <w:p w:rsidR="005C1FC0" w:rsidRPr="00AE5853" w:rsidRDefault="0051150B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>обеспечение руководством вуза реализации настоящей Политики и поддержание конкурентоспособных имиджевых позиций Института, внутренней инновационной среды, направленной на формирование корпоративной культуры качества;</w:t>
      </w:r>
    </w:p>
    <w:p w:rsidR="005C1FC0" w:rsidRPr="00AE5853" w:rsidRDefault="00450389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развитие кадрового потенциала, ответственности сотрудников Института за качество своей работы с целью постоянного улучшения образовательной и научно-исследовательской деятельности вуза;</w:t>
      </w:r>
    </w:p>
    <w:p w:rsidR="005C1FC0" w:rsidRPr="00AE5853" w:rsidRDefault="00450389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реализация инновационных управленческих технологий как единой системы взаимосвязанных динамичных процессов, результативность и эффективность которых позволит достигать поставленных целей на основе современного менеджмента качества;</w:t>
      </w:r>
    </w:p>
    <w:p w:rsidR="005C1FC0" w:rsidRPr="00AE5853" w:rsidRDefault="00450389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постоянное совершенствование системы менеджмента качества как условие удовлетворения возрастающих требований и ожиданий потребителей образовательных услуг вуза: абитуриентов, студентов, слушателей, преподавателей, организаций - работодателей, общества, государства;</w:t>
      </w:r>
    </w:p>
    <w:p w:rsidR="005C1FC0" w:rsidRPr="00AE5853" w:rsidRDefault="00450389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 xml:space="preserve">обеспечение высокой эффективности принятых решений по ведущим направлениям деятельности института за </w:t>
      </w:r>
      <w:proofErr w:type="spellStart"/>
      <w:r w:rsidR="0051150B" w:rsidRPr="00AE5853">
        <w:rPr>
          <w:rFonts w:eastAsia="Times New Roman"/>
          <w:sz w:val="28"/>
          <w:szCs w:val="28"/>
        </w:rPr>
        <w:t>счѐт</w:t>
      </w:r>
      <w:proofErr w:type="spellEnd"/>
      <w:r w:rsidR="0051150B" w:rsidRPr="00AE5853">
        <w:rPr>
          <w:rFonts w:eastAsia="Times New Roman"/>
          <w:sz w:val="28"/>
          <w:szCs w:val="28"/>
        </w:rPr>
        <w:t xml:space="preserve"> использования новых форм, механизмов, критериев оценки и контроля качества деятельности вуза (проведение аудитов, мониторинга, в том числе с привлечением общественности и профессиональных объединений, анализа системы менеджмента качества со стороны руководства и др.) и предупреждение возможных несоответствий;</w:t>
      </w:r>
    </w:p>
    <w:p w:rsidR="005C1FC0" w:rsidRPr="00AE5853" w:rsidRDefault="00450389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обеспечение гарантий качества образовательных услуг на основе повышения степени удовлетворенности образовательными и научно-исследовательскими услугами всех заинтересованных сторон с учетом</w:t>
      </w:r>
      <w:r w:rsidRPr="00AE5853">
        <w:rPr>
          <w:rFonts w:eastAsia="Times New Roman"/>
          <w:sz w:val="28"/>
          <w:szCs w:val="28"/>
        </w:rPr>
        <w:t xml:space="preserve"> </w:t>
      </w:r>
      <w:r w:rsidR="0051150B" w:rsidRPr="00AE5853">
        <w:rPr>
          <w:rFonts w:eastAsia="Times New Roman"/>
          <w:sz w:val="28"/>
          <w:szCs w:val="28"/>
        </w:rPr>
        <w:t>динамично изменяющихся потребностей рынка труда.</w:t>
      </w:r>
    </w:p>
    <w:p w:rsidR="00EE640D" w:rsidRPr="00AE5853" w:rsidRDefault="00EE640D" w:rsidP="00302C8E">
      <w:pPr>
        <w:ind w:firstLine="567"/>
        <w:contextualSpacing/>
        <w:rPr>
          <w:rFonts w:eastAsia="Times New Roman"/>
          <w:b/>
          <w:bCs/>
          <w:sz w:val="28"/>
          <w:szCs w:val="28"/>
        </w:rPr>
      </w:pPr>
    </w:p>
    <w:p w:rsidR="00AE5853" w:rsidRDefault="00AE5853" w:rsidP="00302C8E">
      <w:pPr>
        <w:ind w:firstLine="567"/>
        <w:contextualSpacing/>
        <w:rPr>
          <w:rFonts w:eastAsia="Times New Roman"/>
          <w:b/>
          <w:bCs/>
          <w:sz w:val="28"/>
          <w:szCs w:val="28"/>
        </w:rPr>
      </w:pPr>
    </w:p>
    <w:p w:rsidR="005C1FC0" w:rsidRPr="00AE5853" w:rsidRDefault="0051150B" w:rsidP="00302C8E">
      <w:pPr>
        <w:ind w:firstLine="567"/>
        <w:contextualSpacing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1.3</w:t>
      </w:r>
      <w:r w:rsidR="00450389" w:rsidRPr="00AE5853">
        <w:rPr>
          <w:rFonts w:eastAsia="Times New Roman"/>
          <w:b/>
          <w:bCs/>
          <w:sz w:val="28"/>
          <w:szCs w:val="28"/>
        </w:rPr>
        <w:t>.</w:t>
      </w:r>
      <w:r w:rsidRPr="00AE5853">
        <w:rPr>
          <w:rFonts w:eastAsia="Times New Roman"/>
          <w:b/>
          <w:bCs/>
          <w:sz w:val="28"/>
          <w:szCs w:val="28"/>
        </w:rPr>
        <w:t xml:space="preserve"> </w:t>
      </w:r>
      <w:r w:rsidR="00302C8E" w:rsidRPr="00AE5853">
        <w:rPr>
          <w:rFonts w:eastAsia="Times New Roman"/>
          <w:b/>
          <w:bCs/>
          <w:sz w:val="28"/>
          <w:szCs w:val="28"/>
        </w:rPr>
        <w:t xml:space="preserve"> </w:t>
      </w:r>
      <w:r w:rsidR="00302C8E" w:rsidRPr="00AE5853">
        <w:rPr>
          <w:rFonts w:eastAsia="Times New Roman"/>
          <w:b/>
          <w:bCs/>
          <w:sz w:val="28"/>
          <w:szCs w:val="24"/>
        </w:rPr>
        <w:t xml:space="preserve">Структура и органы управления образовательной </w:t>
      </w:r>
      <w:proofErr w:type="gramStart"/>
      <w:r w:rsidR="00302C8E" w:rsidRPr="00AE5853">
        <w:rPr>
          <w:rFonts w:eastAsia="Times New Roman"/>
          <w:b/>
          <w:bCs/>
          <w:sz w:val="28"/>
          <w:szCs w:val="24"/>
        </w:rPr>
        <w:t>организацией  ГБОУ</w:t>
      </w:r>
      <w:proofErr w:type="gramEnd"/>
      <w:r w:rsidR="00302C8E" w:rsidRPr="00AE5853">
        <w:rPr>
          <w:rFonts w:eastAsia="Times New Roman"/>
          <w:b/>
          <w:bCs/>
          <w:sz w:val="28"/>
          <w:szCs w:val="24"/>
        </w:rPr>
        <w:t xml:space="preserve"> ВО СГПИ</w:t>
      </w:r>
    </w:p>
    <w:p w:rsidR="00302C8E" w:rsidRPr="00AE5853" w:rsidRDefault="00302C8E" w:rsidP="009A3235">
      <w:pPr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AE5853">
        <w:rPr>
          <w:sz w:val="28"/>
          <w:szCs w:val="28"/>
        </w:rPr>
        <w:lastRenderedPageBreak/>
        <w:t xml:space="preserve">ГБОУ ВО СГПИ имеет </w:t>
      </w:r>
      <w:r w:rsidRPr="00AE5853">
        <w:rPr>
          <w:rFonts w:eastAsia="Times New Roman"/>
          <w:sz w:val="28"/>
          <w:szCs w:val="28"/>
        </w:rPr>
        <w:t xml:space="preserve">в своей структуре </w:t>
      </w:r>
      <w:r w:rsidR="000E1D7C" w:rsidRPr="000E1D7C">
        <w:rPr>
          <w:rFonts w:eastAsia="Times New Roman"/>
          <w:sz w:val="28"/>
          <w:szCs w:val="28"/>
        </w:rPr>
        <w:t>20</w:t>
      </w:r>
      <w:r w:rsidRPr="00AE5853">
        <w:rPr>
          <w:rFonts w:eastAsia="Times New Roman"/>
          <w:sz w:val="28"/>
          <w:szCs w:val="28"/>
        </w:rPr>
        <w:t xml:space="preserve"> кафедр</w:t>
      </w:r>
      <w:r w:rsidR="009A3235" w:rsidRPr="00AE5853">
        <w:rPr>
          <w:rFonts w:eastAsia="Times New Roman"/>
          <w:sz w:val="28"/>
          <w:szCs w:val="28"/>
        </w:rPr>
        <w:t xml:space="preserve"> </w:t>
      </w:r>
      <w:r w:rsidR="000E1D7C" w:rsidRPr="000E1D7C">
        <w:rPr>
          <w:rFonts w:eastAsia="Times New Roman"/>
          <w:sz w:val="28"/>
          <w:szCs w:val="28"/>
        </w:rPr>
        <w:t>(</w:t>
      </w:r>
      <w:r w:rsidR="000E1D7C">
        <w:rPr>
          <w:rFonts w:eastAsia="Times New Roman"/>
          <w:sz w:val="28"/>
          <w:szCs w:val="28"/>
        </w:rPr>
        <w:t>к</w:t>
      </w:r>
      <w:r w:rsidR="000E1D7C" w:rsidRPr="000E1D7C">
        <w:rPr>
          <w:rFonts w:eastAsia="Times New Roman"/>
          <w:sz w:val="28"/>
          <w:szCs w:val="28"/>
        </w:rPr>
        <w:t>афедра коррекционной психологии и психофизиологии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начального образования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педагогических арт-технологий</w:t>
      </w:r>
      <w:r w:rsidR="000E1D7C">
        <w:rPr>
          <w:rFonts w:eastAsia="Times New Roman"/>
          <w:sz w:val="28"/>
          <w:szCs w:val="28"/>
        </w:rPr>
        <w:t>,</w:t>
      </w:r>
      <w:r w:rsidR="000E1D7C" w:rsidRPr="000E1D7C">
        <w:t xml:space="preserve"> </w:t>
      </w:r>
      <w:r w:rsidR="000E1D7C">
        <w:rPr>
          <w:rFonts w:eastAsia="Times New Roman"/>
          <w:sz w:val="28"/>
          <w:szCs w:val="28"/>
        </w:rPr>
        <w:t>к</w:t>
      </w:r>
      <w:r w:rsidR="000E1D7C" w:rsidRPr="000E1D7C">
        <w:rPr>
          <w:rFonts w:eastAsia="Times New Roman"/>
          <w:sz w:val="28"/>
          <w:szCs w:val="28"/>
        </w:rPr>
        <w:t>афедра теории и методики лингвистического образования и межкультурной коммуникации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теории и методики истории и обществознания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русской и мировой литературы и технологий обучения</w:t>
      </w:r>
      <w:r w:rsidR="000E1D7C">
        <w:rPr>
          <w:rFonts w:eastAsia="Times New Roman"/>
          <w:sz w:val="28"/>
          <w:szCs w:val="28"/>
        </w:rPr>
        <w:t>,</w:t>
      </w:r>
      <w:r w:rsidR="000E1D7C" w:rsidRPr="000E1D7C">
        <w:t xml:space="preserve"> </w:t>
      </w:r>
      <w:r w:rsidR="000E1D7C">
        <w:rPr>
          <w:rFonts w:eastAsia="Times New Roman"/>
          <w:sz w:val="28"/>
          <w:szCs w:val="28"/>
        </w:rPr>
        <w:t>к</w:t>
      </w:r>
      <w:r w:rsidR="000E1D7C" w:rsidRPr="000E1D7C">
        <w:rPr>
          <w:rFonts w:eastAsia="Times New Roman"/>
          <w:sz w:val="28"/>
          <w:szCs w:val="28"/>
        </w:rPr>
        <w:t>афедра математики, информатики и цифровых образовательных технологий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теории, истории общей педагогики и социальных практик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общей и возрастной психологии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русского, родных языков и лингводидактики</w:t>
      </w:r>
      <w:r w:rsidR="000E1D7C">
        <w:rPr>
          <w:rFonts w:eastAsia="Times New Roman"/>
          <w:sz w:val="28"/>
          <w:szCs w:val="28"/>
        </w:rPr>
        <w:t>,  к</w:t>
      </w:r>
      <w:r w:rsidR="000E1D7C" w:rsidRPr="000E1D7C">
        <w:rPr>
          <w:rFonts w:eastAsia="Times New Roman"/>
          <w:sz w:val="28"/>
          <w:szCs w:val="28"/>
        </w:rPr>
        <w:t>афедра коррекционной педагогики и инклюзивного образования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музыки и социально-художественного образования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физического воспитания и адаптивной физической культуры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философии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народного творчества и хореографического искусства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хорового дирижирования и социально-культурных проектов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дополнительного образования</w:t>
      </w:r>
      <w:r w:rsidR="000E1D7C">
        <w:rPr>
          <w:rFonts w:eastAsia="Times New Roman"/>
          <w:sz w:val="28"/>
          <w:szCs w:val="28"/>
        </w:rPr>
        <w:t>,</w:t>
      </w:r>
      <w:r w:rsidR="000E1D7C" w:rsidRPr="000E1D7C">
        <w:t xml:space="preserve"> </w:t>
      </w:r>
      <w:r w:rsidR="000E1D7C">
        <w:rPr>
          <w:rFonts w:eastAsia="Times New Roman"/>
          <w:sz w:val="28"/>
          <w:szCs w:val="28"/>
        </w:rPr>
        <w:t>к</w:t>
      </w:r>
      <w:r w:rsidR="000E1D7C" w:rsidRPr="000E1D7C">
        <w:rPr>
          <w:rFonts w:eastAsia="Times New Roman"/>
          <w:sz w:val="28"/>
          <w:szCs w:val="28"/>
        </w:rPr>
        <w:t>афедра начальной военной подготовки и безопасности жизнедеятельности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естественно-научных дисциплин</w:t>
      </w:r>
      <w:r w:rsidR="000E1D7C">
        <w:rPr>
          <w:rFonts w:eastAsia="Times New Roman"/>
          <w:sz w:val="28"/>
          <w:szCs w:val="28"/>
        </w:rPr>
        <w:t>, к</w:t>
      </w:r>
      <w:r w:rsidR="000E1D7C" w:rsidRPr="000E1D7C">
        <w:rPr>
          <w:rFonts w:eastAsia="Times New Roman"/>
          <w:sz w:val="28"/>
          <w:szCs w:val="28"/>
        </w:rPr>
        <w:t>афедра дошкольного образования, воспитания и предшкольной подготовки</w:t>
      </w:r>
      <w:r w:rsidR="000E1D7C">
        <w:rPr>
          <w:rFonts w:eastAsia="Times New Roman"/>
          <w:sz w:val="28"/>
          <w:szCs w:val="28"/>
        </w:rPr>
        <w:t>); 6</w:t>
      </w:r>
      <w:r w:rsidR="009A3235" w:rsidRPr="00AE5853">
        <w:rPr>
          <w:rFonts w:eastAsia="Times New Roman"/>
          <w:sz w:val="28"/>
          <w:szCs w:val="28"/>
        </w:rPr>
        <w:t xml:space="preserve"> факультетов</w:t>
      </w:r>
      <w:r w:rsidR="000E1D7C">
        <w:rPr>
          <w:rFonts w:eastAsia="Times New Roman"/>
          <w:sz w:val="28"/>
          <w:szCs w:val="28"/>
        </w:rPr>
        <w:t xml:space="preserve"> (п</w:t>
      </w:r>
      <w:r w:rsidR="000E1D7C" w:rsidRPr="000E1D7C">
        <w:rPr>
          <w:rFonts w:eastAsia="Times New Roman"/>
          <w:sz w:val="28"/>
          <w:szCs w:val="28"/>
        </w:rPr>
        <w:t>сихолого-педагогический факультет</w:t>
      </w:r>
      <w:r w:rsidR="000E1D7C">
        <w:rPr>
          <w:rFonts w:eastAsia="Times New Roman"/>
          <w:sz w:val="28"/>
          <w:szCs w:val="28"/>
        </w:rPr>
        <w:t>,</w:t>
      </w:r>
      <w:r w:rsidR="000E1D7C" w:rsidRPr="000E1D7C">
        <w:t xml:space="preserve"> </w:t>
      </w:r>
      <w:r w:rsidR="000E1D7C">
        <w:rPr>
          <w:rFonts w:eastAsia="Times New Roman"/>
          <w:sz w:val="28"/>
          <w:szCs w:val="28"/>
        </w:rPr>
        <w:t>ф</w:t>
      </w:r>
      <w:r w:rsidR="000E1D7C" w:rsidRPr="000E1D7C">
        <w:rPr>
          <w:rFonts w:eastAsia="Times New Roman"/>
          <w:sz w:val="28"/>
          <w:szCs w:val="28"/>
        </w:rPr>
        <w:t>акультет среднего профессионального образования</w:t>
      </w:r>
      <w:r w:rsidR="000E1D7C">
        <w:rPr>
          <w:rFonts w:eastAsia="Times New Roman"/>
          <w:sz w:val="28"/>
          <w:szCs w:val="28"/>
        </w:rPr>
        <w:t>, ф</w:t>
      </w:r>
      <w:r w:rsidR="000E1D7C" w:rsidRPr="000E1D7C">
        <w:rPr>
          <w:rFonts w:eastAsia="Times New Roman"/>
          <w:sz w:val="28"/>
          <w:szCs w:val="28"/>
        </w:rPr>
        <w:t>акультет дополнительных образовательных программ</w:t>
      </w:r>
      <w:r w:rsidR="000E1D7C">
        <w:rPr>
          <w:rFonts w:eastAsia="Times New Roman"/>
          <w:sz w:val="28"/>
          <w:szCs w:val="28"/>
        </w:rPr>
        <w:t>, ф</w:t>
      </w:r>
      <w:r w:rsidR="000E1D7C" w:rsidRPr="000E1D7C">
        <w:rPr>
          <w:rFonts w:eastAsia="Times New Roman"/>
          <w:sz w:val="28"/>
          <w:szCs w:val="28"/>
        </w:rPr>
        <w:t>акультет искусств и физической культуры</w:t>
      </w:r>
      <w:r w:rsidR="000E1D7C">
        <w:rPr>
          <w:rFonts w:eastAsia="Times New Roman"/>
          <w:sz w:val="28"/>
          <w:szCs w:val="28"/>
        </w:rPr>
        <w:t>, ф</w:t>
      </w:r>
      <w:r w:rsidR="000E1D7C" w:rsidRPr="000E1D7C">
        <w:rPr>
          <w:rFonts w:eastAsia="Times New Roman"/>
          <w:sz w:val="28"/>
          <w:szCs w:val="28"/>
        </w:rPr>
        <w:t>акультет дефектологии и естественно-научного образования</w:t>
      </w:r>
      <w:r w:rsidR="000E1D7C">
        <w:rPr>
          <w:rFonts w:eastAsia="Times New Roman"/>
          <w:sz w:val="28"/>
          <w:szCs w:val="28"/>
        </w:rPr>
        <w:t>, г</w:t>
      </w:r>
      <w:r w:rsidR="000E1D7C" w:rsidRPr="000E1D7C">
        <w:rPr>
          <w:rFonts w:eastAsia="Times New Roman"/>
          <w:sz w:val="28"/>
          <w:szCs w:val="28"/>
        </w:rPr>
        <w:t>уманитарный факультет</w:t>
      </w:r>
      <w:r w:rsidR="000E1D7C">
        <w:rPr>
          <w:rFonts w:eastAsia="Times New Roman"/>
          <w:sz w:val="28"/>
          <w:szCs w:val="28"/>
        </w:rPr>
        <w:t>)</w:t>
      </w:r>
      <w:r w:rsidR="009A3235" w:rsidRPr="00AE5853">
        <w:rPr>
          <w:rFonts w:eastAsia="Times New Roman"/>
          <w:sz w:val="28"/>
          <w:szCs w:val="28"/>
        </w:rPr>
        <w:t>, совет обучающихся, административное управление и иные структурные подразделения (</w:t>
      </w:r>
      <w:r w:rsidR="000E1D7C" w:rsidRPr="000E1D7C">
        <w:rPr>
          <w:rFonts w:eastAsia="Times New Roman"/>
          <w:sz w:val="28"/>
          <w:szCs w:val="28"/>
        </w:rPr>
        <w:t>административное управление, библиотека, научно-исследовательское управление, Приемная комиссия и т.д.).</w:t>
      </w:r>
    </w:p>
    <w:p w:rsidR="005C1FC0" w:rsidRPr="00AE5853" w:rsidRDefault="00450389" w:rsidP="00450389">
      <w:pPr>
        <w:tabs>
          <w:tab w:val="left" w:pos="0"/>
        </w:tabs>
        <w:ind w:firstLine="567"/>
        <w:contextualSpacing/>
        <w:mirrorIndents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В </w:t>
      </w:r>
      <w:r w:rsidR="00513B27" w:rsidRPr="00AE5853">
        <w:rPr>
          <w:sz w:val="28"/>
          <w:szCs w:val="28"/>
        </w:rPr>
        <w:t xml:space="preserve">ГБОУ ВО СГПИ </w:t>
      </w:r>
      <w:r w:rsidR="0051150B" w:rsidRPr="00AE5853">
        <w:rPr>
          <w:rFonts w:eastAsia="Times New Roman"/>
          <w:sz w:val="28"/>
          <w:szCs w:val="28"/>
        </w:rPr>
        <w:t xml:space="preserve">ведется </w:t>
      </w:r>
      <w:r w:rsidR="00513B27" w:rsidRPr="00AE5853">
        <w:rPr>
          <w:rFonts w:eastAsia="Times New Roman"/>
          <w:sz w:val="28"/>
          <w:szCs w:val="28"/>
        </w:rPr>
        <w:t>о</w:t>
      </w:r>
      <w:r w:rsidR="0051150B" w:rsidRPr="00AE5853">
        <w:rPr>
          <w:rFonts w:eastAsia="Times New Roman"/>
          <w:sz w:val="28"/>
          <w:szCs w:val="28"/>
        </w:rPr>
        <w:t>бразовательный процесс в соответствии с требованиями федеральных государственных образовательных стандартов высшего образования и федеральных государственных образовательных стандартов среднего профессионального образования.</w:t>
      </w:r>
    </w:p>
    <w:p w:rsidR="005C1FC0" w:rsidRPr="00AE5853" w:rsidRDefault="005C1FC0">
      <w:pPr>
        <w:spacing w:line="200" w:lineRule="exact"/>
        <w:rPr>
          <w:sz w:val="20"/>
          <w:szCs w:val="20"/>
        </w:rPr>
      </w:pPr>
    </w:p>
    <w:p w:rsidR="005C1FC0" w:rsidRPr="00AE5853" w:rsidRDefault="005C1FC0">
      <w:pPr>
        <w:spacing w:line="200" w:lineRule="exact"/>
        <w:rPr>
          <w:sz w:val="20"/>
          <w:szCs w:val="20"/>
        </w:rPr>
      </w:pPr>
    </w:p>
    <w:p w:rsidR="00EE640D" w:rsidRPr="00AE5853" w:rsidRDefault="00EE640D">
      <w:pPr>
        <w:spacing w:line="200" w:lineRule="exact"/>
        <w:rPr>
          <w:sz w:val="20"/>
          <w:szCs w:val="20"/>
        </w:rPr>
      </w:pPr>
    </w:p>
    <w:p w:rsidR="008E7974" w:rsidRPr="000E1D7C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BF637D" w:rsidRPr="00AE5853" w:rsidRDefault="00BF637D">
      <w:pPr>
        <w:spacing w:line="200" w:lineRule="exact"/>
        <w:rPr>
          <w:sz w:val="20"/>
          <w:szCs w:val="20"/>
        </w:rPr>
      </w:pPr>
    </w:p>
    <w:p w:rsidR="00BF637D" w:rsidRPr="00AE5853" w:rsidRDefault="00BF637D">
      <w:pPr>
        <w:spacing w:line="200" w:lineRule="exact"/>
        <w:rPr>
          <w:sz w:val="20"/>
          <w:szCs w:val="20"/>
        </w:rPr>
      </w:pPr>
    </w:p>
    <w:p w:rsidR="00BF637D" w:rsidRPr="00AE5853" w:rsidRDefault="00BF637D">
      <w:pPr>
        <w:spacing w:line="200" w:lineRule="exact"/>
        <w:rPr>
          <w:sz w:val="20"/>
          <w:szCs w:val="20"/>
        </w:rPr>
      </w:pPr>
    </w:p>
    <w:p w:rsidR="00BF637D" w:rsidRPr="00AE5853" w:rsidRDefault="00BF637D">
      <w:pPr>
        <w:spacing w:line="200" w:lineRule="exact"/>
        <w:rPr>
          <w:sz w:val="20"/>
          <w:szCs w:val="20"/>
        </w:rPr>
      </w:pPr>
    </w:p>
    <w:p w:rsidR="00BF637D" w:rsidRDefault="00BF637D">
      <w:pPr>
        <w:spacing w:line="200" w:lineRule="exact"/>
        <w:rPr>
          <w:sz w:val="20"/>
          <w:szCs w:val="20"/>
        </w:rPr>
      </w:pPr>
    </w:p>
    <w:p w:rsidR="00AE5853" w:rsidRDefault="00AE5853">
      <w:pPr>
        <w:spacing w:line="200" w:lineRule="exact"/>
        <w:rPr>
          <w:sz w:val="20"/>
          <w:szCs w:val="20"/>
        </w:rPr>
      </w:pPr>
    </w:p>
    <w:p w:rsidR="00AE5853" w:rsidRDefault="00AE5853">
      <w:pPr>
        <w:spacing w:line="200" w:lineRule="exact"/>
        <w:rPr>
          <w:sz w:val="20"/>
          <w:szCs w:val="20"/>
        </w:rPr>
      </w:pPr>
    </w:p>
    <w:p w:rsidR="00AE5853" w:rsidRDefault="00AE5853">
      <w:pPr>
        <w:spacing w:line="200" w:lineRule="exact"/>
        <w:rPr>
          <w:sz w:val="20"/>
          <w:szCs w:val="20"/>
        </w:rPr>
      </w:pPr>
    </w:p>
    <w:p w:rsidR="00AE5853" w:rsidRPr="00AE5853" w:rsidRDefault="00AE5853">
      <w:pPr>
        <w:spacing w:line="200" w:lineRule="exact"/>
        <w:rPr>
          <w:sz w:val="20"/>
          <w:szCs w:val="20"/>
        </w:rPr>
      </w:pPr>
    </w:p>
    <w:p w:rsidR="00BF637D" w:rsidRPr="00AE5853" w:rsidRDefault="00BF637D">
      <w:pPr>
        <w:spacing w:line="200" w:lineRule="exact"/>
        <w:rPr>
          <w:sz w:val="20"/>
          <w:szCs w:val="20"/>
        </w:rPr>
      </w:pPr>
    </w:p>
    <w:p w:rsidR="008E7974" w:rsidRPr="00AE5853" w:rsidRDefault="008E7974">
      <w:pPr>
        <w:spacing w:line="200" w:lineRule="exact"/>
        <w:rPr>
          <w:sz w:val="20"/>
          <w:szCs w:val="20"/>
        </w:rPr>
      </w:pPr>
    </w:p>
    <w:p w:rsidR="00916883" w:rsidRDefault="00916883" w:rsidP="00966EA1">
      <w:pPr>
        <w:ind w:firstLine="567"/>
        <w:contextualSpacing/>
        <w:jc w:val="center"/>
        <w:rPr>
          <w:rFonts w:eastAsia="Times New Roman"/>
          <w:b/>
          <w:bCs/>
          <w:sz w:val="28"/>
          <w:szCs w:val="24"/>
        </w:rPr>
      </w:pPr>
    </w:p>
    <w:p w:rsidR="00916883" w:rsidRDefault="00916883" w:rsidP="00966EA1">
      <w:pPr>
        <w:ind w:firstLine="567"/>
        <w:contextualSpacing/>
        <w:jc w:val="center"/>
        <w:rPr>
          <w:rFonts w:eastAsia="Times New Roman"/>
          <w:b/>
          <w:bCs/>
          <w:sz w:val="28"/>
          <w:szCs w:val="24"/>
        </w:rPr>
      </w:pPr>
    </w:p>
    <w:p w:rsidR="00916883" w:rsidRDefault="00916883" w:rsidP="00966EA1">
      <w:pPr>
        <w:ind w:firstLine="567"/>
        <w:contextualSpacing/>
        <w:jc w:val="center"/>
        <w:rPr>
          <w:rFonts w:eastAsia="Times New Roman"/>
          <w:b/>
          <w:bCs/>
          <w:sz w:val="28"/>
          <w:szCs w:val="24"/>
        </w:rPr>
      </w:pPr>
    </w:p>
    <w:p w:rsidR="005C1FC0" w:rsidRDefault="0051150B" w:rsidP="00966EA1">
      <w:pPr>
        <w:ind w:firstLine="567"/>
        <w:contextualSpacing/>
        <w:jc w:val="center"/>
        <w:rPr>
          <w:rFonts w:eastAsia="Times New Roman"/>
          <w:b/>
          <w:bCs/>
          <w:sz w:val="28"/>
          <w:szCs w:val="24"/>
        </w:rPr>
      </w:pPr>
      <w:r w:rsidRPr="00AE5853">
        <w:rPr>
          <w:rFonts w:eastAsia="Times New Roman"/>
          <w:b/>
          <w:bCs/>
          <w:sz w:val="28"/>
          <w:szCs w:val="24"/>
        </w:rPr>
        <w:lastRenderedPageBreak/>
        <w:t xml:space="preserve">2. </w:t>
      </w:r>
      <w:r w:rsidR="00450389" w:rsidRPr="00AE5853">
        <w:rPr>
          <w:rFonts w:eastAsia="Times New Roman"/>
          <w:b/>
          <w:bCs/>
          <w:sz w:val="28"/>
          <w:szCs w:val="24"/>
        </w:rPr>
        <w:t>Образовательная деятельность</w:t>
      </w:r>
    </w:p>
    <w:p w:rsidR="00916883" w:rsidRDefault="00916883" w:rsidP="00966EA1">
      <w:pPr>
        <w:ind w:firstLine="567"/>
        <w:contextualSpacing/>
        <w:jc w:val="center"/>
        <w:rPr>
          <w:rFonts w:eastAsia="Times New Roman"/>
          <w:b/>
          <w:bCs/>
          <w:sz w:val="28"/>
          <w:szCs w:val="24"/>
        </w:rPr>
      </w:pPr>
    </w:p>
    <w:p w:rsidR="00916883" w:rsidRDefault="00916883" w:rsidP="00916883">
      <w:r>
        <w:t>1</w:t>
      </w:r>
      <w:r>
        <w:t>.</w:t>
      </w:r>
      <w:r>
        <w:tab/>
        <w:t>44.03.01 - Педагогическое образование</w:t>
      </w:r>
      <w:r>
        <w:tab/>
        <w:t>"Музыка"</w:t>
      </w:r>
    </w:p>
    <w:p w:rsidR="00916883" w:rsidRDefault="00916883" w:rsidP="00916883">
      <w:r>
        <w:t>2</w:t>
      </w:r>
      <w:r>
        <w:t>.</w:t>
      </w:r>
      <w:r>
        <w:tab/>
        <w:t>44.03.01 - Педагогическое образование</w:t>
      </w:r>
      <w:r>
        <w:tab/>
        <w:t>"Дошкольное образование"</w:t>
      </w:r>
    </w:p>
    <w:p w:rsidR="00916883" w:rsidRDefault="00916883" w:rsidP="00916883">
      <w:r>
        <w:t>3</w:t>
      </w:r>
      <w:r>
        <w:t>.</w:t>
      </w:r>
      <w:r>
        <w:tab/>
        <w:t>44.03.01 - Педагогическое образование</w:t>
      </w:r>
      <w:r>
        <w:tab/>
        <w:t>"Начальное образование"</w:t>
      </w:r>
    </w:p>
    <w:p w:rsidR="00916883" w:rsidRDefault="00916883" w:rsidP="00916883">
      <w:r>
        <w:t>4</w:t>
      </w:r>
      <w:r>
        <w:t>.</w:t>
      </w:r>
      <w:r>
        <w:tab/>
        <w:t>44.03.01 - Педагогическое образование</w:t>
      </w:r>
      <w:r>
        <w:tab/>
        <w:t>"Физическая культура"</w:t>
      </w:r>
    </w:p>
    <w:p w:rsidR="00916883" w:rsidRDefault="00916883" w:rsidP="00916883">
      <w:r>
        <w:t>6</w:t>
      </w:r>
      <w:r>
        <w:t>.</w:t>
      </w:r>
      <w:r>
        <w:tab/>
        <w:t>44.03.02 - Психолого-педагогическое образование</w:t>
      </w:r>
      <w:r>
        <w:tab/>
        <w:t>"Психология образования"</w:t>
      </w:r>
    </w:p>
    <w:p w:rsidR="00916883" w:rsidRDefault="00916883" w:rsidP="00916883">
      <w:r>
        <w:t>7</w:t>
      </w:r>
      <w:r>
        <w:t>.</w:t>
      </w:r>
      <w:r>
        <w:tab/>
        <w:t>44.03.02 - Психолого-педагогическое образование</w:t>
      </w:r>
      <w:r>
        <w:tab/>
        <w:t>"Психология и педагогика дошкольного образования"</w:t>
      </w:r>
    </w:p>
    <w:p w:rsidR="00916883" w:rsidRDefault="00916883" w:rsidP="00916883">
      <w:r>
        <w:t>9</w:t>
      </w:r>
      <w:r>
        <w:t>.</w:t>
      </w:r>
      <w:r>
        <w:tab/>
        <w:t>44.03.03 - Специальное (дефектологическое) образование</w:t>
      </w:r>
      <w:r>
        <w:tab/>
        <w:t>"Специальная психология"</w:t>
      </w:r>
    </w:p>
    <w:p w:rsidR="00916883" w:rsidRDefault="00916883" w:rsidP="00916883">
      <w:r>
        <w:t>10</w:t>
      </w:r>
      <w:r>
        <w:t>.</w:t>
      </w:r>
      <w:r>
        <w:tab/>
        <w:t>44.03.03 - Специальное (дефектологическое) образование</w:t>
      </w:r>
      <w:r>
        <w:tab/>
        <w:t>"Логопедия"</w:t>
      </w:r>
    </w:p>
    <w:p w:rsidR="00916883" w:rsidRDefault="00916883" w:rsidP="00916883">
      <w:r>
        <w:t>11</w:t>
      </w:r>
      <w:r>
        <w:t>.</w:t>
      </w:r>
      <w:r>
        <w:tab/>
        <w:t>44.03.03 - Специальное (дефектологическое) образование</w:t>
      </w:r>
      <w:r>
        <w:tab/>
        <w:t>"Дошкольная дефектология"</w:t>
      </w:r>
    </w:p>
    <w:p w:rsidR="00916883" w:rsidRDefault="00916883" w:rsidP="00916883">
      <w:r>
        <w:t>13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"Дошкольное образование" и "Начальное образование"</w:t>
      </w:r>
    </w:p>
    <w:p w:rsidR="00916883" w:rsidRDefault="00916883" w:rsidP="00916883">
      <w:r>
        <w:t>15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"Начальное образование" и "Информатика"</w:t>
      </w:r>
    </w:p>
    <w:p w:rsidR="00916883" w:rsidRDefault="00916883" w:rsidP="00916883">
      <w:r>
        <w:t>16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"Начальное образование" и "Иностранный язык"</w:t>
      </w:r>
    </w:p>
    <w:p w:rsidR="00916883" w:rsidRDefault="00916883" w:rsidP="00916883">
      <w:r>
        <w:t>17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"Начальное образование" и "Изобразительное искусство"</w:t>
      </w:r>
    </w:p>
    <w:p w:rsidR="00916883" w:rsidRDefault="00916883" w:rsidP="00916883">
      <w:r>
        <w:t>19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"Математика" и "Информатика"</w:t>
      </w:r>
    </w:p>
    <w:p w:rsidR="00916883" w:rsidRDefault="00916883" w:rsidP="00916883">
      <w:r>
        <w:t>20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"Изобразительное искусство" и "Дополнительное образование"</w:t>
      </w:r>
    </w:p>
    <w:p w:rsidR="00916883" w:rsidRDefault="00916883" w:rsidP="00916883">
      <w:r>
        <w:t>21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"Русский язык" и "Литература"</w:t>
      </w:r>
    </w:p>
    <w:p w:rsidR="00916883" w:rsidRDefault="00916883" w:rsidP="00916883">
      <w:r>
        <w:t>22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"История" и "Обществознание"</w:t>
      </w:r>
    </w:p>
    <w:p w:rsidR="00916883" w:rsidRDefault="00916883" w:rsidP="00916883">
      <w:r>
        <w:t>25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"Физическая культура" и "Безопасность жизнедеятельности"</w:t>
      </w:r>
    </w:p>
    <w:p w:rsidR="00916883" w:rsidRDefault="00916883" w:rsidP="00916883">
      <w:r>
        <w:t>26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"Изобразительное искусство" и "Компьютерная графика"</w:t>
      </w:r>
    </w:p>
    <w:p w:rsidR="00916883" w:rsidRDefault="00916883" w:rsidP="00916883">
      <w:r>
        <w:t>27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"Начальное образование" и "Дополнительное образование"</w:t>
      </w:r>
    </w:p>
    <w:p w:rsidR="00916883" w:rsidRDefault="00916883" w:rsidP="00916883">
      <w:r>
        <w:t>28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"Культурологическое образование" и "Правовое образование"</w:t>
      </w:r>
    </w:p>
    <w:p w:rsidR="00916883" w:rsidRDefault="00916883" w:rsidP="00916883">
      <w:r>
        <w:t>29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"Иностранный язык" и "Цифровые технологии в образовании"</w:t>
      </w:r>
    </w:p>
    <w:p w:rsidR="00916883" w:rsidRDefault="00916883" w:rsidP="00916883">
      <w:r>
        <w:t>30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"Музыка" и "Дополнительное образование"</w:t>
      </w:r>
    </w:p>
    <w:p w:rsidR="00916883" w:rsidRDefault="00916883" w:rsidP="00916883">
      <w:r>
        <w:t>31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"География" и "Экология"</w:t>
      </w:r>
    </w:p>
    <w:p w:rsidR="00916883" w:rsidRDefault="00916883" w:rsidP="00916883">
      <w:r>
        <w:t>32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"Дошкольное образование" и "Специальная педагогика (инклюзивное образование)"</w:t>
      </w:r>
    </w:p>
    <w:p w:rsidR="00916883" w:rsidRDefault="00916883" w:rsidP="00916883">
      <w:r>
        <w:t>33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"Начальное образование" и "Специальная педагогика (инклюзивное образование)"</w:t>
      </w:r>
    </w:p>
    <w:p w:rsidR="00916883" w:rsidRDefault="00916883" w:rsidP="00916883">
      <w:r>
        <w:t>34</w:t>
      </w:r>
      <w:r>
        <w:t>.</w:t>
      </w:r>
      <w:r>
        <w:tab/>
        <w:t>51.03.02 - Народная художественная культура</w:t>
      </w:r>
      <w:r>
        <w:tab/>
        <w:t>"Руководство хореографическим любительским коллективом"</w:t>
      </w:r>
    </w:p>
    <w:p w:rsidR="00916883" w:rsidRDefault="00916883" w:rsidP="00916883">
      <w:r>
        <w:t>35</w:t>
      </w:r>
      <w:r>
        <w:t>.</w:t>
      </w:r>
      <w:r>
        <w:tab/>
        <w:t>51.03.02 - Народная художественная культура</w:t>
      </w:r>
      <w:r>
        <w:tab/>
        <w:t>"Руководство этнокультурным центром"</w:t>
      </w:r>
    </w:p>
    <w:p w:rsidR="00916883" w:rsidRDefault="00916883" w:rsidP="00916883">
      <w:r>
        <w:t>48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"География" и "Экономическое образование"</w:t>
      </w:r>
    </w:p>
    <w:p w:rsidR="00916883" w:rsidRDefault="00916883" w:rsidP="00916883">
      <w:r>
        <w:t>49</w:t>
      </w:r>
      <w:r>
        <w:t>.</w:t>
      </w:r>
      <w:r>
        <w:tab/>
        <w:t>44.03.05 - Педагогическое образование (с двумя профилями подготовки)</w:t>
      </w:r>
      <w:r>
        <w:tab/>
        <w:t>"Биология" и "Экология"</w:t>
      </w:r>
    </w:p>
    <w:p w:rsidR="00916883" w:rsidRPr="00AE5853" w:rsidRDefault="00916883" w:rsidP="00966EA1">
      <w:pPr>
        <w:ind w:firstLine="567"/>
        <w:contextualSpacing/>
        <w:jc w:val="center"/>
        <w:rPr>
          <w:szCs w:val="20"/>
        </w:rPr>
      </w:pPr>
    </w:p>
    <w:p w:rsidR="005C1FC0" w:rsidRPr="00AE5853" w:rsidRDefault="005C1FC0" w:rsidP="00340F13">
      <w:pPr>
        <w:contextualSpacing/>
        <w:rPr>
          <w:szCs w:val="20"/>
        </w:rPr>
      </w:pPr>
    </w:p>
    <w:p w:rsidR="00916883" w:rsidRDefault="00916883" w:rsidP="00966EA1">
      <w:pPr>
        <w:tabs>
          <w:tab w:val="left" w:pos="0"/>
        </w:tabs>
        <w:ind w:right="-25" w:firstLine="567"/>
        <w:contextualSpacing/>
        <w:jc w:val="both"/>
        <w:rPr>
          <w:rFonts w:eastAsia="Times New Roman"/>
          <w:b/>
          <w:bCs/>
          <w:sz w:val="28"/>
          <w:szCs w:val="24"/>
        </w:rPr>
      </w:pPr>
    </w:p>
    <w:p w:rsidR="00916883" w:rsidRDefault="00916883" w:rsidP="00966EA1">
      <w:pPr>
        <w:tabs>
          <w:tab w:val="left" w:pos="0"/>
        </w:tabs>
        <w:ind w:right="-25" w:firstLine="567"/>
        <w:contextualSpacing/>
        <w:jc w:val="both"/>
        <w:rPr>
          <w:rFonts w:eastAsia="Times New Roman"/>
          <w:b/>
          <w:bCs/>
          <w:sz w:val="28"/>
          <w:szCs w:val="24"/>
        </w:rPr>
      </w:pPr>
    </w:p>
    <w:p w:rsidR="005C1FC0" w:rsidRPr="00AE5853" w:rsidRDefault="0051150B" w:rsidP="00966EA1">
      <w:pPr>
        <w:tabs>
          <w:tab w:val="left" w:pos="0"/>
        </w:tabs>
        <w:ind w:right="-25" w:firstLine="567"/>
        <w:contextualSpacing/>
        <w:jc w:val="both"/>
        <w:rPr>
          <w:szCs w:val="20"/>
        </w:rPr>
      </w:pPr>
      <w:r w:rsidRPr="00AE5853">
        <w:rPr>
          <w:rFonts w:eastAsia="Times New Roman"/>
          <w:b/>
          <w:bCs/>
          <w:sz w:val="28"/>
          <w:szCs w:val="24"/>
        </w:rPr>
        <w:lastRenderedPageBreak/>
        <w:t>2.1</w:t>
      </w:r>
      <w:r w:rsidR="00EE640D" w:rsidRPr="00AE5853">
        <w:rPr>
          <w:rFonts w:eastAsia="Times New Roman"/>
          <w:b/>
          <w:bCs/>
          <w:sz w:val="28"/>
          <w:szCs w:val="24"/>
        </w:rPr>
        <w:t>.</w:t>
      </w:r>
      <w:r w:rsidRPr="00AE5853">
        <w:rPr>
          <w:rFonts w:eastAsia="Times New Roman"/>
          <w:b/>
          <w:bCs/>
          <w:sz w:val="28"/>
          <w:szCs w:val="24"/>
        </w:rPr>
        <w:t xml:space="preserve"> </w:t>
      </w:r>
      <w:r w:rsidR="00EE640D" w:rsidRPr="00AE5853">
        <w:rPr>
          <w:rFonts w:eastAsia="Times New Roman"/>
          <w:b/>
          <w:bCs/>
          <w:sz w:val="28"/>
          <w:szCs w:val="24"/>
        </w:rPr>
        <w:t>Основные образовательные программы, реализуемые в ГБОУ ВО СГПИ</w:t>
      </w:r>
    </w:p>
    <w:p w:rsidR="00EE640D" w:rsidRPr="00AE5853" w:rsidRDefault="00EE640D" w:rsidP="00EE640D">
      <w:pPr>
        <w:ind w:firstLine="567"/>
        <w:contextualSpacing/>
        <w:jc w:val="both"/>
        <w:rPr>
          <w:rFonts w:eastAsia="Times New Roman"/>
          <w:sz w:val="28"/>
          <w:szCs w:val="24"/>
        </w:rPr>
      </w:pPr>
      <w:r w:rsidRPr="00AE5853">
        <w:rPr>
          <w:rFonts w:eastAsia="Times New Roman"/>
          <w:sz w:val="28"/>
          <w:szCs w:val="24"/>
        </w:rPr>
        <w:t>ГБОУ ВО СГПИ</w:t>
      </w:r>
      <w:r w:rsidR="0051150B" w:rsidRPr="00AE5853">
        <w:rPr>
          <w:rFonts w:eastAsia="Times New Roman"/>
          <w:sz w:val="28"/>
          <w:szCs w:val="24"/>
        </w:rPr>
        <w:t xml:space="preserve"> осуществляет подготовку выпускников по программам среднего профессионального, высшего и дополнительного образования. Подготовка обучающихся осуществл</w:t>
      </w:r>
      <w:r w:rsidRPr="00AE5853">
        <w:rPr>
          <w:rFonts w:eastAsia="Times New Roman"/>
          <w:sz w:val="28"/>
          <w:szCs w:val="24"/>
        </w:rPr>
        <w:t>яется в очной и заочной формах.</w:t>
      </w:r>
    </w:p>
    <w:p w:rsidR="00EE640D" w:rsidRPr="00AE5853" w:rsidRDefault="00EE640D" w:rsidP="00EE640D">
      <w:pPr>
        <w:ind w:firstLine="567"/>
        <w:contextualSpacing/>
        <w:jc w:val="both"/>
        <w:rPr>
          <w:rFonts w:eastAsia="Times New Roman"/>
          <w:sz w:val="28"/>
          <w:szCs w:val="24"/>
        </w:rPr>
      </w:pPr>
      <w:r w:rsidRPr="00AE5853">
        <w:rPr>
          <w:rFonts w:eastAsia="Times New Roman"/>
          <w:sz w:val="28"/>
          <w:szCs w:val="24"/>
        </w:rPr>
        <w:t xml:space="preserve">В </w:t>
      </w:r>
      <w:r w:rsidR="0051150B" w:rsidRPr="00AE5853">
        <w:rPr>
          <w:rFonts w:eastAsia="Times New Roman"/>
          <w:sz w:val="28"/>
          <w:szCs w:val="24"/>
        </w:rPr>
        <w:t xml:space="preserve">настоящее время в </w:t>
      </w:r>
      <w:r w:rsidRPr="00AE5853">
        <w:rPr>
          <w:rFonts w:eastAsia="Times New Roman"/>
          <w:sz w:val="28"/>
          <w:szCs w:val="24"/>
        </w:rPr>
        <w:t xml:space="preserve">ГБОУ ВО СГПИ </w:t>
      </w:r>
      <w:r w:rsidR="0051150B" w:rsidRPr="00AE5853">
        <w:rPr>
          <w:rFonts w:eastAsia="Times New Roman"/>
          <w:sz w:val="28"/>
          <w:szCs w:val="24"/>
        </w:rPr>
        <w:t xml:space="preserve">осуществляется подготовка студентов по </w:t>
      </w:r>
      <w:r w:rsidR="0062433B" w:rsidRPr="00AE5853">
        <w:rPr>
          <w:rFonts w:eastAsia="Times New Roman"/>
          <w:sz w:val="28"/>
          <w:szCs w:val="24"/>
        </w:rPr>
        <w:t xml:space="preserve">16 специальностям </w:t>
      </w:r>
      <w:r w:rsidR="0051150B" w:rsidRPr="00AE5853">
        <w:rPr>
          <w:rFonts w:eastAsia="Times New Roman"/>
          <w:sz w:val="28"/>
          <w:szCs w:val="24"/>
        </w:rPr>
        <w:t>и направлени</w:t>
      </w:r>
      <w:r w:rsidR="0062433B" w:rsidRPr="00AE5853">
        <w:rPr>
          <w:rFonts w:eastAsia="Times New Roman"/>
          <w:sz w:val="28"/>
          <w:szCs w:val="24"/>
        </w:rPr>
        <w:t>ям</w:t>
      </w:r>
      <w:r w:rsidR="0051150B" w:rsidRPr="00AE5853">
        <w:rPr>
          <w:rFonts w:eastAsia="Times New Roman"/>
          <w:sz w:val="28"/>
          <w:szCs w:val="24"/>
        </w:rPr>
        <w:t xml:space="preserve"> подготовки профессионального образования: </w:t>
      </w:r>
    </w:p>
    <w:p w:rsidR="0062433B" w:rsidRPr="00AE5853" w:rsidRDefault="0062433B" w:rsidP="0062433B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</w:p>
    <w:p w:rsidR="005C1FC0" w:rsidRPr="00AE5853" w:rsidRDefault="0051150B" w:rsidP="00340F13">
      <w:pPr>
        <w:contextualSpacing/>
        <w:rPr>
          <w:szCs w:val="20"/>
        </w:rPr>
      </w:pPr>
      <w:r w:rsidRPr="00AE5853">
        <w:rPr>
          <w:rFonts w:eastAsia="Times New Roman"/>
          <w:b/>
          <w:bCs/>
          <w:sz w:val="28"/>
          <w:szCs w:val="24"/>
        </w:rPr>
        <w:t>2.</w:t>
      </w:r>
      <w:r w:rsidR="00996A27" w:rsidRPr="00AE5853">
        <w:rPr>
          <w:rFonts w:eastAsia="Times New Roman"/>
          <w:b/>
          <w:bCs/>
          <w:sz w:val="28"/>
          <w:szCs w:val="24"/>
        </w:rPr>
        <w:t xml:space="preserve">2. </w:t>
      </w:r>
      <w:r w:rsidRPr="00AE5853">
        <w:rPr>
          <w:rFonts w:eastAsia="Times New Roman"/>
          <w:b/>
          <w:bCs/>
          <w:sz w:val="28"/>
          <w:szCs w:val="24"/>
        </w:rPr>
        <w:t>Кадровое обеспечение</w:t>
      </w:r>
    </w:p>
    <w:p w:rsidR="005C1FC0" w:rsidRPr="00AE5853" w:rsidRDefault="0051150B" w:rsidP="00996A27">
      <w:pPr>
        <w:ind w:firstLine="567"/>
        <w:contextualSpacing/>
        <w:jc w:val="both"/>
        <w:rPr>
          <w:szCs w:val="20"/>
        </w:rPr>
      </w:pPr>
      <w:r w:rsidRPr="00AE5853">
        <w:rPr>
          <w:rFonts w:eastAsia="Times New Roman"/>
          <w:sz w:val="28"/>
          <w:szCs w:val="24"/>
        </w:rPr>
        <w:t xml:space="preserve">Большую роль в подготовке квалифицированных специалистов в </w:t>
      </w:r>
      <w:r w:rsidR="0062433B" w:rsidRPr="00AE5853">
        <w:rPr>
          <w:rFonts w:eastAsia="Times New Roman"/>
          <w:sz w:val="28"/>
          <w:szCs w:val="24"/>
        </w:rPr>
        <w:t>ГБОУ ВО СГПИ</w:t>
      </w:r>
      <w:r w:rsidRPr="00AE5853">
        <w:rPr>
          <w:rFonts w:eastAsia="Times New Roman"/>
          <w:sz w:val="28"/>
          <w:szCs w:val="24"/>
        </w:rPr>
        <w:t xml:space="preserve"> играют научно-педагогические работники, обеспечивающие учебный процесс на высоком научно-теоретическом и методическом уровне, включая современные инновационные технологии.</w:t>
      </w:r>
    </w:p>
    <w:p w:rsidR="00E62C27" w:rsidRPr="00AE5853" w:rsidRDefault="00996A27" w:rsidP="00E62C27">
      <w:pPr>
        <w:tabs>
          <w:tab w:val="left" w:pos="0"/>
        </w:tabs>
        <w:ind w:firstLine="567"/>
        <w:contextualSpacing/>
        <w:jc w:val="both"/>
        <w:rPr>
          <w:rFonts w:eastAsia="Times New Roman"/>
          <w:sz w:val="28"/>
          <w:szCs w:val="24"/>
        </w:rPr>
      </w:pPr>
      <w:r w:rsidRPr="00AE5853">
        <w:rPr>
          <w:rFonts w:eastAsia="Times New Roman"/>
          <w:sz w:val="28"/>
          <w:szCs w:val="24"/>
        </w:rPr>
        <w:t xml:space="preserve">В </w:t>
      </w:r>
      <w:r w:rsidR="0062433B" w:rsidRPr="00AE5853">
        <w:rPr>
          <w:rFonts w:eastAsia="Times New Roman"/>
          <w:sz w:val="28"/>
          <w:szCs w:val="24"/>
        </w:rPr>
        <w:t xml:space="preserve">ГБОУ ВО СГПИ </w:t>
      </w:r>
      <w:r w:rsidR="0051150B" w:rsidRPr="00AE5853">
        <w:rPr>
          <w:rFonts w:eastAsia="Times New Roman"/>
          <w:sz w:val="28"/>
          <w:szCs w:val="24"/>
        </w:rPr>
        <w:t>регулярно осуществляется кадровая политика, направленная на формирование высококвалифицированного состава научно-педагогических работников, что позволяет решать задачи развития образования на современном уровне.</w:t>
      </w:r>
    </w:p>
    <w:p w:rsidR="00E62C27" w:rsidRPr="00AE5853" w:rsidRDefault="00E62C27" w:rsidP="00E62C27">
      <w:pPr>
        <w:tabs>
          <w:tab w:val="left" w:pos="0"/>
        </w:tabs>
        <w:ind w:firstLine="567"/>
        <w:contextualSpacing/>
        <w:jc w:val="both"/>
        <w:rPr>
          <w:rFonts w:eastAsia="Times New Roman"/>
          <w:sz w:val="28"/>
          <w:szCs w:val="24"/>
        </w:rPr>
      </w:pPr>
      <w:r w:rsidRPr="00AE5853">
        <w:rPr>
          <w:rFonts w:eastAsia="Times New Roman"/>
          <w:sz w:val="28"/>
          <w:szCs w:val="24"/>
        </w:rPr>
        <w:t>В состав руководства и педагогический состав входят:</w:t>
      </w:r>
    </w:p>
    <w:p w:rsidR="00E62C27" w:rsidRPr="00AE5853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AE5853">
        <w:rPr>
          <w:bCs/>
          <w:color w:val="000000"/>
          <w:sz w:val="28"/>
          <w:szCs w:val="28"/>
        </w:rPr>
        <w:t>руководители образовательной организации – 2 чел.;</w:t>
      </w:r>
    </w:p>
    <w:p w:rsidR="00E62C27" w:rsidRPr="00AE5853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AE5853">
        <w:rPr>
          <w:bCs/>
          <w:color w:val="000000"/>
          <w:sz w:val="28"/>
          <w:szCs w:val="28"/>
        </w:rPr>
        <w:t>заместители руководителя образовательной организации – 10 чел.;</w:t>
      </w:r>
    </w:p>
    <w:p w:rsidR="00E62C27" w:rsidRPr="00AE5853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AE5853">
        <w:rPr>
          <w:bCs/>
          <w:color w:val="000000"/>
          <w:sz w:val="28"/>
          <w:szCs w:val="28"/>
        </w:rPr>
        <w:t>руководители филиалов образовательной организации – 3 чел.;</w:t>
      </w:r>
    </w:p>
    <w:p w:rsidR="00E62C27" w:rsidRPr="00AE5853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AE5853">
        <w:rPr>
          <w:bCs/>
          <w:color w:val="000000"/>
          <w:sz w:val="28"/>
          <w:szCs w:val="28"/>
        </w:rPr>
        <w:t>Члены ученого совета – 32 чел.;</w:t>
      </w:r>
    </w:p>
    <w:p w:rsidR="00E62C27" w:rsidRPr="00AE5853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AE5853">
        <w:rPr>
          <w:bCs/>
          <w:color w:val="000000"/>
          <w:sz w:val="28"/>
          <w:szCs w:val="28"/>
        </w:rPr>
        <w:t>Научные работники – 5 чел.;</w:t>
      </w:r>
    </w:p>
    <w:p w:rsidR="00E62C27" w:rsidRPr="00AE5853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AE5853">
        <w:rPr>
          <w:bCs/>
          <w:color w:val="000000"/>
          <w:sz w:val="28"/>
          <w:szCs w:val="28"/>
        </w:rPr>
        <w:t>Представители работодателей – 28 чел.;</w:t>
      </w:r>
    </w:p>
    <w:p w:rsidR="00E62C27" w:rsidRPr="00AE5853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AE5853">
        <w:rPr>
          <w:bCs/>
          <w:color w:val="000000"/>
          <w:sz w:val="28"/>
          <w:szCs w:val="28"/>
        </w:rPr>
        <w:t>Прочие сотрудники организации – 35 чел.</w:t>
      </w:r>
    </w:p>
    <w:p w:rsidR="00E62C27" w:rsidRPr="00AE5853" w:rsidRDefault="00E62C27" w:rsidP="00E62C27">
      <w:pPr>
        <w:tabs>
          <w:tab w:val="left" w:pos="0"/>
        </w:tabs>
        <w:contextualSpacing/>
        <w:jc w:val="both"/>
        <w:rPr>
          <w:bCs/>
          <w:color w:val="000000"/>
          <w:sz w:val="28"/>
          <w:szCs w:val="28"/>
        </w:rPr>
      </w:pPr>
    </w:p>
    <w:p w:rsidR="00E62C27" w:rsidRPr="00AE5853" w:rsidRDefault="00E62C27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AE5853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5C1FC0" w:rsidRPr="00AE5853" w:rsidRDefault="005C1FC0" w:rsidP="00340F13">
      <w:pPr>
        <w:contextualSpacing/>
        <w:rPr>
          <w:sz w:val="28"/>
          <w:szCs w:val="28"/>
        </w:rPr>
      </w:pPr>
    </w:p>
    <w:p w:rsidR="005C1FC0" w:rsidRPr="00AE5853" w:rsidRDefault="0051150B" w:rsidP="00813760">
      <w:pPr>
        <w:contextualSpacing/>
        <w:jc w:val="center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lastRenderedPageBreak/>
        <w:t xml:space="preserve">3. </w:t>
      </w:r>
      <w:r w:rsidR="00813760" w:rsidRPr="00AE5853">
        <w:rPr>
          <w:rFonts w:eastAsia="Times New Roman"/>
          <w:b/>
          <w:bCs/>
          <w:sz w:val="28"/>
          <w:szCs w:val="28"/>
        </w:rPr>
        <w:t>Научно-исследовательская деятельность</w:t>
      </w:r>
    </w:p>
    <w:p w:rsidR="005C1FC0" w:rsidRPr="00AE5853" w:rsidRDefault="005C1FC0" w:rsidP="00340F13">
      <w:pPr>
        <w:contextualSpacing/>
        <w:rPr>
          <w:sz w:val="28"/>
          <w:szCs w:val="28"/>
        </w:rPr>
      </w:pPr>
    </w:p>
    <w:p w:rsidR="005C1FC0" w:rsidRPr="00AE5853" w:rsidRDefault="0051150B" w:rsidP="00813760">
      <w:pPr>
        <w:ind w:right="420" w:firstLine="567"/>
        <w:contextualSpacing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3.1</w:t>
      </w:r>
      <w:r w:rsidR="00E62C27" w:rsidRPr="00AE5853">
        <w:rPr>
          <w:rFonts w:eastAsia="Times New Roman"/>
          <w:b/>
          <w:bCs/>
          <w:sz w:val="28"/>
          <w:szCs w:val="28"/>
        </w:rPr>
        <w:t>.</w:t>
      </w:r>
      <w:r w:rsidRPr="00AE5853">
        <w:rPr>
          <w:rFonts w:eastAsia="Times New Roman"/>
          <w:b/>
          <w:bCs/>
          <w:sz w:val="28"/>
          <w:szCs w:val="28"/>
        </w:rPr>
        <w:t xml:space="preserve"> Сведения об основных научных направлениях филиала и планах их развития</w:t>
      </w:r>
    </w:p>
    <w:p w:rsidR="005C1FC0" w:rsidRPr="00AE5853" w:rsidRDefault="0051150B" w:rsidP="00E62C27">
      <w:pPr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Научно-исследовательская деятельность является одним из основных видов деятельности </w:t>
      </w:r>
      <w:r w:rsidR="00E62C27" w:rsidRPr="00AE5853">
        <w:rPr>
          <w:rFonts w:eastAsia="Times New Roman"/>
          <w:sz w:val="28"/>
          <w:szCs w:val="28"/>
        </w:rPr>
        <w:t>ГБОУ ВО СГПИ</w:t>
      </w:r>
      <w:r w:rsidRPr="00AE5853">
        <w:rPr>
          <w:rFonts w:eastAsia="Times New Roman"/>
          <w:sz w:val="28"/>
          <w:szCs w:val="28"/>
        </w:rPr>
        <w:t xml:space="preserve"> и проводится в соответствии с федеральным законодательством,</w:t>
      </w:r>
      <w:r w:rsidR="00E62C27" w:rsidRPr="00AE5853">
        <w:rPr>
          <w:rFonts w:eastAsia="Times New Roman"/>
          <w:sz w:val="28"/>
          <w:szCs w:val="28"/>
        </w:rPr>
        <w:t xml:space="preserve"> утвержденным планом НИР</w:t>
      </w:r>
      <w:r w:rsidRPr="00AE5853">
        <w:rPr>
          <w:rFonts w:eastAsia="Times New Roman"/>
          <w:sz w:val="28"/>
          <w:szCs w:val="28"/>
        </w:rPr>
        <w:t>. Направления НИР</w:t>
      </w:r>
      <w:r w:rsidR="00813760" w:rsidRPr="00AE5853">
        <w:rPr>
          <w:rFonts w:eastAsia="Times New Roman"/>
          <w:sz w:val="28"/>
          <w:szCs w:val="28"/>
        </w:rPr>
        <w:t xml:space="preserve"> в </w:t>
      </w:r>
      <w:r w:rsidRPr="00AE5853">
        <w:rPr>
          <w:rFonts w:eastAsia="Times New Roman"/>
          <w:sz w:val="28"/>
          <w:szCs w:val="28"/>
        </w:rPr>
        <w:t>полном объеме включены в индивидуальные планы научно-педагогических работников филиала на учебный год.</w:t>
      </w:r>
    </w:p>
    <w:p w:rsidR="00E62C27" w:rsidRPr="00AE5853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Одной из приоритетных задач Института является развитие науки посредством научных исследований, экспериментальной, научно-методической и иной творческой деятельности профессорско-преподавательского состава (ППС), научно-педагогических работников и обучающихся, а также подготовка научно-педагогических работников высшей квалификации в области гуманитарных и естественнонаучных дисциплин и искусства.</w:t>
      </w:r>
    </w:p>
    <w:p w:rsidR="00E62C27" w:rsidRPr="00AE5853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 xml:space="preserve">Институт осуществляет фундаментальные и прикладные научные исследования, ведет экспериментальную работу в области научно-методических разработок, что составляет структуру научной деятельности института и является ведущим показателем </w:t>
      </w:r>
      <w:proofErr w:type="gramStart"/>
      <w:r w:rsidRPr="00AE5853">
        <w:rPr>
          <w:color w:val="000000"/>
          <w:sz w:val="28"/>
          <w:szCs w:val="28"/>
        </w:rPr>
        <w:t>при общей оценки</w:t>
      </w:r>
      <w:proofErr w:type="gramEnd"/>
      <w:r w:rsidRPr="00AE5853">
        <w:rPr>
          <w:color w:val="000000"/>
          <w:sz w:val="28"/>
          <w:szCs w:val="28"/>
        </w:rPr>
        <w:t xml:space="preserve"> деятельности Института во время его государственной аккредитации.</w:t>
      </w:r>
    </w:p>
    <w:p w:rsidR="00E62C27" w:rsidRPr="00AE5853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Институт планирует свою научную деятельность в соответствии с государственным заказом Учредителя и утверждёнными в установленном порядке научными и научно-техническими программами и договорами, а инициативные поисковые исследования – в соответствии с тематическими планами, принимаемыми учёным советом Института.</w:t>
      </w:r>
      <w:r w:rsidRPr="00AE5853">
        <w:rPr>
          <w:color w:val="000000"/>
          <w:sz w:val="28"/>
          <w:szCs w:val="28"/>
        </w:rPr>
        <w:br/>
        <w:t>Финансирование научной деятельности Института осуществляется за счёт средств бюджета органа исполнительной власти субъекта Российской Федерации – Правительства Ставропольского края, а так же из иных источников, не запрещённых действующим законодательством. С этой целью Институт привлекает средства предприятий, учреждений, организаций спонсоров и граждан, в том числе, иностранных.</w:t>
      </w:r>
      <w:r w:rsidRPr="00AE5853">
        <w:rPr>
          <w:color w:val="000000"/>
          <w:sz w:val="28"/>
          <w:szCs w:val="28"/>
        </w:rPr>
        <w:br/>
        <w:t>Научно-исследовательская деятельность в Институте также осуществляется за счёт федеральных и иных грантов, средств Учредителя, полученных по конкурсам проектов, проводимых федеральными или региональными органами или фондами.</w:t>
      </w:r>
    </w:p>
    <w:p w:rsidR="00E05F27" w:rsidRPr="00AE5853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Научно-исследовательская работа в Институте проводится факультетами, кафедрами, центрами, лабораториями и иными структурными подразделениями. Участие в научной деятельности является обязательным для всего профессорско-преподавательского состава Института.</w:t>
      </w:r>
      <w:r w:rsidRPr="00AE5853">
        <w:rPr>
          <w:color w:val="000000"/>
          <w:sz w:val="28"/>
          <w:szCs w:val="28"/>
        </w:rPr>
        <w:br/>
        <w:t>Научные исследования в Институте выполняются преподавателями, обучающимися (в ходе выполнения учебных планов, а также планов научно-исследовательской работы), аспирантами, стажёрами-исследователями, а также слушателями, повышающими в Институте свою квалификацию. Для проведения данной работы в Институте, а также совместно с другими организациями создаются временные творческие или научно-исследовательские коллективы (ВТК и ВНИК).</w:t>
      </w:r>
      <w:r w:rsidRPr="00AE5853">
        <w:rPr>
          <w:color w:val="000000"/>
          <w:sz w:val="28"/>
          <w:szCs w:val="28"/>
        </w:rPr>
        <w:br/>
        <w:t xml:space="preserve">Институт участвует в международных, федеральных и региональных проектах и </w:t>
      </w:r>
      <w:r w:rsidRPr="00AE5853">
        <w:rPr>
          <w:color w:val="000000"/>
          <w:sz w:val="28"/>
          <w:szCs w:val="28"/>
        </w:rPr>
        <w:lastRenderedPageBreak/>
        <w:t>программах, поощряет участие творческих коллективов в российских и международных научных и творческих конкурсах, а также конкурсах на получение грантов.</w:t>
      </w:r>
    </w:p>
    <w:p w:rsidR="00E05F27" w:rsidRPr="00AE5853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В целях повышения качества и развития научно-исследовательской работы в Институте созданы научно-экспертный и редакционный Советы. По решению Советов Институт обеспечивает финансовую поддержку наиболее значимым и перспективным проектам, выдвигает их на конкурсы, направляет авторов для поступления в аспирантуру, докторантуру, рекомендует их для участия в научных конференциях и семинарах за пределами региона, командирует в субъекты РФ и за рубеж, ходатайствует о финансировании издания учебно-методических пособий, учебников, монографий, сборников научных трудов.</w:t>
      </w:r>
    </w:p>
    <w:p w:rsidR="00586C26" w:rsidRPr="00AE5853" w:rsidRDefault="00E62C27" w:rsidP="00E62C27">
      <w:pPr>
        <w:ind w:firstLine="709"/>
        <w:contextualSpacing/>
        <w:jc w:val="both"/>
        <w:rPr>
          <w:sz w:val="28"/>
          <w:szCs w:val="28"/>
        </w:rPr>
      </w:pPr>
      <w:r w:rsidRPr="00AE5853">
        <w:rPr>
          <w:color w:val="000000"/>
          <w:sz w:val="28"/>
          <w:szCs w:val="28"/>
        </w:rPr>
        <w:t>Оценка результатов и качества руководства научно-исследовательской деятельностью подразделений вуза, отдельных преподавателей и учащихся, осуществляется ежегодно кафедрами, факультетами, научно-методическим советом.</w:t>
      </w:r>
    </w:p>
    <w:p w:rsidR="00586C26" w:rsidRPr="00AE5853" w:rsidRDefault="00586C26" w:rsidP="00340F13">
      <w:pPr>
        <w:contextualSpacing/>
        <w:rPr>
          <w:sz w:val="28"/>
          <w:szCs w:val="28"/>
        </w:rPr>
      </w:pPr>
    </w:p>
    <w:p w:rsidR="005C1FC0" w:rsidRPr="00AE5853" w:rsidRDefault="0051150B" w:rsidP="00B11CF9">
      <w:pPr>
        <w:contextualSpacing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3.2</w:t>
      </w:r>
      <w:r w:rsidR="00B11CF9" w:rsidRPr="00AE5853">
        <w:rPr>
          <w:rFonts w:eastAsia="Times New Roman"/>
          <w:b/>
          <w:bCs/>
          <w:sz w:val="28"/>
          <w:szCs w:val="28"/>
        </w:rPr>
        <w:t>.</w:t>
      </w:r>
      <w:r w:rsidRPr="00AE5853">
        <w:rPr>
          <w:rFonts w:eastAsia="Times New Roman"/>
          <w:b/>
          <w:bCs/>
          <w:sz w:val="28"/>
          <w:szCs w:val="28"/>
        </w:rPr>
        <w:t xml:space="preserve"> Объемы проведенных научных исследований и их финансирование</w:t>
      </w:r>
    </w:p>
    <w:p w:rsidR="00E05F27" w:rsidRPr="00AE5853" w:rsidRDefault="00E05F27" w:rsidP="00E05F2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E5853">
        <w:rPr>
          <w:rFonts w:eastAsia="Times New Roman"/>
          <w:color w:val="000000"/>
          <w:sz w:val="28"/>
          <w:szCs w:val="28"/>
        </w:rPr>
        <w:t>Основными источниками финансирования научно-исследовательской и экспериментальной деятельности ГБОУ ВО СГПИ являются: </w:t>
      </w:r>
    </w:p>
    <w:p w:rsidR="00E05F27" w:rsidRPr="00AE5853" w:rsidRDefault="00E05F27" w:rsidP="00E05F2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E5853">
        <w:rPr>
          <w:rFonts w:eastAsia="Times New Roman"/>
          <w:color w:val="000000"/>
          <w:sz w:val="28"/>
          <w:szCs w:val="28"/>
        </w:rPr>
        <w:t>- средства краевого бюджета, выделяемые на финансирование экспериментальной работы института;</w:t>
      </w:r>
    </w:p>
    <w:p w:rsidR="00E05F27" w:rsidRPr="00AE5853" w:rsidRDefault="00E05F27" w:rsidP="00E05F2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E5853">
        <w:rPr>
          <w:rFonts w:eastAsia="Times New Roman"/>
          <w:color w:val="000000"/>
          <w:sz w:val="28"/>
          <w:szCs w:val="28"/>
        </w:rPr>
        <w:t>- внебюджетные средства (средства Российского фонда фундаментальных исследований, благотворительные взносы спонсоров, добровольные пожертвования юридических и физических лиц, в том числе зарубежных партнеров, специальные средства, выделяемые научными фондами, кредиты банков, коллективные и индивидуальные гранты).</w:t>
      </w:r>
    </w:p>
    <w:p w:rsidR="005C1FC0" w:rsidRPr="00AE5853" w:rsidRDefault="00E05F27" w:rsidP="00E05F27">
      <w:pPr>
        <w:ind w:firstLine="709"/>
        <w:jc w:val="both"/>
        <w:rPr>
          <w:sz w:val="20"/>
          <w:szCs w:val="20"/>
        </w:rPr>
      </w:pPr>
      <w:r w:rsidRPr="00AE5853">
        <w:rPr>
          <w:rFonts w:eastAsia="Times New Roman"/>
          <w:color w:val="000000"/>
          <w:sz w:val="28"/>
          <w:szCs w:val="28"/>
        </w:rPr>
        <w:t>Средства из краевого бюджета в сметах СГПИ планируются и учитываются отдельно по каждой теме. Сметная стоимость на каждую научно-исследовательскую и экспериментальную работу определяются на основе технико-экономических расчетов по статьям затрат.</w:t>
      </w:r>
    </w:p>
    <w:p w:rsidR="005C1FC0" w:rsidRPr="00AE5853" w:rsidRDefault="0051150B">
      <w:pPr>
        <w:spacing w:line="20" w:lineRule="exact"/>
        <w:rPr>
          <w:sz w:val="20"/>
          <w:szCs w:val="20"/>
        </w:rPr>
      </w:pPr>
      <w:r w:rsidRPr="00AE5853">
        <w:rPr>
          <w:noProof/>
          <w:sz w:val="20"/>
          <w:szCs w:val="20"/>
        </w:rPr>
        <w:drawing>
          <wp:anchor distT="0" distB="0" distL="114300" distR="114300" simplePos="0" relativeHeight="251684864" behindDoc="1" locked="0" layoutInCell="0" allowOverlap="1" wp14:anchorId="3822C471" wp14:editId="28D6E66A">
            <wp:simplePos x="0" y="0"/>
            <wp:positionH relativeFrom="column">
              <wp:posOffset>544195</wp:posOffset>
            </wp:positionH>
            <wp:positionV relativeFrom="paragraph">
              <wp:posOffset>-877570</wp:posOffset>
            </wp:positionV>
            <wp:extent cx="86995" cy="82550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E5853">
        <w:rPr>
          <w:noProof/>
          <w:sz w:val="20"/>
          <w:szCs w:val="20"/>
        </w:rPr>
        <w:drawing>
          <wp:anchor distT="0" distB="0" distL="114300" distR="114300" simplePos="0" relativeHeight="251685888" behindDoc="1" locked="0" layoutInCell="0" allowOverlap="1" wp14:anchorId="57522F4C" wp14:editId="06ED58B2">
            <wp:simplePos x="0" y="0"/>
            <wp:positionH relativeFrom="column">
              <wp:posOffset>544195</wp:posOffset>
            </wp:positionH>
            <wp:positionV relativeFrom="paragraph">
              <wp:posOffset>-529590</wp:posOffset>
            </wp:positionV>
            <wp:extent cx="86995" cy="8699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1FC0" w:rsidRPr="00AE5853" w:rsidRDefault="005C1FC0">
      <w:pPr>
        <w:spacing w:line="259" w:lineRule="exact"/>
        <w:rPr>
          <w:sz w:val="20"/>
          <w:szCs w:val="20"/>
        </w:rPr>
      </w:pPr>
    </w:p>
    <w:p w:rsidR="005C1FC0" w:rsidRPr="00AE5853" w:rsidRDefault="0051150B" w:rsidP="00B11CF9">
      <w:pPr>
        <w:ind w:right="-819" w:firstLine="567"/>
        <w:contextualSpacing/>
        <w:jc w:val="both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t>3.3</w:t>
      </w:r>
      <w:r w:rsidR="00E05F27" w:rsidRPr="00AE5853">
        <w:rPr>
          <w:rFonts w:eastAsia="Times New Roman"/>
          <w:b/>
          <w:bCs/>
          <w:sz w:val="28"/>
          <w:szCs w:val="28"/>
        </w:rPr>
        <w:t>.</w:t>
      </w:r>
      <w:r w:rsidRPr="00AE5853">
        <w:rPr>
          <w:rFonts w:eastAsia="Times New Roman"/>
          <w:b/>
          <w:bCs/>
          <w:sz w:val="28"/>
          <w:szCs w:val="28"/>
        </w:rPr>
        <w:t xml:space="preserve"> Научно-исследовательская работа студентов</w:t>
      </w:r>
    </w:p>
    <w:p w:rsidR="005C1FC0" w:rsidRPr="00AE5853" w:rsidRDefault="005C1FC0" w:rsidP="00340F13">
      <w:pPr>
        <w:contextualSpacing/>
        <w:rPr>
          <w:sz w:val="28"/>
          <w:szCs w:val="28"/>
        </w:rPr>
      </w:pPr>
    </w:p>
    <w:p w:rsidR="00E05F27" w:rsidRPr="00AE5853" w:rsidRDefault="0051150B" w:rsidP="00E05F27">
      <w:pPr>
        <w:ind w:firstLine="567"/>
        <w:contextualSpacing/>
        <w:jc w:val="both"/>
        <w:rPr>
          <w:sz w:val="28"/>
          <w:szCs w:val="28"/>
        </w:rPr>
      </w:pPr>
      <w:r w:rsidRPr="00AE5853">
        <w:rPr>
          <w:rFonts w:eastAsia="Times New Roman"/>
          <w:sz w:val="28"/>
          <w:szCs w:val="28"/>
        </w:rPr>
        <w:t xml:space="preserve">Научно-исследовательская деятельность студентов является значимым компонентом образовательного процесса, а развитие системы НИРС – одной из определяющих задач организации научно-исследовательской работы в </w:t>
      </w:r>
      <w:r w:rsidR="00E05F27" w:rsidRPr="00AE5853">
        <w:rPr>
          <w:rFonts w:eastAsia="Times New Roman"/>
          <w:sz w:val="28"/>
          <w:szCs w:val="28"/>
        </w:rPr>
        <w:t xml:space="preserve">ГБОУ ВО </w:t>
      </w:r>
      <w:r w:rsidRPr="00AE5853">
        <w:rPr>
          <w:rFonts w:eastAsia="Times New Roman"/>
          <w:sz w:val="28"/>
          <w:szCs w:val="28"/>
        </w:rPr>
        <w:t>СГПИ, важнейшей функцией системы образования и основной уставной деятельностью филиала как образовательной организации.</w:t>
      </w:r>
    </w:p>
    <w:p w:rsidR="00E05F27" w:rsidRPr="00AE5853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В соответствии с Положением об организации научно-исследовательской работы студентов СГПИ основной целью организации и ведения комплексной системы НИРС является повышение качества подготовки выпускников в институте как едином учебно-научном комплексе через освоение студентами в процессе основ профессионально-творческой деятельности, методов, приемов и навыков выполнения научно-исследовательских и проектных работ, развитие способностей к научному творчеству, самостоятельности, инициативы в учебе и будущей профессиональной деятельности.</w:t>
      </w:r>
    </w:p>
    <w:p w:rsidR="00E05F27" w:rsidRPr="00AE5853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lastRenderedPageBreak/>
        <w:t>Подготовка высококлассных специалистов, способных заниматься научно-исследовательской деятельностью в профессиональной сфере, создавать инновационные продукты, эффективно внедрять передовые достижения науки на практике в быстроменяющемся мире является одной из задач нашего вуза. Создание условий для выявления талантливой молодёжи, привлечения студентов к участию в научных мероприятиях в период их обучения в вузе позволит молодым людям определиться с участием в научно-исследовательской и инновационной деятельности и будет частью их профессионального самоопределения и становления. Овладевая основами исследовательской работы и достигая конкретных научных результатов в период обучения в бакалавриате, студенты могут сделать выбор в пользу дальнейшего продолжения обучения в магистратуре и аспирантуре.</w:t>
      </w:r>
    </w:p>
    <w:p w:rsidR="00E05F27" w:rsidRPr="00AE5853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Однако результат качественной подготовки кадров, способных к самостоятельной научно-исследовательской и инновационной деятельности, находится в прямой зависимости от системы организации научно-исследовательской деятельности студентов в вузе. Приоритет фундаментальности знания сопряжён с упрочением потенциала творчества, как способности добиваться решения новых задач в науке (в том числе в рамках конкретной предметно-профессиональной области), т.е. содействовать научно-образовательной эволюции самого исследователя.</w:t>
      </w:r>
    </w:p>
    <w:p w:rsidR="00E05F27" w:rsidRPr="00AE5853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 xml:space="preserve">Поскольку именно научно-исследовательская работа является индикатором чувствительности вуза к социальному заказу, необходимо делать акцент на исследовательской деятельности студентов в рамках проектно-ориентированного обучения, инициировать их проактивную позицию по отношению к науке как процессу творчества, имеющему как своего конечного потребителя, так и свою личностно значимую цель. Творческий, экспериментальный характер научно-исследовательской деятельности, имеющей оттенок дерзости первооткрывателя, обусловливает </w:t>
      </w:r>
      <w:proofErr w:type="spellStart"/>
      <w:r w:rsidRPr="00AE5853">
        <w:rPr>
          <w:color w:val="000000"/>
          <w:sz w:val="28"/>
          <w:szCs w:val="28"/>
        </w:rPr>
        <w:t>полидисциплинарный</w:t>
      </w:r>
      <w:proofErr w:type="spellEnd"/>
      <w:r w:rsidRPr="00AE5853">
        <w:rPr>
          <w:color w:val="000000"/>
          <w:sz w:val="28"/>
          <w:szCs w:val="28"/>
        </w:rPr>
        <w:t xml:space="preserve"> характер исследований, а также возможность открытой научной коммуникации в рамках общевузовских событий.</w:t>
      </w:r>
    </w:p>
    <w:p w:rsidR="00E05F27" w:rsidRPr="00AE5853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В соответствии с Положением об организации научно-исследовательской работы студентов СГПИ основной целью организации и ведения комплексной системы НИРС является повышение качества подготовки выпускников в вузе через освоение основ профессионально-творческой деятельности, методов, приемов и навыков выполнения научно-исследовательских и проектных работ.</w:t>
      </w:r>
      <w:r w:rsidRPr="00AE5853">
        <w:rPr>
          <w:color w:val="000000"/>
          <w:sz w:val="28"/>
          <w:szCs w:val="28"/>
        </w:rPr>
        <w:br/>
        <w:t>Количество студентов, задействованных в различных формах НИРС, постоянно увеличивается. Учитывая специфику работы в смешанном (очно-дистанционном) формате, ППС вуза удалось максимально задействовать большую часть талантливой молодежи в различных научных мероприятиях. </w:t>
      </w:r>
      <w:r w:rsidRPr="00AE5853">
        <w:rPr>
          <w:color w:val="000000"/>
          <w:sz w:val="28"/>
          <w:szCs w:val="28"/>
        </w:rPr>
        <w:br/>
        <w:t>Общее количество научных студенческих публикаций также имеет тенденцию к росту. Обучающиеся института имеют публикации в сборниках международных, всероссийских и региональных конференций, а также в сборниках, изданных на базе СГПИ. </w:t>
      </w:r>
    </w:p>
    <w:p w:rsidR="00E05F27" w:rsidRPr="00AE5853" w:rsidRDefault="00E05F27" w:rsidP="00BF637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E5853">
        <w:rPr>
          <w:color w:val="000000"/>
          <w:sz w:val="28"/>
          <w:szCs w:val="28"/>
        </w:rPr>
        <w:t>Студенты СГПИ традиционно участвуют в конкурсах научно-исследовательских работ различного уровня (международного, всероссийского и регионального).  </w:t>
      </w:r>
    </w:p>
    <w:p w:rsidR="00BF637D" w:rsidRPr="00AE5853" w:rsidRDefault="00BF637D" w:rsidP="00BF637D">
      <w:pPr>
        <w:ind w:firstLine="709"/>
        <w:contextualSpacing/>
        <w:jc w:val="both"/>
        <w:rPr>
          <w:rFonts w:eastAsia="Times New Roman"/>
          <w:b/>
          <w:bCs/>
          <w:sz w:val="28"/>
          <w:szCs w:val="28"/>
        </w:rPr>
      </w:pPr>
    </w:p>
    <w:p w:rsidR="005C1FC0" w:rsidRPr="00AE5853" w:rsidRDefault="0051150B" w:rsidP="00E21CD6">
      <w:pPr>
        <w:contextualSpacing/>
        <w:jc w:val="center"/>
        <w:rPr>
          <w:sz w:val="28"/>
          <w:szCs w:val="28"/>
        </w:rPr>
      </w:pPr>
      <w:r w:rsidRPr="00AE5853">
        <w:rPr>
          <w:rFonts w:eastAsia="Times New Roman"/>
          <w:b/>
          <w:bCs/>
          <w:sz w:val="28"/>
          <w:szCs w:val="28"/>
        </w:rPr>
        <w:lastRenderedPageBreak/>
        <w:t xml:space="preserve">4. </w:t>
      </w:r>
      <w:r w:rsidR="00B11CF9" w:rsidRPr="00AE5853">
        <w:rPr>
          <w:rFonts w:eastAsia="Times New Roman"/>
          <w:b/>
          <w:bCs/>
          <w:sz w:val="28"/>
          <w:szCs w:val="28"/>
        </w:rPr>
        <w:t>Международная деятельность</w:t>
      </w:r>
    </w:p>
    <w:p w:rsidR="005A295C" w:rsidRDefault="005A295C" w:rsidP="005A295C">
      <w:pPr>
        <w:tabs>
          <w:tab w:val="left" w:pos="1227"/>
        </w:tabs>
        <w:ind w:firstLine="567"/>
        <w:contextualSpacing/>
        <w:jc w:val="both"/>
        <w:rPr>
          <w:sz w:val="28"/>
          <w:szCs w:val="28"/>
        </w:rPr>
      </w:pPr>
      <w:r w:rsidRPr="005A295C">
        <w:rPr>
          <w:sz w:val="28"/>
          <w:szCs w:val="28"/>
        </w:rPr>
        <w:t>Информация о заключённых и планируемых к заключению договорах с иностранными и (или) международными организациями по вопросам образования и науки (при наличии)</w:t>
      </w:r>
      <w:r>
        <w:rPr>
          <w:sz w:val="28"/>
          <w:szCs w:val="28"/>
        </w:rPr>
        <w:t>:</w:t>
      </w:r>
    </w:p>
    <w:p w:rsidR="005A295C" w:rsidRPr="005A295C" w:rsidRDefault="005A295C" w:rsidP="005A295C">
      <w:pPr>
        <w:tabs>
          <w:tab w:val="left" w:pos="122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295C">
        <w:rPr>
          <w:sz w:val="28"/>
          <w:szCs w:val="28"/>
        </w:rPr>
        <w:t>Договор о сотрудничестве с Университетом Дюздже (Турецкая республика, г. Дюздже)</w:t>
      </w:r>
      <w:r>
        <w:rPr>
          <w:sz w:val="28"/>
          <w:szCs w:val="28"/>
        </w:rPr>
        <w:t>;</w:t>
      </w:r>
    </w:p>
    <w:p w:rsidR="005A295C" w:rsidRPr="005A295C" w:rsidRDefault="005A295C" w:rsidP="005A295C">
      <w:pPr>
        <w:tabs>
          <w:tab w:val="left" w:pos="122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295C">
        <w:rPr>
          <w:sz w:val="28"/>
          <w:szCs w:val="28"/>
        </w:rPr>
        <w:t>Меморандум о взаимопонимании с Армянским государственным педагогическим университетом имени Хачатура Абовяна (г. Ереван, Армения)</w:t>
      </w:r>
      <w:r>
        <w:rPr>
          <w:sz w:val="28"/>
          <w:szCs w:val="28"/>
        </w:rPr>
        <w:t>;</w:t>
      </w:r>
    </w:p>
    <w:p w:rsidR="005A295C" w:rsidRPr="005A295C" w:rsidRDefault="005A295C" w:rsidP="005A295C">
      <w:pPr>
        <w:tabs>
          <w:tab w:val="left" w:pos="122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295C">
        <w:rPr>
          <w:sz w:val="28"/>
          <w:szCs w:val="28"/>
        </w:rPr>
        <w:t xml:space="preserve">Договор о сотрудничестве с </w:t>
      </w:r>
      <w:proofErr w:type="spellStart"/>
      <w:r w:rsidRPr="005A295C">
        <w:rPr>
          <w:sz w:val="28"/>
          <w:szCs w:val="28"/>
        </w:rPr>
        <w:t>Дзизакским</w:t>
      </w:r>
      <w:proofErr w:type="spellEnd"/>
      <w:r w:rsidRPr="005A295C">
        <w:rPr>
          <w:sz w:val="28"/>
          <w:szCs w:val="28"/>
        </w:rPr>
        <w:t xml:space="preserve"> государственным педагогическим институтом (Республика Узбекистан)</w:t>
      </w:r>
      <w:r>
        <w:rPr>
          <w:sz w:val="28"/>
          <w:szCs w:val="28"/>
        </w:rPr>
        <w:t>;</w:t>
      </w:r>
    </w:p>
    <w:p w:rsidR="005A295C" w:rsidRPr="005A295C" w:rsidRDefault="005A295C" w:rsidP="005A295C">
      <w:pPr>
        <w:tabs>
          <w:tab w:val="left" w:pos="122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295C">
        <w:rPr>
          <w:sz w:val="28"/>
          <w:szCs w:val="28"/>
        </w:rPr>
        <w:t>Договор о сотрудничестве с Витебским государственным университетом им. П.М. Машерова (Республика Беларусь)</w:t>
      </w:r>
      <w:r>
        <w:rPr>
          <w:sz w:val="28"/>
          <w:szCs w:val="28"/>
        </w:rPr>
        <w:t>;</w:t>
      </w:r>
    </w:p>
    <w:p w:rsidR="005C1FC0" w:rsidRPr="005A295C" w:rsidRDefault="005A295C" w:rsidP="005A295C">
      <w:pPr>
        <w:tabs>
          <w:tab w:val="left" w:pos="1227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295C">
        <w:rPr>
          <w:sz w:val="28"/>
          <w:szCs w:val="28"/>
        </w:rPr>
        <w:t>Соглашение о сотрудничестве с Государственным университетом им. В. Брюсова (Республика Армения)</w:t>
      </w:r>
      <w:r>
        <w:rPr>
          <w:sz w:val="28"/>
          <w:szCs w:val="28"/>
        </w:rPr>
        <w:t>.</w:t>
      </w:r>
    </w:p>
    <w:sectPr w:rsidR="005C1FC0" w:rsidRPr="005A295C" w:rsidSect="00527FA0">
      <w:footerReference w:type="default" r:id="rId11"/>
      <w:pgSz w:w="11900" w:h="16838"/>
      <w:pgMar w:top="1135" w:right="846" w:bottom="420" w:left="1440" w:header="0" w:footer="0" w:gutter="0"/>
      <w:cols w:space="720" w:equalWidth="0">
        <w:col w:w="962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7FA0" w:rsidRDefault="00527FA0" w:rsidP="00E21CD6">
      <w:r>
        <w:separator/>
      </w:r>
    </w:p>
  </w:endnote>
  <w:endnote w:type="continuationSeparator" w:id="0">
    <w:p w:rsidR="00527FA0" w:rsidRDefault="00527FA0" w:rsidP="00E2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6571807"/>
      <w:docPartObj>
        <w:docPartGallery w:val="Page Numbers (Bottom of Page)"/>
        <w:docPartUnique/>
      </w:docPartObj>
    </w:sdtPr>
    <w:sdtContent>
      <w:p w:rsidR="00C96B20" w:rsidRDefault="00C96B2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836">
          <w:rPr>
            <w:noProof/>
          </w:rPr>
          <w:t>3</w:t>
        </w:r>
        <w:r>
          <w:fldChar w:fldCharType="end"/>
        </w:r>
      </w:p>
    </w:sdtContent>
  </w:sdt>
  <w:p w:rsidR="00C96B20" w:rsidRDefault="00C96B20" w:rsidP="00586C26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7FA0" w:rsidRDefault="00527FA0" w:rsidP="00E21CD6">
      <w:r>
        <w:separator/>
      </w:r>
    </w:p>
  </w:footnote>
  <w:footnote w:type="continuationSeparator" w:id="0">
    <w:p w:rsidR="00527FA0" w:rsidRDefault="00527FA0" w:rsidP="00E21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E12"/>
    <w:multiLevelType w:val="hybridMultilevel"/>
    <w:tmpl w:val="D89EA0BE"/>
    <w:lvl w:ilvl="0" w:tplc="0E285044">
      <w:start w:val="1"/>
      <w:numFmt w:val="bullet"/>
      <w:lvlText w:val="В"/>
      <w:lvlJc w:val="left"/>
    </w:lvl>
    <w:lvl w:ilvl="1" w:tplc="A91E733E">
      <w:numFmt w:val="decimal"/>
      <w:lvlText w:val=""/>
      <w:lvlJc w:val="left"/>
    </w:lvl>
    <w:lvl w:ilvl="2" w:tplc="B6821820">
      <w:numFmt w:val="decimal"/>
      <w:lvlText w:val=""/>
      <w:lvlJc w:val="left"/>
    </w:lvl>
    <w:lvl w:ilvl="3" w:tplc="0096EF74">
      <w:numFmt w:val="decimal"/>
      <w:lvlText w:val=""/>
      <w:lvlJc w:val="left"/>
    </w:lvl>
    <w:lvl w:ilvl="4" w:tplc="C5168E7A">
      <w:numFmt w:val="decimal"/>
      <w:lvlText w:val=""/>
      <w:lvlJc w:val="left"/>
    </w:lvl>
    <w:lvl w:ilvl="5" w:tplc="83783986">
      <w:numFmt w:val="decimal"/>
      <w:lvlText w:val=""/>
      <w:lvlJc w:val="left"/>
    </w:lvl>
    <w:lvl w:ilvl="6" w:tplc="1EA4F070">
      <w:numFmt w:val="decimal"/>
      <w:lvlText w:val=""/>
      <w:lvlJc w:val="left"/>
    </w:lvl>
    <w:lvl w:ilvl="7" w:tplc="BCACA07E">
      <w:numFmt w:val="decimal"/>
      <w:lvlText w:val=""/>
      <w:lvlJc w:val="left"/>
    </w:lvl>
    <w:lvl w:ilvl="8" w:tplc="81842C24">
      <w:numFmt w:val="decimal"/>
      <w:lvlText w:val=""/>
      <w:lvlJc w:val="left"/>
    </w:lvl>
  </w:abstractNum>
  <w:abstractNum w:abstractNumId="1" w15:restartNumberingAfterBreak="0">
    <w:nsid w:val="00000FC9"/>
    <w:multiLevelType w:val="hybridMultilevel"/>
    <w:tmpl w:val="6EE493C2"/>
    <w:lvl w:ilvl="0" w:tplc="243EE266">
      <w:start w:val="1"/>
      <w:numFmt w:val="bullet"/>
      <w:lvlText w:val="\endash "/>
      <w:lvlJc w:val="left"/>
    </w:lvl>
    <w:lvl w:ilvl="1" w:tplc="FED0146A">
      <w:start w:val="4"/>
      <w:numFmt w:val="decimal"/>
      <w:lvlText w:val="%2."/>
      <w:lvlJc w:val="left"/>
    </w:lvl>
    <w:lvl w:ilvl="2" w:tplc="AA8659EC">
      <w:numFmt w:val="decimal"/>
      <w:lvlText w:val=""/>
      <w:lvlJc w:val="left"/>
    </w:lvl>
    <w:lvl w:ilvl="3" w:tplc="3790EAEE">
      <w:numFmt w:val="decimal"/>
      <w:lvlText w:val=""/>
      <w:lvlJc w:val="left"/>
    </w:lvl>
    <w:lvl w:ilvl="4" w:tplc="3BDEFCE0">
      <w:numFmt w:val="decimal"/>
      <w:lvlText w:val=""/>
      <w:lvlJc w:val="left"/>
    </w:lvl>
    <w:lvl w:ilvl="5" w:tplc="B98845C2">
      <w:numFmt w:val="decimal"/>
      <w:lvlText w:val=""/>
      <w:lvlJc w:val="left"/>
    </w:lvl>
    <w:lvl w:ilvl="6" w:tplc="7334F52C">
      <w:numFmt w:val="decimal"/>
      <w:lvlText w:val=""/>
      <w:lvlJc w:val="left"/>
    </w:lvl>
    <w:lvl w:ilvl="7" w:tplc="6534DC90">
      <w:numFmt w:val="decimal"/>
      <w:lvlText w:val=""/>
      <w:lvlJc w:val="left"/>
    </w:lvl>
    <w:lvl w:ilvl="8" w:tplc="05723A2A">
      <w:numFmt w:val="decimal"/>
      <w:lvlText w:val=""/>
      <w:lvlJc w:val="left"/>
    </w:lvl>
  </w:abstractNum>
  <w:abstractNum w:abstractNumId="2" w15:restartNumberingAfterBreak="0">
    <w:nsid w:val="000011F4"/>
    <w:multiLevelType w:val="hybridMultilevel"/>
    <w:tmpl w:val="F1362D24"/>
    <w:lvl w:ilvl="0" w:tplc="228CC9D2">
      <w:start w:val="1"/>
      <w:numFmt w:val="bullet"/>
      <w:lvlText w:val="В"/>
      <w:lvlJc w:val="left"/>
    </w:lvl>
    <w:lvl w:ilvl="1" w:tplc="20105D46">
      <w:numFmt w:val="decimal"/>
      <w:lvlText w:val=""/>
      <w:lvlJc w:val="left"/>
    </w:lvl>
    <w:lvl w:ilvl="2" w:tplc="CA96711A">
      <w:numFmt w:val="decimal"/>
      <w:lvlText w:val=""/>
      <w:lvlJc w:val="left"/>
    </w:lvl>
    <w:lvl w:ilvl="3" w:tplc="541870F6">
      <w:numFmt w:val="decimal"/>
      <w:lvlText w:val=""/>
      <w:lvlJc w:val="left"/>
    </w:lvl>
    <w:lvl w:ilvl="4" w:tplc="E8D03084">
      <w:numFmt w:val="decimal"/>
      <w:lvlText w:val=""/>
      <w:lvlJc w:val="left"/>
    </w:lvl>
    <w:lvl w:ilvl="5" w:tplc="86BA25BC">
      <w:numFmt w:val="decimal"/>
      <w:lvlText w:val=""/>
      <w:lvlJc w:val="left"/>
    </w:lvl>
    <w:lvl w:ilvl="6" w:tplc="E3C82656">
      <w:numFmt w:val="decimal"/>
      <w:lvlText w:val=""/>
      <w:lvlJc w:val="left"/>
    </w:lvl>
    <w:lvl w:ilvl="7" w:tplc="122C5F42">
      <w:numFmt w:val="decimal"/>
      <w:lvlText w:val=""/>
      <w:lvlJc w:val="left"/>
    </w:lvl>
    <w:lvl w:ilvl="8" w:tplc="C6E6DB94">
      <w:numFmt w:val="decimal"/>
      <w:lvlText w:val=""/>
      <w:lvlJc w:val="left"/>
    </w:lvl>
  </w:abstractNum>
  <w:abstractNum w:abstractNumId="3" w15:restartNumberingAfterBreak="0">
    <w:nsid w:val="0000121F"/>
    <w:multiLevelType w:val="hybridMultilevel"/>
    <w:tmpl w:val="A0E274A6"/>
    <w:lvl w:ilvl="0" w:tplc="A0EC0F9C">
      <w:start w:val="1"/>
      <w:numFmt w:val="bullet"/>
      <w:lvlText w:val="В"/>
      <w:lvlJc w:val="left"/>
    </w:lvl>
    <w:lvl w:ilvl="1" w:tplc="4636D76E">
      <w:numFmt w:val="decimal"/>
      <w:lvlText w:val=""/>
      <w:lvlJc w:val="left"/>
    </w:lvl>
    <w:lvl w:ilvl="2" w:tplc="28548110">
      <w:numFmt w:val="decimal"/>
      <w:lvlText w:val=""/>
      <w:lvlJc w:val="left"/>
    </w:lvl>
    <w:lvl w:ilvl="3" w:tplc="B5364D8E">
      <w:numFmt w:val="decimal"/>
      <w:lvlText w:val=""/>
      <w:lvlJc w:val="left"/>
    </w:lvl>
    <w:lvl w:ilvl="4" w:tplc="90F47DAA">
      <w:numFmt w:val="decimal"/>
      <w:lvlText w:val=""/>
      <w:lvlJc w:val="left"/>
    </w:lvl>
    <w:lvl w:ilvl="5" w:tplc="48E84A40">
      <w:numFmt w:val="decimal"/>
      <w:lvlText w:val=""/>
      <w:lvlJc w:val="left"/>
    </w:lvl>
    <w:lvl w:ilvl="6" w:tplc="E690D470">
      <w:numFmt w:val="decimal"/>
      <w:lvlText w:val=""/>
      <w:lvlJc w:val="left"/>
    </w:lvl>
    <w:lvl w:ilvl="7" w:tplc="432677A6">
      <w:numFmt w:val="decimal"/>
      <w:lvlText w:val=""/>
      <w:lvlJc w:val="left"/>
    </w:lvl>
    <w:lvl w:ilvl="8" w:tplc="919C9B30">
      <w:numFmt w:val="decimal"/>
      <w:lvlText w:val=""/>
      <w:lvlJc w:val="left"/>
    </w:lvl>
  </w:abstractNum>
  <w:abstractNum w:abstractNumId="4" w15:restartNumberingAfterBreak="0">
    <w:nsid w:val="000012E1"/>
    <w:multiLevelType w:val="hybridMultilevel"/>
    <w:tmpl w:val="FF1C93FE"/>
    <w:lvl w:ilvl="0" w:tplc="F554468E">
      <w:start w:val="1"/>
      <w:numFmt w:val="bullet"/>
      <w:lvlText w:val=""/>
      <w:lvlJc w:val="left"/>
    </w:lvl>
    <w:lvl w:ilvl="1" w:tplc="10285228">
      <w:numFmt w:val="decimal"/>
      <w:lvlText w:val=""/>
      <w:lvlJc w:val="left"/>
    </w:lvl>
    <w:lvl w:ilvl="2" w:tplc="1F102850">
      <w:numFmt w:val="decimal"/>
      <w:lvlText w:val=""/>
      <w:lvlJc w:val="left"/>
    </w:lvl>
    <w:lvl w:ilvl="3" w:tplc="E9948CA2">
      <w:numFmt w:val="decimal"/>
      <w:lvlText w:val=""/>
      <w:lvlJc w:val="left"/>
    </w:lvl>
    <w:lvl w:ilvl="4" w:tplc="CCD4636E">
      <w:numFmt w:val="decimal"/>
      <w:lvlText w:val=""/>
      <w:lvlJc w:val="left"/>
    </w:lvl>
    <w:lvl w:ilvl="5" w:tplc="CA525276">
      <w:numFmt w:val="decimal"/>
      <w:lvlText w:val=""/>
      <w:lvlJc w:val="left"/>
    </w:lvl>
    <w:lvl w:ilvl="6" w:tplc="E9EA4F7A">
      <w:numFmt w:val="decimal"/>
      <w:lvlText w:val=""/>
      <w:lvlJc w:val="left"/>
    </w:lvl>
    <w:lvl w:ilvl="7" w:tplc="6A689C4A">
      <w:numFmt w:val="decimal"/>
      <w:lvlText w:val=""/>
      <w:lvlJc w:val="left"/>
    </w:lvl>
    <w:lvl w:ilvl="8" w:tplc="410854E0">
      <w:numFmt w:val="decimal"/>
      <w:lvlText w:val=""/>
      <w:lvlJc w:val="left"/>
    </w:lvl>
  </w:abstractNum>
  <w:abstractNum w:abstractNumId="5" w15:restartNumberingAfterBreak="0">
    <w:nsid w:val="00001916"/>
    <w:multiLevelType w:val="hybridMultilevel"/>
    <w:tmpl w:val="614E8866"/>
    <w:lvl w:ilvl="0" w:tplc="421C9E0E">
      <w:start w:val="1"/>
      <w:numFmt w:val="bullet"/>
      <w:lvlText w:val=""/>
      <w:lvlJc w:val="left"/>
    </w:lvl>
    <w:lvl w:ilvl="1" w:tplc="0A00F5EC">
      <w:numFmt w:val="decimal"/>
      <w:lvlText w:val=""/>
      <w:lvlJc w:val="left"/>
    </w:lvl>
    <w:lvl w:ilvl="2" w:tplc="EDF68B1E">
      <w:numFmt w:val="decimal"/>
      <w:lvlText w:val=""/>
      <w:lvlJc w:val="left"/>
    </w:lvl>
    <w:lvl w:ilvl="3" w:tplc="6A047534">
      <w:numFmt w:val="decimal"/>
      <w:lvlText w:val=""/>
      <w:lvlJc w:val="left"/>
    </w:lvl>
    <w:lvl w:ilvl="4" w:tplc="E4203A80">
      <w:numFmt w:val="decimal"/>
      <w:lvlText w:val=""/>
      <w:lvlJc w:val="left"/>
    </w:lvl>
    <w:lvl w:ilvl="5" w:tplc="B93EF8C0">
      <w:numFmt w:val="decimal"/>
      <w:lvlText w:val=""/>
      <w:lvlJc w:val="left"/>
    </w:lvl>
    <w:lvl w:ilvl="6" w:tplc="A2C0110A">
      <w:numFmt w:val="decimal"/>
      <w:lvlText w:val=""/>
      <w:lvlJc w:val="left"/>
    </w:lvl>
    <w:lvl w:ilvl="7" w:tplc="FDAEAE4A">
      <w:numFmt w:val="decimal"/>
      <w:lvlText w:val=""/>
      <w:lvlJc w:val="left"/>
    </w:lvl>
    <w:lvl w:ilvl="8" w:tplc="E230D9E4">
      <w:numFmt w:val="decimal"/>
      <w:lvlText w:val=""/>
      <w:lvlJc w:val="left"/>
    </w:lvl>
  </w:abstractNum>
  <w:abstractNum w:abstractNumId="6" w15:restartNumberingAfterBreak="0">
    <w:nsid w:val="00001953"/>
    <w:multiLevelType w:val="hybridMultilevel"/>
    <w:tmpl w:val="0FB6FAF4"/>
    <w:lvl w:ilvl="0" w:tplc="185604F0">
      <w:start w:val="1"/>
      <w:numFmt w:val="bullet"/>
      <w:lvlText w:val="в"/>
      <w:lvlJc w:val="left"/>
    </w:lvl>
    <w:lvl w:ilvl="1" w:tplc="EDC41B30">
      <w:start w:val="1"/>
      <w:numFmt w:val="bullet"/>
      <w:lvlText w:val="В"/>
      <w:lvlJc w:val="left"/>
    </w:lvl>
    <w:lvl w:ilvl="2" w:tplc="84CE7BA6">
      <w:numFmt w:val="decimal"/>
      <w:lvlText w:val=""/>
      <w:lvlJc w:val="left"/>
    </w:lvl>
    <w:lvl w:ilvl="3" w:tplc="12FCB99C">
      <w:numFmt w:val="decimal"/>
      <w:lvlText w:val=""/>
      <w:lvlJc w:val="left"/>
    </w:lvl>
    <w:lvl w:ilvl="4" w:tplc="19AC4DDE">
      <w:numFmt w:val="decimal"/>
      <w:lvlText w:val=""/>
      <w:lvlJc w:val="left"/>
    </w:lvl>
    <w:lvl w:ilvl="5" w:tplc="B5867D30">
      <w:numFmt w:val="decimal"/>
      <w:lvlText w:val=""/>
      <w:lvlJc w:val="left"/>
    </w:lvl>
    <w:lvl w:ilvl="6" w:tplc="294E13C8">
      <w:numFmt w:val="decimal"/>
      <w:lvlText w:val=""/>
      <w:lvlJc w:val="left"/>
    </w:lvl>
    <w:lvl w:ilvl="7" w:tplc="27241CE0">
      <w:numFmt w:val="decimal"/>
      <w:lvlText w:val=""/>
      <w:lvlJc w:val="left"/>
    </w:lvl>
    <w:lvl w:ilvl="8" w:tplc="45CAC740">
      <w:numFmt w:val="decimal"/>
      <w:lvlText w:val=""/>
      <w:lvlJc w:val="left"/>
    </w:lvl>
  </w:abstractNum>
  <w:abstractNum w:abstractNumId="7" w15:restartNumberingAfterBreak="0">
    <w:nsid w:val="0000249E"/>
    <w:multiLevelType w:val="hybridMultilevel"/>
    <w:tmpl w:val="76E46EC8"/>
    <w:lvl w:ilvl="0" w:tplc="69E29624">
      <w:start w:val="1"/>
      <w:numFmt w:val="bullet"/>
      <w:lvlText w:val=""/>
      <w:lvlJc w:val="left"/>
    </w:lvl>
    <w:lvl w:ilvl="1" w:tplc="5F6AF902">
      <w:numFmt w:val="decimal"/>
      <w:lvlText w:val=""/>
      <w:lvlJc w:val="left"/>
    </w:lvl>
    <w:lvl w:ilvl="2" w:tplc="6FCC6914">
      <w:numFmt w:val="decimal"/>
      <w:lvlText w:val=""/>
      <w:lvlJc w:val="left"/>
    </w:lvl>
    <w:lvl w:ilvl="3" w:tplc="A5589E7A">
      <w:numFmt w:val="decimal"/>
      <w:lvlText w:val=""/>
      <w:lvlJc w:val="left"/>
    </w:lvl>
    <w:lvl w:ilvl="4" w:tplc="44A84538">
      <w:numFmt w:val="decimal"/>
      <w:lvlText w:val=""/>
      <w:lvlJc w:val="left"/>
    </w:lvl>
    <w:lvl w:ilvl="5" w:tplc="02F6F3A6">
      <w:numFmt w:val="decimal"/>
      <w:lvlText w:val=""/>
      <w:lvlJc w:val="left"/>
    </w:lvl>
    <w:lvl w:ilvl="6" w:tplc="BF8C179A">
      <w:numFmt w:val="decimal"/>
      <w:lvlText w:val=""/>
      <w:lvlJc w:val="left"/>
    </w:lvl>
    <w:lvl w:ilvl="7" w:tplc="D47C30EE">
      <w:numFmt w:val="decimal"/>
      <w:lvlText w:val=""/>
      <w:lvlJc w:val="left"/>
    </w:lvl>
    <w:lvl w:ilvl="8" w:tplc="7A58E74A">
      <w:numFmt w:val="decimal"/>
      <w:lvlText w:val=""/>
      <w:lvlJc w:val="left"/>
    </w:lvl>
  </w:abstractNum>
  <w:abstractNum w:abstractNumId="8" w15:restartNumberingAfterBreak="0">
    <w:nsid w:val="00002833"/>
    <w:multiLevelType w:val="hybridMultilevel"/>
    <w:tmpl w:val="5B6E196C"/>
    <w:lvl w:ilvl="0" w:tplc="89FAABC2">
      <w:start w:val="1"/>
      <w:numFmt w:val="bullet"/>
      <w:lvlText w:val="В"/>
      <w:lvlJc w:val="left"/>
    </w:lvl>
    <w:lvl w:ilvl="1" w:tplc="B3D6C9E4">
      <w:start w:val="1"/>
      <w:numFmt w:val="bullet"/>
      <w:lvlText w:val="В"/>
      <w:lvlJc w:val="left"/>
    </w:lvl>
    <w:lvl w:ilvl="2" w:tplc="C8167528">
      <w:numFmt w:val="decimal"/>
      <w:lvlText w:val=""/>
      <w:lvlJc w:val="left"/>
    </w:lvl>
    <w:lvl w:ilvl="3" w:tplc="0D6686D2">
      <w:numFmt w:val="decimal"/>
      <w:lvlText w:val=""/>
      <w:lvlJc w:val="left"/>
    </w:lvl>
    <w:lvl w:ilvl="4" w:tplc="C6C6505C">
      <w:numFmt w:val="decimal"/>
      <w:lvlText w:val=""/>
      <w:lvlJc w:val="left"/>
    </w:lvl>
    <w:lvl w:ilvl="5" w:tplc="5A26E578">
      <w:numFmt w:val="decimal"/>
      <w:lvlText w:val=""/>
      <w:lvlJc w:val="left"/>
    </w:lvl>
    <w:lvl w:ilvl="6" w:tplc="B59A51B6">
      <w:numFmt w:val="decimal"/>
      <w:lvlText w:val=""/>
      <w:lvlJc w:val="left"/>
    </w:lvl>
    <w:lvl w:ilvl="7" w:tplc="06DEE784">
      <w:numFmt w:val="decimal"/>
      <w:lvlText w:val=""/>
      <w:lvlJc w:val="left"/>
    </w:lvl>
    <w:lvl w:ilvl="8" w:tplc="43163478">
      <w:numFmt w:val="decimal"/>
      <w:lvlText w:val=""/>
      <w:lvlJc w:val="left"/>
    </w:lvl>
  </w:abstractNum>
  <w:abstractNum w:abstractNumId="9" w15:restartNumberingAfterBreak="0">
    <w:nsid w:val="00002B0C"/>
    <w:multiLevelType w:val="hybridMultilevel"/>
    <w:tmpl w:val="88BC2122"/>
    <w:lvl w:ilvl="0" w:tplc="7D405C24">
      <w:start w:val="1"/>
      <w:numFmt w:val="bullet"/>
      <w:lvlText w:val="В"/>
      <w:lvlJc w:val="left"/>
    </w:lvl>
    <w:lvl w:ilvl="1" w:tplc="4BBAAF4E">
      <w:numFmt w:val="decimal"/>
      <w:lvlText w:val=""/>
      <w:lvlJc w:val="left"/>
    </w:lvl>
    <w:lvl w:ilvl="2" w:tplc="CB38A644">
      <w:numFmt w:val="decimal"/>
      <w:lvlText w:val=""/>
      <w:lvlJc w:val="left"/>
    </w:lvl>
    <w:lvl w:ilvl="3" w:tplc="17D2503C">
      <w:numFmt w:val="decimal"/>
      <w:lvlText w:val=""/>
      <w:lvlJc w:val="left"/>
    </w:lvl>
    <w:lvl w:ilvl="4" w:tplc="7430E7AA">
      <w:numFmt w:val="decimal"/>
      <w:lvlText w:val=""/>
      <w:lvlJc w:val="left"/>
    </w:lvl>
    <w:lvl w:ilvl="5" w:tplc="240E7D40">
      <w:numFmt w:val="decimal"/>
      <w:lvlText w:val=""/>
      <w:lvlJc w:val="left"/>
    </w:lvl>
    <w:lvl w:ilvl="6" w:tplc="923C943C">
      <w:numFmt w:val="decimal"/>
      <w:lvlText w:val=""/>
      <w:lvlJc w:val="left"/>
    </w:lvl>
    <w:lvl w:ilvl="7" w:tplc="6098063E">
      <w:numFmt w:val="decimal"/>
      <w:lvlText w:val=""/>
      <w:lvlJc w:val="left"/>
    </w:lvl>
    <w:lvl w:ilvl="8" w:tplc="D54AF920">
      <w:numFmt w:val="decimal"/>
      <w:lvlText w:val=""/>
      <w:lvlJc w:val="left"/>
    </w:lvl>
  </w:abstractNum>
  <w:abstractNum w:abstractNumId="10" w15:restartNumberingAfterBreak="0">
    <w:nsid w:val="0000409D"/>
    <w:multiLevelType w:val="hybridMultilevel"/>
    <w:tmpl w:val="BD7AABE4"/>
    <w:lvl w:ilvl="0" w:tplc="EAB4B688">
      <w:start w:val="1"/>
      <w:numFmt w:val="bullet"/>
      <w:lvlText w:val=""/>
      <w:lvlJc w:val="left"/>
    </w:lvl>
    <w:lvl w:ilvl="1" w:tplc="2DBA7CD2">
      <w:numFmt w:val="decimal"/>
      <w:lvlText w:val=""/>
      <w:lvlJc w:val="left"/>
    </w:lvl>
    <w:lvl w:ilvl="2" w:tplc="27FC5DCC">
      <w:numFmt w:val="decimal"/>
      <w:lvlText w:val=""/>
      <w:lvlJc w:val="left"/>
    </w:lvl>
    <w:lvl w:ilvl="3" w:tplc="BC8CD1E6">
      <w:numFmt w:val="decimal"/>
      <w:lvlText w:val=""/>
      <w:lvlJc w:val="left"/>
    </w:lvl>
    <w:lvl w:ilvl="4" w:tplc="DC540486">
      <w:numFmt w:val="decimal"/>
      <w:lvlText w:val=""/>
      <w:lvlJc w:val="left"/>
    </w:lvl>
    <w:lvl w:ilvl="5" w:tplc="CD409DFC">
      <w:numFmt w:val="decimal"/>
      <w:lvlText w:val=""/>
      <w:lvlJc w:val="left"/>
    </w:lvl>
    <w:lvl w:ilvl="6" w:tplc="7D4062DE">
      <w:numFmt w:val="decimal"/>
      <w:lvlText w:val=""/>
      <w:lvlJc w:val="left"/>
    </w:lvl>
    <w:lvl w:ilvl="7" w:tplc="36A60B04">
      <w:numFmt w:val="decimal"/>
      <w:lvlText w:val=""/>
      <w:lvlJc w:val="left"/>
    </w:lvl>
    <w:lvl w:ilvl="8" w:tplc="DD92DE04">
      <w:numFmt w:val="decimal"/>
      <w:lvlText w:val=""/>
      <w:lvlJc w:val="left"/>
    </w:lvl>
  </w:abstractNum>
  <w:abstractNum w:abstractNumId="11" w15:restartNumberingAfterBreak="0">
    <w:nsid w:val="0000489C"/>
    <w:multiLevelType w:val="hybridMultilevel"/>
    <w:tmpl w:val="8A6E4318"/>
    <w:lvl w:ilvl="0" w:tplc="7FF8BBEA">
      <w:start w:val="1"/>
      <w:numFmt w:val="bullet"/>
      <w:lvlText w:val="В"/>
      <w:lvlJc w:val="left"/>
    </w:lvl>
    <w:lvl w:ilvl="1" w:tplc="B8AA0A44">
      <w:numFmt w:val="decimal"/>
      <w:lvlText w:val=""/>
      <w:lvlJc w:val="left"/>
    </w:lvl>
    <w:lvl w:ilvl="2" w:tplc="516ADF06">
      <w:numFmt w:val="decimal"/>
      <w:lvlText w:val=""/>
      <w:lvlJc w:val="left"/>
    </w:lvl>
    <w:lvl w:ilvl="3" w:tplc="8500B1EC">
      <w:numFmt w:val="decimal"/>
      <w:lvlText w:val=""/>
      <w:lvlJc w:val="left"/>
    </w:lvl>
    <w:lvl w:ilvl="4" w:tplc="3294BB68">
      <w:numFmt w:val="decimal"/>
      <w:lvlText w:val=""/>
      <w:lvlJc w:val="left"/>
    </w:lvl>
    <w:lvl w:ilvl="5" w:tplc="1124F5E0">
      <w:numFmt w:val="decimal"/>
      <w:lvlText w:val=""/>
      <w:lvlJc w:val="left"/>
    </w:lvl>
    <w:lvl w:ilvl="6" w:tplc="28082050">
      <w:numFmt w:val="decimal"/>
      <w:lvlText w:val=""/>
      <w:lvlJc w:val="left"/>
    </w:lvl>
    <w:lvl w:ilvl="7" w:tplc="21D68D10">
      <w:numFmt w:val="decimal"/>
      <w:lvlText w:val=""/>
      <w:lvlJc w:val="left"/>
    </w:lvl>
    <w:lvl w:ilvl="8" w:tplc="1562C4FA">
      <w:numFmt w:val="decimal"/>
      <w:lvlText w:val=""/>
      <w:lvlJc w:val="left"/>
    </w:lvl>
  </w:abstractNum>
  <w:abstractNum w:abstractNumId="12" w15:restartNumberingAfterBreak="0">
    <w:nsid w:val="00005039"/>
    <w:multiLevelType w:val="hybridMultilevel"/>
    <w:tmpl w:val="8760E5D0"/>
    <w:lvl w:ilvl="0" w:tplc="FC8C44A0">
      <w:start w:val="1"/>
      <w:numFmt w:val="bullet"/>
      <w:lvlText w:val="в"/>
      <w:lvlJc w:val="left"/>
    </w:lvl>
    <w:lvl w:ilvl="1" w:tplc="F918A290">
      <w:numFmt w:val="decimal"/>
      <w:lvlText w:val=""/>
      <w:lvlJc w:val="left"/>
    </w:lvl>
    <w:lvl w:ilvl="2" w:tplc="E578B95C">
      <w:numFmt w:val="decimal"/>
      <w:lvlText w:val=""/>
      <w:lvlJc w:val="left"/>
    </w:lvl>
    <w:lvl w:ilvl="3" w:tplc="98441412">
      <w:numFmt w:val="decimal"/>
      <w:lvlText w:val=""/>
      <w:lvlJc w:val="left"/>
    </w:lvl>
    <w:lvl w:ilvl="4" w:tplc="61C686D0">
      <w:numFmt w:val="decimal"/>
      <w:lvlText w:val=""/>
      <w:lvlJc w:val="left"/>
    </w:lvl>
    <w:lvl w:ilvl="5" w:tplc="5EFE98FC">
      <w:numFmt w:val="decimal"/>
      <w:lvlText w:val=""/>
      <w:lvlJc w:val="left"/>
    </w:lvl>
    <w:lvl w:ilvl="6" w:tplc="731215E4">
      <w:numFmt w:val="decimal"/>
      <w:lvlText w:val=""/>
      <w:lvlJc w:val="left"/>
    </w:lvl>
    <w:lvl w:ilvl="7" w:tplc="2E42295E">
      <w:numFmt w:val="decimal"/>
      <w:lvlText w:val=""/>
      <w:lvlJc w:val="left"/>
    </w:lvl>
    <w:lvl w:ilvl="8" w:tplc="6F2436AE">
      <w:numFmt w:val="decimal"/>
      <w:lvlText w:val=""/>
      <w:lvlJc w:val="left"/>
    </w:lvl>
  </w:abstractNum>
  <w:abstractNum w:abstractNumId="13" w15:restartNumberingAfterBreak="0">
    <w:nsid w:val="0000542C"/>
    <w:multiLevelType w:val="hybridMultilevel"/>
    <w:tmpl w:val="2C2033AE"/>
    <w:lvl w:ilvl="0" w:tplc="102CA40A">
      <w:start w:val="1"/>
      <w:numFmt w:val="bullet"/>
      <w:lvlText w:val="к"/>
      <w:lvlJc w:val="left"/>
    </w:lvl>
    <w:lvl w:ilvl="1" w:tplc="9216E472">
      <w:start w:val="1"/>
      <w:numFmt w:val="bullet"/>
      <w:lvlText w:val=""/>
      <w:lvlJc w:val="left"/>
    </w:lvl>
    <w:lvl w:ilvl="2" w:tplc="A0989476">
      <w:numFmt w:val="decimal"/>
      <w:lvlText w:val=""/>
      <w:lvlJc w:val="left"/>
    </w:lvl>
    <w:lvl w:ilvl="3" w:tplc="0BCE4A78">
      <w:numFmt w:val="decimal"/>
      <w:lvlText w:val=""/>
      <w:lvlJc w:val="left"/>
    </w:lvl>
    <w:lvl w:ilvl="4" w:tplc="6F520142">
      <w:numFmt w:val="decimal"/>
      <w:lvlText w:val=""/>
      <w:lvlJc w:val="left"/>
    </w:lvl>
    <w:lvl w:ilvl="5" w:tplc="88161FA4">
      <w:numFmt w:val="decimal"/>
      <w:lvlText w:val=""/>
      <w:lvlJc w:val="left"/>
    </w:lvl>
    <w:lvl w:ilvl="6" w:tplc="49661CB2">
      <w:numFmt w:val="decimal"/>
      <w:lvlText w:val=""/>
      <w:lvlJc w:val="left"/>
    </w:lvl>
    <w:lvl w:ilvl="7" w:tplc="18605E0C">
      <w:numFmt w:val="decimal"/>
      <w:lvlText w:val=""/>
      <w:lvlJc w:val="left"/>
    </w:lvl>
    <w:lvl w:ilvl="8" w:tplc="56126982">
      <w:numFmt w:val="decimal"/>
      <w:lvlText w:val=""/>
      <w:lvlJc w:val="left"/>
    </w:lvl>
  </w:abstractNum>
  <w:abstractNum w:abstractNumId="14" w15:restartNumberingAfterBreak="0">
    <w:nsid w:val="000058B0"/>
    <w:multiLevelType w:val="hybridMultilevel"/>
    <w:tmpl w:val="057A56AE"/>
    <w:lvl w:ilvl="0" w:tplc="B0DEDC28">
      <w:start w:val="1"/>
      <w:numFmt w:val="bullet"/>
      <w:lvlText w:val="В"/>
      <w:lvlJc w:val="left"/>
    </w:lvl>
    <w:lvl w:ilvl="1" w:tplc="9070A8E6">
      <w:numFmt w:val="decimal"/>
      <w:lvlText w:val=""/>
      <w:lvlJc w:val="left"/>
    </w:lvl>
    <w:lvl w:ilvl="2" w:tplc="31B66B24">
      <w:numFmt w:val="decimal"/>
      <w:lvlText w:val=""/>
      <w:lvlJc w:val="left"/>
    </w:lvl>
    <w:lvl w:ilvl="3" w:tplc="ABAA2D10">
      <w:numFmt w:val="decimal"/>
      <w:lvlText w:val=""/>
      <w:lvlJc w:val="left"/>
    </w:lvl>
    <w:lvl w:ilvl="4" w:tplc="27E24BD8">
      <w:numFmt w:val="decimal"/>
      <w:lvlText w:val=""/>
      <w:lvlJc w:val="left"/>
    </w:lvl>
    <w:lvl w:ilvl="5" w:tplc="EB58582C">
      <w:numFmt w:val="decimal"/>
      <w:lvlText w:val=""/>
      <w:lvlJc w:val="left"/>
    </w:lvl>
    <w:lvl w:ilvl="6" w:tplc="240EAEA0">
      <w:numFmt w:val="decimal"/>
      <w:lvlText w:val=""/>
      <w:lvlJc w:val="left"/>
    </w:lvl>
    <w:lvl w:ilvl="7" w:tplc="D12C2448">
      <w:numFmt w:val="decimal"/>
      <w:lvlText w:val=""/>
      <w:lvlJc w:val="left"/>
    </w:lvl>
    <w:lvl w:ilvl="8" w:tplc="42042432">
      <w:numFmt w:val="decimal"/>
      <w:lvlText w:val=""/>
      <w:lvlJc w:val="left"/>
    </w:lvl>
  </w:abstractNum>
  <w:abstractNum w:abstractNumId="15" w15:restartNumberingAfterBreak="0">
    <w:nsid w:val="00005991"/>
    <w:multiLevelType w:val="hybridMultilevel"/>
    <w:tmpl w:val="D7FA1AAA"/>
    <w:lvl w:ilvl="0" w:tplc="765E693A">
      <w:start w:val="1"/>
      <w:numFmt w:val="bullet"/>
      <w:lvlText w:val=""/>
      <w:lvlJc w:val="left"/>
    </w:lvl>
    <w:lvl w:ilvl="1" w:tplc="60ECC6EC">
      <w:numFmt w:val="decimal"/>
      <w:lvlText w:val=""/>
      <w:lvlJc w:val="left"/>
    </w:lvl>
    <w:lvl w:ilvl="2" w:tplc="C69CF658">
      <w:numFmt w:val="decimal"/>
      <w:lvlText w:val=""/>
      <w:lvlJc w:val="left"/>
    </w:lvl>
    <w:lvl w:ilvl="3" w:tplc="407096B8">
      <w:numFmt w:val="decimal"/>
      <w:lvlText w:val=""/>
      <w:lvlJc w:val="left"/>
    </w:lvl>
    <w:lvl w:ilvl="4" w:tplc="81AE7048">
      <w:numFmt w:val="decimal"/>
      <w:lvlText w:val=""/>
      <w:lvlJc w:val="left"/>
    </w:lvl>
    <w:lvl w:ilvl="5" w:tplc="134ED9CA">
      <w:numFmt w:val="decimal"/>
      <w:lvlText w:val=""/>
      <w:lvlJc w:val="left"/>
    </w:lvl>
    <w:lvl w:ilvl="6" w:tplc="B38C7812">
      <w:numFmt w:val="decimal"/>
      <w:lvlText w:val=""/>
      <w:lvlJc w:val="left"/>
    </w:lvl>
    <w:lvl w:ilvl="7" w:tplc="EDF45D42">
      <w:numFmt w:val="decimal"/>
      <w:lvlText w:val=""/>
      <w:lvlJc w:val="left"/>
    </w:lvl>
    <w:lvl w:ilvl="8" w:tplc="45E0EF7A">
      <w:numFmt w:val="decimal"/>
      <w:lvlText w:val=""/>
      <w:lvlJc w:val="left"/>
    </w:lvl>
  </w:abstractNum>
  <w:abstractNum w:abstractNumId="16" w15:restartNumberingAfterBreak="0">
    <w:nsid w:val="00005F1E"/>
    <w:multiLevelType w:val="hybridMultilevel"/>
    <w:tmpl w:val="A52287D6"/>
    <w:lvl w:ilvl="0" w:tplc="8AFC8EF8">
      <w:start w:val="2"/>
      <w:numFmt w:val="decimal"/>
      <w:lvlText w:val="%1."/>
      <w:lvlJc w:val="left"/>
    </w:lvl>
    <w:lvl w:ilvl="1" w:tplc="4DC01966">
      <w:numFmt w:val="decimal"/>
      <w:lvlText w:val=""/>
      <w:lvlJc w:val="left"/>
    </w:lvl>
    <w:lvl w:ilvl="2" w:tplc="B59CD6AA">
      <w:numFmt w:val="decimal"/>
      <w:lvlText w:val=""/>
      <w:lvlJc w:val="left"/>
    </w:lvl>
    <w:lvl w:ilvl="3" w:tplc="EE12ED88">
      <w:numFmt w:val="decimal"/>
      <w:lvlText w:val=""/>
      <w:lvlJc w:val="left"/>
    </w:lvl>
    <w:lvl w:ilvl="4" w:tplc="20D83EAE">
      <w:numFmt w:val="decimal"/>
      <w:lvlText w:val=""/>
      <w:lvlJc w:val="left"/>
    </w:lvl>
    <w:lvl w:ilvl="5" w:tplc="E640B440">
      <w:numFmt w:val="decimal"/>
      <w:lvlText w:val=""/>
      <w:lvlJc w:val="left"/>
    </w:lvl>
    <w:lvl w:ilvl="6" w:tplc="8E9EAC76">
      <w:numFmt w:val="decimal"/>
      <w:lvlText w:val=""/>
      <w:lvlJc w:val="left"/>
    </w:lvl>
    <w:lvl w:ilvl="7" w:tplc="C37E4392">
      <w:numFmt w:val="decimal"/>
      <w:lvlText w:val=""/>
      <w:lvlJc w:val="left"/>
    </w:lvl>
    <w:lvl w:ilvl="8" w:tplc="A25ADD32">
      <w:numFmt w:val="decimal"/>
      <w:lvlText w:val=""/>
      <w:lvlJc w:val="left"/>
    </w:lvl>
  </w:abstractNum>
  <w:abstractNum w:abstractNumId="17" w15:restartNumberingAfterBreak="0">
    <w:nsid w:val="00006172"/>
    <w:multiLevelType w:val="hybridMultilevel"/>
    <w:tmpl w:val="B43AA0CE"/>
    <w:lvl w:ilvl="0" w:tplc="6E342BEC">
      <w:start w:val="1"/>
      <w:numFmt w:val="bullet"/>
      <w:lvlText w:val=""/>
      <w:lvlJc w:val="left"/>
    </w:lvl>
    <w:lvl w:ilvl="1" w:tplc="594E7EE2">
      <w:numFmt w:val="decimal"/>
      <w:lvlText w:val=""/>
      <w:lvlJc w:val="left"/>
    </w:lvl>
    <w:lvl w:ilvl="2" w:tplc="0D943E96">
      <w:numFmt w:val="decimal"/>
      <w:lvlText w:val=""/>
      <w:lvlJc w:val="left"/>
    </w:lvl>
    <w:lvl w:ilvl="3" w:tplc="769490B4">
      <w:numFmt w:val="decimal"/>
      <w:lvlText w:val=""/>
      <w:lvlJc w:val="left"/>
    </w:lvl>
    <w:lvl w:ilvl="4" w:tplc="BDD64C42">
      <w:numFmt w:val="decimal"/>
      <w:lvlText w:val=""/>
      <w:lvlJc w:val="left"/>
    </w:lvl>
    <w:lvl w:ilvl="5" w:tplc="EEC0CF30">
      <w:numFmt w:val="decimal"/>
      <w:lvlText w:val=""/>
      <w:lvlJc w:val="left"/>
    </w:lvl>
    <w:lvl w:ilvl="6" w:tplc="0F00F7E6">
      <w:numFmt w:val="decimal"/>
      <w:lvlText w:val=""/>
      <w:lvlJc w:val="left"/>
    </w:lvl>
    <w:lvl w:ilvl="7" w:tplc="D6342938">
      <w:numFmt w:val="decimal"/>
      <w:lvlText w:val=""/>
      <w:lvlJc w:val="left"/>
    </w:lvl>
    <w:lvl w:ilvl="8" w:tplc="D14E530A">
      <w:numFmt w:val="decimal"/>
      <w:lvlText w:val=""/>
      <w:lvlJc w:val="left"/>
    </w:lvl>
  </w:abstractNum>
  <w:abstractNum w:abstractNumId="18" w15:restartNumberingAfterBreak="0">
    <w:nsid w:val="00006B72"/>
    <w:multiLevelType w:val="hybridMultilevel"/>
    <w:tmpl w:val="042095F6"/>
    <w:lvl w:ilvl="0" w:tplc="7AFECDAA">
      <w:start w:val="1"/>
      <w:numFmt w:val="bullet"/>
      <w:lvlText w:val=""/>
      <w:lvlJc w:val="left"/>
    </w:lvl>
    <w:lvl w:ilvl="1" w:tplc="84787552">
      <w:numFmt w:val="decimal"/>
      <w:lvlText w:val=""/>
      <w:lvlJc w:val="left"/>
    </w:lvl>
    <w:lvl w:ilvl="2" w:tplc="47E4729C">
      <w:numFmt w:val="decimal"/>
      <w:lvlText w:val=""/>
      <w:lvlJc w:val="left"/>
    </w:lvl>
    <w:lvl w:ilvl="3" w:tplc="51825556">
      <w:numFmt w:val="decimal"/>
      <w:lvlText w:val=""/>
      <w:lvlJc w:val="left"/>
    </w:lvl>
    <w:lvl w:ilvl="4" w:tplc="25AC9FD6">
      <w:numFmt w:val="decimal"/>
      <w:lvlText w:val=""/>
      <w:lvlJc w:val="left"/>
    </w:lvl>
    <w:lvl w:ilvl="5" w:tplc="7CF2CE72">
      <w:numFmt w:val="decimal"/>
      <w:lvlText w:val=""/>
      <w:lvlJc w:val="left"/>
    </w:lvl>
    <w:lvl w:ilvl="6" w:tplc="6A28DEFE">
      <w:numFmt w:val="decimal"/>
      <w:lvlText w:val=""/>
      <w:lvlJc w:val="left"/>
    </w:lvl>
    <w:lvl w:ilvl="7" w:tplc="4E383706">
      <w:numFmt w:val="decimal"/>
      <w:lvlText w:val=""/>
      <w:lvlJc w:val="left"/>
    </w:lvl>
    <w:lvl w:ilvl="8" w:tplc="2D2C722A">
      <w:numFmt w:val="decimal"/>
      <w:lvlText w:val=""/>
      <w:lvlJc w:val="left"/>
    </w:lvl>
  </w:abstractNum>
  <w:abstractNum w:abstractNumId="19" w15:restartNumberingAfterBreak="0">
    <w:nsid w:val="00006BCB"/>
    <w:multiLevelType w:val="hybridMultilevel"/>
    <w:tmpl w:val="9B161314"/>
    <w:lvl w:ilvl="0" w:tplc="48509426">
      <w:start w:val="3"/>
      <w:numFmt w:val="decimal"/>
      <w:lvlText w:val="%1."/>
      <w:lvlJc w:val="left"/>
    </w:lvl>
    <w:lvl w:ilvl="1" w:tplc="DA7C85B6">
      <w:numFmt w:val="decimal"/>
      <w:lvlText w:val=""/>
      <w:lvlJc w:val="left"/>
    </w:lvl>
    <w:lvl w:ilvl="2" w:tplc="12C6BAAA">
      <w:numFmt w:val="decimal"/>
      <w:lvlText w:val=""/>
      <w:lvlJc w:val="left"/>
    </w:lvl>
    <w:lvl w:ilvl="3" w:tplc="7FD0E0D0">
      <w:numFmt w:val="decimal"/>
      <w:lvlText w:val=""/>
      <w:lvlJc w:val="left"/>
    </w:lvl>
    <w:lvl w:ilvl="4" w:tplc="40043844">
      <w:numFmt w:val="decimal"/>
      <w:lvlText w:val=""/>
      <w:lvlJc w:val="left"/>
    </w:lvl>
    <w:lvl w:ilvl="5" w:tplc="18F278DC">
      <w:numFmt w:val="decimal"/>
      <w:lvlText w:val=""/>
      <w:lvlJc w:val="left"/>
    </w:lvl>
    <w:lvl w:ilvl="6" w:tplc="F4D410FE">
      <w:numFmt w:val="decimal"/>
      <w:lvlText w:val=""/>
      <w:lvlJc w:val="left"/>
    </w:lvl>
    <w:lvl w:ilvl="7" w:tplc="3BD49CF6">
      <w:numFmt w:val="decimal"/>
      <w:lvlText w:val=""/>
      <w:lvlJc w:val="left"/>
    </w:lvl>
    <w:lvl w:ilvl="8" w:tplc="36301BC4">
      <w:numFmt w:val="decimal"/>
      <w:lvlText w:val=""/>
      <w:lvlJc w:val="left"/>
    </w:lvl>
  </w:abstractNum>
  <w:abstractNum w:abstractNumId="20" w15:restartNumberingAfterBreak="0">
    <w:nsid w:val="000073DA"/>
    <w:multiLevelType w:val="hybridMultilevel"/>
    <w:tmpl w:val="233C1B50"/>
    <w:lvl w:ilvl="0" w:tplc="28968F52">
      <w:start w:val="1"/>
      <w:numFmt w:val="bullet"/>
      <w:lvlText w:val="и"/>
      <w:lvlJc w:val="left"/>
    </w:lvl>
    <w:lvl w:ilvl="1" w:tplc="A9E2D74E">
      <w:start w:val="1"/>
      <w:numFmt w:val="bullet"/>
      <w:lvlText w:val="В"/>
      <w:lvlJc w:val="left"/>
    </w:lvl>
    <w:lvl w:ilvl="2" w:tplc="71D0D5F0">
      <w:numFmt w:val="decimal"/>
      <w:lvlText w:val=""/>
      <w:lvlJc w:val="left"/>
    </w:lvl>
    <w:lvl w:ilvl="3" w:tplc="06FC4B5E">
      <w:numFmt w:val="decimal"/>
      <w:lvlText w:val=""/>
      <w:lvlJc w:val="left"/>
    </w:lvl>
    <w:lvl w:ilvl="4" w:tplc="DA825C7A">
      <w:numFmt w:val="decimal"/>
      <w:lvlText w:val=""/>
      <w:lvlJc w:val="left"/>
    </w:lvl>
    <w:lvl w:ilvl="5" w:tplc="4D623534">
      <w:numFmt w:val="decimal"/>
      <w:lvlText w:val=""/>
      <w:lvlJc w:val="left"/>
    </w:lvl>
    <w:lvl w:ilvl="6" w:tplc="7A521EA6">
      <w:numFmt w:val="decimal"/>
      <w:lvlText w:val=""/>
      <w:lvlJc w:val="left"/>
    </w:lvl>
    <w:lvl w:ilvl="7" w:tplc="1FB0027A">
      <w:numFmt w:val="decimal"/>
      <w:lvlText w:val=""/>
      <w:lvlJc w:val="left"/>
    </w:lvl>
    <w:lvl w:ilvl="8" w:tplc="788ABEB0">
      <w:numFmt w:val="decimal"/>
      <w:lvlText w:val=""/>
      <w:lvlJc w:val="left"/>
    </w:lvl>
  </w:abstractNum>
  <w:abstractNum w:abstractNumId="21" w15:restartNumberingAfterBreak="0">
    <w:nsid w:val="00007874"/>
    <w:multiLevelType w:val="hybridMultilevel"/>
    <w:tmpl w:val="6730FBD6"/>
    <w:lvl w:ilvl="0" w:tplc="E634EE9C">
      <w:start w:val="1"/>
      <w:numFmt w:val="bullet"/>
      <w:lvlText w:val=""/>
      <w:lvlJc w:val="left"/>
    </w:lvl>
    <w:lvl w:ilvl="1" w:tplc="7FD0D6A2">
      <w:numFmt w:val="decimal"/>
      <w:lvlText w:val=""/>
      <w:lvlJc w:val="left"/>
    </w:lvl>
    <w:lvl w:ilvl="2" w:tplc="AD1CACD2">
      <w:numFmt w:val="decimal"/>
      <w:lvlText w:val=""/>
      <w:lvlJc w:val="left"/>
    </w:lvl>
    <w:lvl w:ilvl="3" w:tplc="7CE6EFC0">
      <w:numFmt w:val="decimal"/>
      <w:lvlText w:val=""/>
      <w:lvlJc w:val="left"/>
    </w:lvl>
    <w:lvl w:ilvl="4" w:tplc="57BE6FDA">
      <w:numFmt w:val="decimal"/>
      <w:lvlText w:val=""/>
      <w:lvlJc w:val="left"/>
    </w:lvl>
    <w:lvl w:ilvl="5" w:tplc="94201C16">
      <w:numFmt w:val="decimal"/>
      <w:lvlText w:val=""/>
      <w:lvlJc w:val="left"/>
    </w:lvl>
    <w:lvl w:ilvl="6" w:tplc="E698F9C0">
      <w:numFmt w:val="decimal"/>
      <w:lvlText w:val=""/>
      <w:lvlJc w:val="left"/>
    </w:lvl>
    <w:lvl w:ilvl="7" w:tplc="EC02D07E">
      <w:numFmt w:val="decimal"/>
      <w:lvlText w:val=""/>
      <w:lvlJc w:val="left"/>
    </w:lvl>
    <w:lvl w:ilvl="8" w:tplc="077A1EE4">
      <w:numFmt w:val="decimal"/>
      <w:lvlText w:val=""/>
      <w:lvlJc w:val="left"/>
    </w:lvl>
  </w:abstractNum>
  <w:abstractNum w:abstractNumId="22" w15:restartNumberingAfterBreak="0">
    <w:nsid w:val="0000798B"/>
    <w:multiLevelType w:val="hybridMultilevel"/>
    <w:tmpl w:val="951CCEFA"/>
    <w:lvl w:ilvl="0" w:tplc="F8FA24F6">
      <w:start w:val="1"/>
      <w:numFmt w:val="bullet"/>
      <w:lvlText w:val="и"/>
      <w:lvlJc w:val="left"/>
    </w:lvl>
    <w:lvl w:ilvl="1" w:tplc="5C2EDE62">
      <w:start w:val="1"/>
      <w:numFmt w:val="bullet"/>
      <w:lvlText w:val="В"/>
      <w:lvlJc w:val="left"/>
    </w:lvl>
    <w:lvl w:ilvl="2" w:tplc="19D0B898">
      <w:numFmt w:val="decimal"/>
      <w:lvlText w:val=""/>
      <w:lvlJc w:val="left"/>
    </w:lvl>
    <w:lvl w:ilvl="3" w:tplc="4A52B2EC">
      <w:numFmt w:val="decimal"/>
      <w:lvlText w:val=""/>
      <w:lvlJc w:val="left"/>
    </w:lvl>
    <w:lvl w:ilvl="4" w:tplc="BD1C6F58">
      <w:numFmt w:val="decimal"/>
      <w:lvlText w:val=""/>
      <w:lvlJc w:val="left"/>
    </w:lvl>
    <w:lvl w:ilvl="5" w:tplc="26EC9628">
      <w:numFmt w:val="decimal"/>
      <w:lvlText w:val=""/>
      <w:lvlJc w:val="left"/>
    </w:lvl>
    <w:lvl w:ilvl="6" w:tplc="064E4D34">
      <w:numFmt w:val="decimal"/>
      <w:lvlText w:val=""/>
      <w:lvlJc w:val="left"/>
    </w:lvl>
    <w:lvl w:ilvl="7" w:tplc="2444941C">
      <w:numFmt w:val="decimal"/>
      <w:lvlText w:val=""/>
      <w:lvlJc w:val="left"/>
    </w:lvl>
    <w:lvl w:ilvl="8" w:tplc="8452D46A">
      <w:numFmt w:val="decimal"/>
      <w:lvlText w:val=""/>
      <w:lvlJc w:val="left"/>
    </w:lvl>
  </w:abstractNum>
  <w:abstractNum w:abstractNumId="23" w15:restartNumberingAfterBreak="0">
    <w:nsid w:val="120C12E2"/>
    <w:multiLevelType w:val="hybridMultilevel"/>
    <w:tmpl w:val="1E785268"/>
    <w:lvl w:ilvl="0" w:tplc="E2C6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8B45509"/>
    <w:multiLevelType w:val="hybridMultilevel"/>
    <w:tmpl w:val="117280FE"/>
    <w:lvl w:ilvl="0" w:tplc="E2C6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9B767D"/>
    <w:multiLevelType w:val="multilevel"/>
    <w:tmpl w:val="B7362A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BA73F8"/>
    <w:multiLevelType w:val="hybridMultilevel"/>
    <w:tmpl w:val="B1AA7A9A"/>
    <w:lvl w:ilvl="0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7" w15:restartNumberingAfterBreak="0">
    <w:nsid w:val="3A2E324F"/>
    <w:multiLevelType w:val="hybridMultilevel"/>
    <w:tmpl w:val="8160E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51543"/>
    <w:multiLevelType w:val="hybridMultilevel"/>
    <w:tmpl w:val="9154DE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0D369ED"/>
    <w:multiLevelType w:val="multilevel"/>
    <w:tmpl w:val="D256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490F97"/>
    <w:multiLevelType w:val="hybridMultilevel"/>
    <w:tmpl w:val="0A7A39A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3ED1029"/>
    <w:multiLevelType w:val="hybridMultilevel"/>
    <w:tmpl w:val="5FB40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476720"/>
    <w:multiLevelType w:val="hybridMultilevel"/>
    <w:tmpl w:val="185AB6B0"/>
    <w:lvl w:ilvl="0" w:tplc="E2C6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D44EB"/>
    <w:multiLevelType w:val="hybridMultilevel"/>
    <w:tmpl w:val="3C7E0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2560669">
    <w:abstractNumId w:val="15"/>
  </w:num>
  <w:num w:numId="2" w16cid:durableId="181558534">
    <w:abstractNumId w:val="10"/>
  </w:num>
  <w:num w:numId="3" w16cid:durableId="442119860">
    <w:abstractNumId w:val="4"/>
  </w:num>
  <w:num w:numId="4" w16cid:durableId="1434471499">
    <w:abstractNumId w:val="22"/>
  </w:num>
  <w:num w:numId="5" w16cid:durableId="593248321">
    <w:abstractNumId w:val="3"/>
  </w:num>
  <w:num w:numId="6" w16cid:durableId="748892301">
    <w:abstractNumId w:val="20"/>
  </w:num>
  <w:num w:numId="7" w16cid:durableId="862939766">
    <w:abstractNumId w:val="14"/>
  </w:num>
  <w:num w:numId="8" w16cid:durableId="436487800">
    <w:abstractNumId w:val="11"/>
  </w:num>
  <w:num w:numId="9" w16cid:durableId="889418851">
    <w:abstractNumId w:val="5"/>
  </w:num>
  <w:num w:numId="10" w16cid:durableId="1566724252">
    <w:abstractNumId w:val="17"/>
  </w:num>
  <w:num w:numId="11" w16cid:durableId="8916149">
    <w:abstractNumId w:val="18"/>
  </w:num>
  <w:num w:numId="12" w16cid:durableId="1000813430">
    <w:abstractNumId w:val="12"/>
  </w:num>
  <w:num w:numId="13" w16cid:durableId="735669059">
    <w:abstractNumId w:val="13"/>
  </w:num>
  <w:num w:numId="14" w16cid:durableId="1053579255">
    <w:abstractNumId w:val="6"/>
  </w:num>
  <w:num w:numId="15" w16cid:durableId="1457871593">
    <w:abstractNumId w:val="19"/>
  </w:num>
  <w:num w:numId="16" w16cid:durableId="2139640228">
    <w:abstractNumId w:val="1"/>
  </w:num>
  <w:num w:numId="17" w16cid:durableId="1109009247">
    <w:abstractNumId w:val="0"/>
  </w:num>
  <w:num w:numId="18" w16cid:durableId="997196379">
    <w:abstractNumId w:val="16"/>
  </w:num>
  <w:num w:numId="19" w16cid:durableId="2017462079">
    <w:abstractNumId w:val="8"/>
  </w:num>
  <w:num w:numId="20" w16cid:durableId="879054312">
    <w:abstractNumId w:val="21"/>
  </w:num>
  <w:num w:numId="21" w16cid:durableId="1837189217">
    <w:abstractNumId w:val="7"/>
  </w:num>
  <w:num w:numId="22" w16cid:durableId="376055086">
    <w:abstractNumId w:val="9"/>
  </w:num>
  <w:num w:numId="23" w16cid:durableId="1629360808">
    <w:abstractNumId w:val="2"/>
  </w:num>
  <w:num w:numId="24" w16cid:durableId="416874557">
    <w:abstractNumId w:val="26"/>
  </w:num>
  <w:num w:numId="25" w16cid:durableId="1630209387">
    <w:abstractNumId w:val="27"/>
  </w:num>
  <w:num w:numId="26" w16cid:durableId="702633507">
    <w:abstractNumId w:val="33"/>
  </w:num>
  <w:num w:numId="27" w16cid:durableId="1171945253">
    <w:abstractNumId w:val="30"/>
  </w:num>
  <w:num w:numId="28" w16cid:durableId="1362898972">
    <w:abstractNumId w:val="28"/>
  </w:num>
  <w:num w:numId="29" w16cid:durableId="626620014">
    <w:abstractNumId w:val="31"/>
  </w:num>
  <w:num w:numId="30" w16cid:durableId="200628669">
    <w:abstractNumId w:val="23"/>
  </w:num>
  <w:num w:numId="31" w16cid:durableId="1602906602">
    <w:abstractNumId w:val="24"/>
  </w:num>
  <w:num w:numId="32" w16cid:durableId="1459298999">
    <w:abstractNumId w:val="32"/>
  </w:num>
  <w:num w:numId="33" w16cid:durableId="336928332">
    <w:abstractNumId w:val="29"/>
  </w:num>
  <w:num w:numId="34" w16cid:durableId="54090063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FC0"/>
    <w:rsid w:val="00020130"/>
    <w:rsid w:val="00046CE3"/>
    <w:rsid w:val="000E1D7C"/>
    <w:rsid w:val="001B1306"/>
    <w:rsid w:val="001E5181"/>
    <w:rsid w:val="001F691A"/>
    <w:rsid w:val="00203A69"/>
    <w:rsid w:val="00275917"/>
    <w:rsid w:val="00302C8E"/>
    <w:rsid w:val="00340F13"/>
    <w:rsid w:val="00355BBB"/>
    <w:rsid w:val="00381717"/>
    <w:rsid w:val="00450389"/>
    <w:rsid w:val="0051150B"/>
    <w:rsid w:val="00513B27"/>
    <w:rsid w:val="00527FA0"/>
    <w:rsid w:val="005525FC"/>
    <w:rsid w:val="00586C26"/>
    <w:rsid w:val="005A295C"/>
    <w:rsid w:val="005C1FC0"/>
    <w:rsid w:val="0062433B"/>
    <w:rsid w:val="00656177"/>
    <w:rsid w:val="0066428E"/>
    <w:rsid w:val="006A6E5E"/>
    <w:rsid w:val="00791B57"/>
    <w:rsid w:val="00813760"/>
    <w:rsid w:val="008140FE"/>
    <w:rsid w:val="0087483E"/>
    <w:rsid w:val="00896836"/>
    <w:rsid w:val="008A4412"/>
    <w:rsid w:val="008B1B39"/>
    <w:rsid w:val="008E7974"/>
    <w:rsid w:val="00916883"/>
    <w:rsid w:val="00966EA1"/>
    <w:rsid w:val="00996A27"/>
    <w:rsid w:val="009A3235"/>
    <w:rsid w:val="00A0001B"/>
    <w:rsid w:val="00A218EA"/>
    <w:rsid w:val="00A6730A"/>
    <w:rsid w:val="00AE5853"/>
    <w:rsid w:val="00B11CF9"/>
    <w:rsid w:val="00BF637D"/>
    <w:rsid w:val="00C96B20"/>
    <w:rsid w:val="00CB6601"/>
    <w:rsid w:val="00D12856"/>
    <w:rsid w:val="00E05F27"/>
    <w:rsid w:val="00E20FD5"/>
    <w:rsid w:val="00E21CD6"/>
    <w:rsid w:val="00E62C27"/>
    <w:rsid w:val="00EB4D1D"/>
    <w:rsid w:val="00E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67D80"/>
  <w15:docId w15:val="{16163376-27A9-4F89-914F-20506D8D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02C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0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6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340F13"/>
    <w:pPr>
      <w:spacing w:line="276" w:lineRule="auto"/>
      <w:outlineLvl w:val="9"/>
    </w:pPr>
  </w:style>
  <w:style w:type="paragraph" w:styleId="a8">
    <w:name w:val="header"/>
    <w:basedOn w:val="a"/>
    <w:link w:val="a9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1CD6"/>
  </w:style>
  <w:style w:type="paragraph" w:styleId="aa">
    <w:name w:val="footer"/>
    <w:basedOn w:val="a"/>
    <w:link w:val="ab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1CD6"/>
  </w:style>
  <w:style w:type="paragraph" w:styleId="ac">
    <w:name w:val="Normal (Web)"/>
    <w:basedOn w:val="a"/>
    <w:uiPriority w:val="99"/>
    <w:semiHidden/>
    <w:unhideWhenUsed/>
    <w:rsid w:val="00C96B2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02C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d">
    <w:name w:val="Strong"/>
    <w:basedOn w:val="a0"/>
    <w:uiPriority w:val="22"/>
    <w:qFormat/>
    <w:rsid w:val="00E05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p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44B10-E7E4-45A7-9A68-0DC3DC21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4132</Words>
  <Characters>23553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gnedash@sspi.corp</cp:lastModifiedBy>
  <cp:revision>2</cp:revision>
  <dcterms:created xsi:type="dcterms:W3CDTF">2024-04-29T07:13:00Z</dcterms:created>
  <dcterms:modified xsi:type="dcterms:W3CDTF">2024-04-29T07:13:00Z</dcterms:modified>
</cp:coreProperties>
</file>