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AAF" w:rsidRPr="008B0AAF" w:rsidRDefault="008B0AAF" w:rsidP="008532EA">
      <w:pPr>
        <w:spacing w:after="0" w:line="240" w:lineRule="auto"/>
        <w:jc w:val="center"/>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Министерство образования Ставропольского края</w:t>
      </w: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Государственное бюджетное образовательное учреждение</w:t>
      </w: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высшего образования</w:t>
      </w: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«Ставропольский государственный педагогический институт»</w:t>
      </w: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Кафедра общей педагогики и образовательных технологий</w:t>
      </w:r>
    </w:p>
    <w:p w:rsidR="008B0AAF" w:rsidRPr="008B0AAF" w:rsidRDefault="008B0AAF" w:rsidP="008B0AAF">
      <w:pPr>
        <w:spacing w:after="0" w:line="240" w:lineRule="auto"/>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b/>
          <w:sz w:val="28"/>
          <w:szCs w:val="28"/>
          <w:lang w:eastAsia="ru-RU"/>
        </w:rPr>
      </w:pPr>
      <w:r w:rsidRPr="008B0AAF">
        <w:rPr>
          <w:rFonts w:ascii="Times New Roman" w:eastAsia="Times New Roman" w:hAnsi="Times New Roman" w:cs="Times New Roman"/>
          <w:b/>
          <w:sz w:val="28"/>
          <w:szCs w:val="28"/>
          <w:lang w:eastAsia="ru-RU"/>
        </w:rPr>
        <w:t>Курсовая работа (проект)</w:t>
      </w:r>
    </w:p>
    <w:p w:rsidR="008B0AAF" w:rsidRPr="008B0AAF" w:rsidRDefault="008B0AAF" w:rsidP="008B0AAF">
      <w:pPr>
        <w:spacing w:after="0" w:line="240" w:lineRule="auto"/>
        <w:jc w:val="center"/>
        <w:rPr>
          <w:rFonts w:ascii="Times New Roman" w:eastAsia="Times New Roman" w:hAnsi="Times New Roman" w:cs="Times New Roman"/>
          <w:b/>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b/>
          <w:sz w:val="28"/>
          <w:szCs w:val="28"/>
          <w:lang w:eastAsia="ru-RU"/>
        </w:rPr>
      </w:pPr>
      <w:r w:rsidRPr="008B0AAF">
        <w:rPr>
          <w:rFonts w:ascii="Times New Roman" w:eastAsia="Times New Roman" w:hAnsi="Times New Roman" w:cs="Times New Roman"/>
          <w:b/>
          <w:sz w:val="28"/>
          <w:szCs w:val="28"/>
          <w:lang w:eastAsia="ru-RU"/>
        </w:rPr>
        <w:t>«</w:t>
      </w:r>
      <w:r w:rsidRPr="008B0AAF">
        <w:rPr>
          <w:rFonts w:ascii="Times New Roman" w:eastAsia="Times New Roman" w:hAnsi="Times New Roman" w:cs="Times New Roman"/>
          <w:sz w:val="28"/>
          <w:szCs w:val="28"/>
          <w:lang w:eastAsia="ru-RU"/>
        </w:rPr>
        <w:t xml:space="preserve">Управление учебной мотивацией студентов в условиях </w:t>
      </w:r>
      <w:proofErr w:type="spellStart"/>
      <w:r w:rsidRPr="008B0AAF">
        <w:rPr>
          <w:rFonts w:ascii="Times New Roman" w:eastAsia="Times New Roman" w:hAnsi="Times New Roman" w:cs="Times New Roman"/>
          <w:sz w:val="28"/>
          <w:szCs w:val="28"/>
          <w:lang w:eastAsia="ru-RU"/>
        </w:rPr>
        <w:t>цифровизации</w:t>
      </w:r>
      <w:proofErr w:type="spellEnd"/>
      <w:r w:rsidRPr="008B0AAF">
        <w:rPr>
          <w:rFonts w:ascii="Times New Roman" w:eastAsia="Times New Roman" w:hAnsi="Times New Roman" w:cs="Times New Roman"/>
          <w:sz w:val="28"/>
          <w:szCs w:val="28"/>
          <w:lang w:eastAsia="ru-RU"/>
        </w:rPr>
        <w:t xml:space="preserve"> образования</w:t>
      </w:r>
      <w:r w:rsidRPr="008B0AAF">
        <w:rPr>
          <w:rFonts w:ascii="Times New Roman" w:eastAsia="Times New Roman" w:hAnsi="Times New Roman" w:cs="Times New Roman"/>
          <w:b/>
          <w:sz w:val="28"/>
          <w:szCs w:val="28"/>
          <w:lang w:eastAsia="ru-RU"/>
        </w:rPr>
        <w:t>»</w:t>
      </w:r>
    </w:p>
    <w:p w:rsidR="008B0AAF" w:rsidRPr="008B0AAF" w:rsidRDefault="008B0AAF" w:rsidP="008B0AAF">
      <w:pPr>
        <w:spacing w:after="0" w:line="240" w:lineRule="auto"/>
        <w:jc w:val="center"/>
        <w:rPr>
          <w:rFonts w:ascii="Times New Roman" w:eastAsia="Times New Roman" w:hAnsi="Times New Roman" w:cs="Times New Roman"/>
          <w:bCs/>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b/>
          <w:bCs/>
          <w:sz w:val="28"/>
          <w:szCs w:val="28"/>
          <w:lang w:eastAsia="ru-RU"/>
        </w:rPr>
      </w:pPr>
      <w:r w:rsidRPr="008B0AAF">
        <w:rPr>
          <w:rFonts w:ascii="Times New Roman" w:eastAsia="Times New Roman" w:hAnsi="Times New Roman" w:cs="Times New Roman"/>
          <w:bCs/>
          <w:sz w:val="28"/>
          <w:szCs w:val="28"/>
          <w:lang w:eastAsia="ru-RU"/>
        </w:rPr>
        <w:t xml:space="preserve">направление подготовки: </w:t>
      </w:r>
      <w:r w:rsidRPr="008B0AAF">
        <w:rPr>
          <w:rFonts w:ascii="Times New Roman" w:eastAsia="Times New Roman" w:hAnsi="Times New Roman" w:cs="Times New Roman"/>
          <w:b/>
          <w:bCs/>
          <w:color w:val="000000"/>
          <w:sz w:val="28"/>
          <w:szCs w:val="28"/>
          <w:lang w:eastAsia="ru-RU"/>
        </w:rPr>
        <w:t>44.06.01 Образование и педагогические науки</w:t>
      </w:r>
    </w:p>
    <w:p w:rsidR="008B0AAF" w:rsidRPr="008B0AAF" w:rsidRDefault="008B0AAF" w:rsidP="008B0AAF">
      <w:pPr>
        <w:spacing w:after="0" w:line="240" w:lineRule="auto"/>
        <w:jc w:val="center"/>
        <w:rPr>
          <w:rFonts w:ascii="Times New Roman" w:eastAsia="Times New Roman" w:hAnsi="Times New Roman" w:cs="Times New Roman"/>
          <w:bCs/>
          <w:sz w:val="28"/>
          <w:szCs w:val="28"/>
          <w:lang w:eastAsia="ru-RU"/>
        </w:rPr>
      </w:pPr>
      <w:r w:rsidRPr="008B0AAF">
        <w:rPr>
          <w:rFonts w:ascii="Times New Roman" w:eastAsia="Times New Roman" w:hAnsi="Times New Roman" w:cs="Times New Roman"/>
          <w:bCs/>
          <w:sz w:val="28"/>
          <w:szCs w:val="28"/>
          <w:lang w:eastAsia="ru-RU"/>
        </w:rPr>
        <w:t>направленность (научная специальность):</w:t>
      </w:r>
      <w:r w:rsidRPr="008B0AAF">
        <w:rPr>
          <w:rFonts w:ascii="Times New Roman" w:eastAsia="Times New Roman" w:hAnsi="Times New Roman" w:cs="Times New Roman"/>
          <w:sz w:val="24"/>
          <w:szCs w:val="24"/>
          <w:lang w:eastAsia="ru-RU"/>
        </w:rPr>
        <w:t xml:space="preserve"> </w:t>
      </w:r>
      <w:r w:rsidRPr="008B0AAF">
        <w:rPr>
          <w:rFonts w:ascii="Times New Roman" w:eastAsia="Times New Roman" w:hAnsi="Times New Roman" w:cs="Times New Roman"/>
          <w:color w:val="000000"/>
          <w:sz w:val="28"/>
          <w:szCs w:val="28"/>
          <w:lang w:eastAsia="ru-RU"/>
        </w:rPr>
        <w:t>13.00.01 «Общая педагогика, история педагогики и образования»</w:t>
      </w:r>
    </w:p>
    <w:p w:rsidR="008B0AAF" w:rsidRPr="008B0AAF" w:rsidRDefault="008B0AAF" w:rsidP="008B0AAF">
      <w:pPr>
        <w:spacing w:after="0" w:line="240" w:lineRule="auto"/>
        <w:jc w:val="center"/>
        <w:rPr>
          <w:rFonts w:ascii="Times New Roman" w:eastAsia="Times New Roman" w:hAnsi="Times New Roman" w:cs="Times New Roman"/>
          <w:b/>
          <w:bCs/>
          <w:sz w:val="28"/>
          <w:szCs w:val="28"/>
          <w:lang w:eastAsia="ru-RU"/>
        </w:rPr>
      </w:pPr>
    </w:p>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ind w:left="5220"/>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Выполнил:</w:t>
      </w:r>
    </w:p>
    <w:p w:rsidR="008B0AAF" w:rsidRPr="008B0AAF" w:rsidRDefault="008B0AAF" w:rsidP="008B0AAF">
      <w:pPr>
        <w:spacing w:after="0" w:line="240" w:lineRule="auto"/>
        <w:ind w:left="5220"/>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аспирант 2-го года обучения</w:t>
      </w:r>
    </w:p>
    <w:p w:rsidR="008B0AAF" w:rsidRPr="008B0AAF" w:rsidRDefault="008B0AAF" w:rsidP="008B0AAF">
      <w:pPr>
        <w:spacing w:after="0" w:line="240" w:lineRule="auto"/>
        <w:ind w:left="5220"/>
        <w:jc w:val="both"/>
        <w:rPr>
          <w:rFonts w:ascii="Times New Roman" w:eastAsia="Times New Roman" w:hAnsi="Times New Roman" w:cs="Times New Roman"/>
          <w:b/>
          <w:color w:val="000000"/>
          <w:sz w:val="28"/>
          <w:szCs w:val="28"/>
          <w:lang w:eastAsia="ru-RU"/>
        </w:rPr>
      </w:pPr>
      <w:proofErr w:type="spellStart"/>
      <w:r w:rsidRPr="008B0AAF">
        <w:rPr>
          <w:rFonts w:ascii="Times New Roman" w:eastAsia="Times New Roman" w:hAnsi="Times New Roman" w:cs="Times New Roman"/>
          <w:b/>
          <w:color w:val="000000"/>
          <w:sz w:val="28"/>
          <w:szCs w:val="28"/>
          <w:lang w:eastAsia="ru-RU"/>
        </w:rPr>
        <w:t>Гнедаш</w:t>
      </w:r>
      <w:proofErr w:type="spellEnd"/>
      <w:r w:rsidRPr="008B0AAF">
        <w:rPr>
          <w:rFonts w:ascii="Times New Roman" w:eastAsia="Times New Roman" w:hAnsi="Times New Roman" w:cs="Times New Roman"/>
          <w:b/>
          <w:color w:val="000000"/>
          <w:sz w:val="28"/>
          <w:szCs w:val="28"/>
          <w:lang w:eastAsia="ru-RU"/>
        </w:rPr>
        <w:t xml:space="preserve"> Евгений Сергеевич</w:t>
      </w:r>
    </w:p>
    <w:p w:rsidR="008B0AAF" w:rsidRPr="008B0AAF" w:rsidRDefault="008B0AAF" w:rsidP="008B0AAF">
      <w:pPr>
        <w:spacing w:after="0" w:line="240" w:lineRule="auto"/>
        <w:ind w:left="5220"/>
        <w:jc w:val="both"/>
        <w:rPr>
          <w:rFonts w:ascii="Times New Roman" w:eastAsia="Times New Roman" w:hAnsi="Times New Roman" w:cs="Times New Roman"/>
          <w:b/>
          <w:color w:val="000000"/>
          <w:sz w:val="28"/>
          <w:szCs w:val="28"/>
          <w:lang w:eastAsia="ru-RU"/>
        </w:rPr>
      </w:pPr>
    </w:p>
    <w:p w:rsidR="008B0AAF" w:rsidRPr="008B0AAF" w:rsidRDefault="008B0AAF" w:rsidP="008B0AAF">
      <w:pPr>
        <w:spacing w:after="0" w:line="240" w:lineRule="auto"/>
        <w:ind w:left="5220"/>
        <w:jc w:val="both"/>
        <w:rPr>
          <w:rFonts w:ascii="Times New Roman" w:eastAsia="Times New Roman" w:hAnsi="Times New Roman" w:cs="Times New Roman"/>
          <w:sz w:val="16"/>
          <w:szCs w:val="16"/>
          <w:lang w:eastAsia="ru-RU"/>
        </w:rPr>
      </w:pPr>
      <w:r w:rsidRPr="008B0AAF">
        <w:rPr>
          <w:rFonts w:ascii="Times New Roman" w:eastAsia="Times New Roman" w:hAnsi="Times New Roman" w:cs="Times New Roman"/>
          <w:color w:val="000000"/>
          <w:sz w:val="16"/>
          <w:szCs w:val="16"/>
          <w:lang w:eastAsia="ru-RU"/>
        </w:rPr>
        <w:t xml:space="preserve">(подпись) </w:t>
      </w:r>
      <w:r w:rsidRPr="008B0AAF">
        <w:rPr>
          <w:rFonts w:ascii="Times New Roman" w:eastAsia="Times New Roman" w:hAnsi="Times New Roman" w:cs="Times New Roman"/>
          <w:sz w:val="16"/>
          <w:szCs w:val="16"/>
          <w:lang w:eastAsia="ru-RU"/>
        </w:rPr>
        <w:t>________________________________</w:t>
      </w:r>
    </w:p>
    <w:p w:rsidR="008B0AAF" w:rsidRPr="008B0AAF" w:rsidRDefault="008B0AAF" w:rsidP="008B0AAF">
      <w:pPr>
        <w:spacing w:after="0" w:line="240" w:lineRule="auto"/>
        <w:ind w:left="5220"/>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ind w:left="5220"/>
        <w:jc w:val="both"/>
        <w:rPr>
          <w:rFonts w:ascii="Times New Roman" w:eastAsia="Times New Roman" w:hAnsi="Times New Roman" w:cs="Times New Roman"/>
          <w:iCs/>
          <w:color w:val="FF0000"/>
          <w:sz w:val="24"/>
          <w:szCs w:val="24"/>
          <w:lang w:eastAsia="ru-RU"/>
        </w:rPr>
      </w:pPr>
      <w:r w:rsidRPr="008B0AAF">
        <w:rPr>
          <w:rFonts w:ascii="Times New Roman" w:eastAsia="Times New Roman" w:hAnsi="Times New Roman" w:cs="Times New Roman"/>
          <w:sz w:val="28"/>
          <w:szCs w:val="28"/>
          <w:lang w:eastAsia="ru-RU"/>
        </w:rPr>
        <w:t>Научный руководитель:</w:t>
      </w:r>
      <w:r w:rsidRPr="008B0AAF">
        <w:rPr>
          <w:rFonts w:ascii="Times New Roman" w:eastAsia="Times New Roman" w:hAnsi="Times New Roman" w:cs="Times New Roman"/>
          <w:sz w:val="24"/>
          <w:szCs w:val="24"/>
          <w:lang w:eastAsia="ru-RU"/>
        </w:rPr>
        <w:t xml:space="preserve"> </w:t>
      </w:r>
      <w:r w:rsidRPr="008B0AAF">
        <w:rPr>
          <w:rFonts w:ascii="Times New Roman" w:eastAsia="Times New Roman" w:hAnsi="Times New Roman" w:cs="Times New Roman"/>
          <w:color w:val="000000"/>
          <w:sz w:val="24"/>
          <w:szCs w:val="24"/>
          <w:lang w:eastAsia="ru-RU"/>
        </w:rPr>
        <w:t>канд. тех. н., п</w:t>
      </w:r>
      <w:r w:rsidRPr="008B0AAF">
        <w:rPr>
          <w:rFonts w:ascii="Times New Roman" w:eastAsia="Times New Roman" w:hAnsi="Times New Roman" w:cs="Times New Roman"/>
          <w:iCs/>
          <w:color w:val="000000"/>
          <w:sz w:val="24"/>
          <w:szCs w:val="24"/>
          <w:lang w:eastAsia="ru-RU"/>
        </w:rPr>
        <w:t xml:space="preserve">рофессор </w:t>
      </w:r>
    </w:p>
    <w:p w:rsidR="008B0AAF" w:rsidRPr="008B0AAF" w:rsidRDefault="008B0AAF" w:rsidP="008B0AAF">
      <w:pPr>
        <w:spacing w:after="0" w:line="240" w:lineRule="auto"/>
        <w:ind w:left="5220"/>
        <w:jc w:val="both"/>
        <w:rPr>
          <w:rFonts w:ascii="Times New Roman" w:eastAsia="Times New Roman" w:hAnsi="Times New Roman" w:cs="Times New Roman"/>
          <w:b/>
          <w:color w:val="FF0000"/>
          <w:sz w:val="28"/>
          <w:szCs w:val="28"/>
          <w:lang w:eastAsia="ru-RU"/>
        </w:rPr>
      </w:pPr>
      <w:proofErr w:type="spellStart"/>
      <w:r w:rsidRPr="008B0AAF">
        <w:rPr>
          <w:rFonts w:ascii="Times New Roman" w:eastAsia="Times New Roman" w:hAnsi="Times New Roman" w:cs="Times New Roman"/>
          <w:b/>
          <w:color w:val="000000"/>
          <w:sz w:val="28"/>
          <w:szCs w:val="28"/>
          <w:lang w:eastAsia="ru-RU"/>
        </w:rPr>
        <w:t>Тоискин</w:t>
      </w:r>
      <w:proofErr w:type="spellEnd"/>
      <w:r w:rsidRPr="008B0AAF">
        <w:rPr>
          <w:rFonts w:ascii="Times New Roman" w:eastAsia="Times New Roman" w:hAnsi="Times New Roman" w:cs="Times New Roman"/>
          <w:b/>
          <w:color w:val="000000"/>
          <w:sz w:val="28"/>
          <w:szCs w:val="28"/>
          <w:lang w:eastAsia="ru-RU"/>
        </w:rPr>
        <w:t xml:space="preserve"> Владимир Сергеевич</w:t>
      </w:r>
    </w:p>
    <w:p w:rsidR="008B0AAF" w:rsidRPr="008B0AAF" w:rsidRDefault="008B0AAF" w:rsidP="008B0AAF">
      <w:pPr>
        <w:spacing w:after="0" w:line="240" w:lineRule="auto"/>
        <w:ind w:left="5220"/>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ind w:left="5220"/>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ind w:left="4536" w:hanging="576"/>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ind w:left="4536" w:hanging="576"/>
        <w:jc w:val="both"/>
        <w:rPr>
          <w:rFonts w:ascii="Times New Roman" w:eastAsia="Times New Roman" w:hAnsi="Times New Roman" w:cs="Times New Roman"/>
          <w:sz w:val="28"/>
          <w:szCs w:val="28"/>
          <w:lang w:eastAsia="ru-RU"/>
        </w:rPr>
      </w:pPr>
    </w:p>
    <w:tbl>
      <w:tblPr>
        <w:tblW w:w="9737" w:type="dxa"/>
        <w:tblLook w:val="01E0" w:firstRow="1" w:lastRow="1" w:firstColumn="1" w:lastColumn="1" w:noHBand="0" w:noVBand="0"/>
      </w:tblPr>
      <w:tblGrid>
        <w:gridCol w:w="5070"/>
        <w:gridCol w:w="4667"/>
      </w:tblGrid>
      <w:tr w:rsidR="008B0AAF" w:rsidRPr="008B0AAF" w:rsidTr="005B2025">
        <w:tc>
          <w:tcPr>
            <w:tcW w:w="5070" w:type="dxa"/>
            <w:shd w:val="clear" w:color="auto" w:fill="auto"/>
          </w:tcPr>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Работа допущена к защите</w:t>
            </w:r>
          </w:p>
        </w:tc>
        <w:tc>
          <w:tcPr>
            <w:tcW w:w="4667" w:type="dxa"/>
            <w:shd w:val="clear" w:color="auto" w:fill="auto"/>
          </w:tcPr>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Дата защиты</w:t>
            </w:r>
          </w:p>
        </w:tc>
      </w:tr>
      <w:tr w:rsidR="008B0AAF" w:rsidRPr="008B0AAF" w:rsidTr="005B2025">
        <w:tc>
          <w:tcPr>
            <w:tcW w:w="5070" w:type="dxa"/>
            <w:shd w:val="clear" w:color="auto" w:fill="auto"/>
          </w:tcPr>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w:t>
            </w:r>
            <w:r w:rsidRPr="008B0AA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апреля</w:t>
            </w:r>
            <w:r w:rsidRPr="008B0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2023 </w:t>
            </w:r>
            <w:r w:rsidRPr="008B0AAF">
              <w:rPr>
                <w:rFonts w:ascii="Times New Roman" w:eastAsia="Times New Roman" w:hAnsi="Times New Roman" w:cs="Times New Roman"/>
                <w:sz w:val="28"/>
                <w:szCs w:val="28"/>
                <w:lang w:eastAsia="ru-RU"/>
              </w:rPr>
              <w:t>г.</w:t>
            </w:r>
          </w:p>
        </w:tc>
        <w:tc>
          <w:tcPr>
            <w:tcW w:w="4667" w:type="dxa"/>
            <w:shd w:val="clear" w:color="auto" w:fill="auto"/>
          </w:tcPr>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737140">
              <w:rPr>
                <w:rFonts w:ascii="Times New Roman" w:eastAsia="Times New Roman" w:hAnsi="Times New Roman" w:cs="Times New Roman"/>
                <w:sz w:val="28"/>
                <w:szCs w:val="28"/>
                <w:lang w:eastAsia="ru-RU"/>
              </w:rPr>
              <w:t xml:space="preserve"> </w:t>
            </w:r>
            <w:bookmarkStart w:id="0" w:name="_GoBack"/>
            <w:bookmarkEnd w:id="0"/>
            <w:r w:rsidRPr="008B0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мая 2023</w:t>
            </w:r>
            <w:r w:rsidRPr="008B0AAF">
              <w:rPr>
                <w:rFonts w:ascii="Times New Roman" w:eastAsia="Times New Roman" w:hAnsi="Times New Roman" w:cs="Times New Roman"/>
                <w:sz w:val="28"/>
                <w:szCs w:val="28"/>
                <w:lang w:eastAsia="ru-RU"/>
              </w:rPr>
              <w:t xml:space="preserve"> г.</w:t>
            </w:r>
          </w:p>
        </w:tc>
      </w:tr>
      <w:tr w:rsidR="008B0AAF" w:rsidRPr="008B0AAF" w:rsidTr="005B2025">
        <w:tc>
          <w:tcPr>
            <w:tcW w:w="5070" w:type="dxa"/>
            <w:shd w:val="clear" w:color="auto" w:fill="auto"/>
          </w:tcPr>
          <w:p w:rsidR="008B0AAF" w:rsidRPr="008B0AAF" w:rsidRDefault="008B0AAF" w:rsidP="008B0AAF">
            <w:pPr>
              <w:spacing w:after="0" w:line="240" w:lineRule="auto"/>
              <w:jc w:val="both"/>
              <w:rPr>
                <w:rFonts w:ascii="Times New Roman" w:eastAsia="Times New Roman" w:hAnsi="Times New Roman" w:cs="Times New Roman"/>
                <w:color w:val="000000"/>
                <w:sz w:val="28"/>
                <w:szCs w:val="28"/>
                <w:lang w:eastAsia="ru-RU"/>
              </w:rPr>
            </w:pPr>
            <w:proofErr w:type="spellStart"/>
            <w:r w:rsidRPr="008B0AAF">
              <w:rPr>
                <w:rFonts w:ascii="Times New Roman" w:eastAsia="Times New Roman" w:hAnsi="Times New Roman" w:cs="Times New Roman"/>
                <w:sz w:val="28"/>
                <w:szCs w:val="28"/>
                <w:lang w:eastAsia="ru-RU"/>
              </w:rPr>
              <w:t>Зав.кафедрой</w:t>
            </w:r>
            <w:proofErr w:type="spellEnd"/>
            <w:r w:rsidRPr="008B0AAF">
              <w:rPr>
                <w:rFonts w:ascii="Times New Roman" w:eastAsia="Times New Roman" w:hAnsi="Times New Roman" w:cs="Times New Roman"/>
                <w:sz w:val="28"/>
                <w:szCs w:val="28"/>
                <w:lang w:eastAsia="ru-RU"/>
              </w:rPr>
              <w:t xml:space="preserve"> </w:t>
            </w:r>
            <w:r w:rsidRPr="008B0AAF">
              <w:rPr>
                <w:rFonts w:ascii="Times New Roman" w:eastAsia="Times New Roman" w:hAnsi="Times New Roman" w:cs="Times New Roman"/>
                <w:color w:val="000000"/>
                <w:sz w:val="28"/>
                <w:szCs w:val="28"/>
                <w:lang w:eastAsia="ru-RU"/>
              </w:rPr>
              <w:t xml:space="preserve">д. </w:t>
            </w:r>
            <w:proofErr w:type="spellStart"/>
            <w:r w:rsidRPr="008B0AAF">
              <w:rPr>
                <w:rFonts w:ascii="Times New Roman" w:eastAsia="Times New Roman" w:hAnsi="Times New Roman" w:cs="Times New Roman"/>
                <w:color w:val="000000"/>
                <w:sz w:val="28"/>
                <w:szCs w:val="28"/>
                <w:lang w:eastAsia="ru-RU"/>
              </w:rPr>
              <w:t>пед</w:t>
            </w:r>
            <w:proofErr w:type="spellEnd"/>
            <w:r w:rsidRPr="008B0AAF">
              <w:rPr>
                <w:rFonts w:ascii="Times New Roman" w:eastAsia="Times New Roman" w:hAnsi="Times New Roman" w:cs="Times New Roman"/>
                <w:color w:val="000000"/>
                <w:sz w:val="28"/>
                <w:szCs w:val="28"/>
                <w:lang w:eastAsia="ru-RU"/>
              </w:rPr>
              <w:t>. н., доцент</w:t>
            </w:r>
          </w:p>
          <w:p w:rsidR="008B0AAF" w:rsidRPr="008B0AAF" w:rsidRDefault="008B0AAF" w:rsidP="008B0AAF">
            <w:pPr>
              <w:spacing w:after="0" w:line="240" w:lineRule="auto"/>
              <w:jc w:val="both"/>
              <w:rPr>
                <w:rFonts w:ascii="Times New Roman" w:eastAsia="Times New Roman" w:hAnsi="Times New Roman" w:cs="Times New Roman"/>
                <w:b/>
                <w:color w:val="000000"/>
                <w:sz w:val="28"/>
                <w:szCs w:val="28"/>
                <w:lang w:eastAsia="ru-RU"/>
              </w:rPr>
            </w:pPr>
            <w:r w:rsidRPr="008B0AAF">
              <w:rPr>
                <w:rFonts w:ascii="Times New Roman" w:eastAsia="Times New Roman" w:hAnsi="Times New Roman" w:cs="Times New Roman"/>
                <w:b/>
                <w:color w:val="000000"/>
                <w:sz w:val="28"/>
                <w:szCs w:val="28"/>
                <w:lang w:eastAsia="ru-RU"/>
              </w:rPr>
              <w:t>Шумакова Александра Викторовна</w:t>
            </w:r>
          </w:p>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color w:val="000000"/>
                <w:sz w:val="16"/>
                <w:szCs w:val="16"/>
                <w:lang w:eastAsia="ru-RU"/>
              </w:rPr>
              <w:t>(подпись)</w:t>
            </w:r>
            <w:r w:rsidRPr="008B0AAF">
              <w:rPr>
                <w:rFonts w:ascii="Times New Roman" w:eastAsia="Times New Roman" w:hAnsi="Times New Roman" w:cs="Times New Roman"/>
                <w:color w:val="000000"/>
                <w:sz w:val="28"/>
                <w:szCs w:val="28"/>
                <w:lang w:eastAsia="ru-RU"/>
              </w:rPr>
              <w:t xml:space="preserve"> </w:t>
            </w:r>
            <w:r w:rsidRPr="008B0AAF">
              <w:rPr>
                <w:rFonts w:ascii="Times New Roman" w:eastAsia="Times New Roman" w:hAnsi="Times New Roman" w:cs="Times New Roman"/>
                <w:sz w:val="28"/>
                <w:szCs w:val="28"/>
                <w:lang w:eastAsia="ru-RU"/>
              </w:rPr>
              <w:t>______________________</w:t>
            </w:r>
          </w:p>
        </w:tc>
        <w:tc>
          <w:tcPr>
            <w:tcW w:w="4667" w:type="dxa"/>
            <w:shd w:val="clear" w:color="auto" w:fill="auto"/>
          </w:tcPr>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 xml:space="preserve">Оценка </w:t>
            </w:r>
          </w:p>
          <w:p w:rsidR="008B0AAF" w:rsidRPr="008B0AAF" w:rsidRDefault="008B0AAF" w:rsidP="008B0AAF">
            <w:pPr>
              <w:spacing w:after="0" w:line="240" w:lineRule="auto"/>
              <w:jc w:val="both"/>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«_______________________»</w:t>
            </w:r>
          </w:p>
        </w:tc>
      </w:tr>
    </w:tbl>
    <w:p w:rsidR="008B0AAF" w:rsidRPr="008B0AAF" w:rsidRDefault="008B0AAF" w:rsidP="008B0AAF">
      <w:pPr>
        <w:spacing w:after="0" w:line="240" w:lineRule="auto"/>
        <w:ind w:hanging="576"/>
        <w:jc w:val="both"/>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both"/>
        <w:rPr>
          <w:rFonts w:ascii="Times New Roman" w:eastAsia="Times New Roman" w:hAnsi="Times New Roman" w:cs="Times New Roman"/>
          <w:b/>
          <w:sz w:val="24"/>
          <w:szCs w:val="24"/>
          <w:lang w:eastAsia="ru-RU"/>
        </w:rPr>
      </w:pPr>
      <w:r w:rsidRPr="008B0AAF">
        <w:rPr>
          <w:rFonts w:ascii="Times New Roman" w:eastAsia="Times New Roman" w:hAnsi="Times New Roman" w:cs="Times New Roman"/>
          <w:sz w:val="28"/>
          <w:szCs w:val="28"/>
          <w:lang w:eastAsia="ru-RU"/>
        </w:rPr>
        <w:tab/>
        <w:t xml:space="preserve"> </w:t>
      </w: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p>
    <w:p w:rsidR="008B0AAF" w:rsidRPr="008B0AAF" w:rsidRDefault="008B0AAF" w:rsidP="008B0AAF">
      <w:pPr>
        <w:spacing w:after="0" w:line="240" w:lineRule="auto"/>
        <w:jc w:val="center"/>
        <w:rPr>
          <w:rFonts w:ascii="Times New Roman" w:eastAsia="Times New Roman" w:hAnsi="Times New Roman" w:cs="Times New Roman"/>
          <w:sz w:val="28"/>
          <w:szCs w:val="28"/>
          <w:lang w:eastAsia="ru-RU"/>
        </w:rPr>
      </w:pPr>
      <w:r w:rsidRPr="008B0AAF">
        <w:rPr>
          <w:rFonts w:ascii="Times New Roman" w:eastAsia="Times New Roman" w:hAnsi="Times New Roman" w:cs="Times New Roman"/>
          <w:sz w:val="28"/>
          <w:szCs w:val="28"/>
          <w:lang w:eastAsia="ru-RU"/>
        </w:rPr>
        <w:t>Ставрополь, 2023</w:t>
      </w:r>
    </w:p>
    <w:p w:rsidR="00220D19" w:rsidRDefault="00220D19" w:rsidP="00220D19"/>
    <w:sdt>
      <w:sdtPr>
        <w:rPr>
          <w:rFonts w:asciiTheme="minorHAnsi" w:eastAsiaTheme="minorHAnsi" w:hAnsiTheme="minorHAnsi" w:cstheme="minorBidi"/>
          <w:color w:val="auto"/>
          <w:sz w:val="22"/>
          <w:szCs w:val="22"/>
          <w:lang w:eastAsia="en-US"/>
        </w:rPr>
        <w:id w:val="1622407650"/>
        <w:docPartObj>
          <w:docPartGallery w:val="Table of Contents"/>
          <w:docPartUnique/>
        </w:docPartObj>
      </w:sdtPr>
      <w:sdtEndPr>
        <w:rPr>
          <w:b/>
          <w:bCs/>
        </w:rPr>
      </w:sdtEndPr>
      <w:sdtContent>
        <w:p w:rsidR="008B0AAF" w:rsidRPr="008B0AAF" w:rsidRDefault="008B0AAF" w:rsidP="008B0AAF">
          <w:pPr>
            <w:pStyle w:val="a6"/>
            <w:jc w:val="center"/>
            <w:rPr>
              <w:rFonts w:ascii="Times New Roman" w:hAnsi="Times New Roman" w:cs="Times New Roman"/>
              <w:sz w:val="28"/>
              <w:szCs w:val="28"/>
            </w:rPr>
          </w:pPr>
          <w:r w:rsidRPr="008B0AAF">
            <w:rPr>
              <w:rFonts w:ascii="Times New Roman" w:hAnsi="Times New Roman" w:cs="Times New Roman"/>
              <w:b/>
              <w:color w:val="000000" w:themeColor="text1"/>
              <w:sz w:val="28"/>
              <w:szCs w:val="28"/>
            </w:rPr>
            <w:t>Содержание</w:t>
          </w:r>
        </w:p>
        <w:p w:rsidR="008B0AAF" w:rsidRPr="008B0AAF" w:rsidRDefault="008B0AAF">
          <w:pPr>
            <w:pStyle w:val="11"/>
            <w:tabs>
              <w:tab w:val="right" w:leader="dot" w:pos="9345"/>
            </w:tabs>
            <w:rPr>
              <w:rFonts w:ascii="Times New Roman" w:eastAsiaTheme="minorEastAsia" w:hAnsi="Times New Roman" w:cs="Times New Roman"/>
              <w:noProof/>
              <w:sz w:val="28"/>
              <w:szCs w:val="28"/>
              <w:lang w:eastAsia="ru-RU"/>
            </w:rPr>
          </w:pPr>
          <w:r w:rsidRPr="008B0AAF">
            <w:rPr>
              <w:rFonts w:ascii="Times New Roman" w:hAnsi="Times New Roman" w:cs="Times New Roman"/>
              <w:sz w:val="28"/>
              <w:szCs w:val="28"/>
            </w:rPr>
            <w:fldChar w:fldCharType="begin"/>
          </w:r>
          <w:r w:rsidRPr="008B0AAF">
            <w:rPr>
              <w:rFonts w:ascii="Times New Roman" w:hAnsi="Times New Roman" w:cs="Times New Roman"/>
              <w:sz w:val="28"/>
              <w:szCs w:val="28"/>
            </w:rPr>
            <w:instrText xml:space="preserve"> TOC \o "1-3" \h \z \u </w:instrText>
          </w:r>
          <w:r w:rsidRPr="008B0AAF">
            <w:rPr>
              <w:rFonts w:ascii="Times New Roman" w:hAnsi="Times New Roman" w:cs="Times New Roman"/>
              <w:sz w:val="28"/>
              <w:szCs w:val="28"/>
            </w:rPr>
            <w:fldChar w:fldCharType="separate"/>
          </w:r>
          <w:hyperlink w:anchor="_Toc134774328" w:history="1">
            <w:r w:rsidRPr="008B0AAF">
              <w:rPr>
                <w:rStyle w:val="a7"/>
                <w:rFonts w:ascii="Times New Roman" w:hAnsi="Times New Roman" w:cs="Times New Roman"/>
                <w:noProof/>
                <w:sz w:val="28"/>
                <w:szCs w:val="28"/>
              </w:rPr>
              <w:t>ВВЕДЕНИЕ</w:t>
            </w:r>
            <w:r w:rsidRPr="008B0AAF">
              <w:rPr>
                <w:rFonts w:ascii="Times New Roman" w:hAnsi="Times New Roman" w:cs="Times New Roman"/>
                <w:noProof/>
                <w:webHidden/>
                <w:sz w:val="28"/>
                <w:szCs w:val="28"/>
              </w:rPr>
              <w:tab/>
            </w:r>
            <w:r w:rsidRPr="008B0AAF">
              <w:rPr>
                <w:rFonts w:ascii="Times New Roman" w:hAnsi="Times New Roman" w:cs="Times New Roman"/>
                <w:noProof/>
                <w:webHidden/>
                <w:sz w:val="28"/>
                <w:szCs w:val="28"/>
              </w:rPr>
              <w:fldChar w:fldCharType="begin"/>
            </w:r>
            <w:r w:rsidRPr="008B0AAF">
              <w:rPr>
                <w:rFonts w:ascii="Times New Roman" w:hAnsi="Times New Roman" w:cs="Times New Roman"/>
                <w:noProof/>
                <w:webHidden/>
                <w:sz w:val="28"/>
                <w:szCs w:val="28"/>
              </w:rPr>
              <w:instrText xml:space="preserve"> PAGEREF _Toc134774328 \h </w:instrText>
            </w:r>
            <w:r w:rsidRPr="008B0AAF">
              <w:rPr>
                <w:rFonts w:ascii="Times New Roman" w:hAnsi="Times New Roman" w:cs="Times New Roman"/>
                <w:noProof/>
                <w:webHidden/>
                <w:sz w:val="28"/>
                <w:szCs w:val="28"/>
              </w:rPr>
            </w:r>
            <w:r w:rsidRPr="008B0AAF">
              <w:rPr>
                <w:rFonts w:ascii="Times New Roman" w:hAnsi="Times New Roman" w:cs="Times New Roman"/>
                <w:noProof/>
                <w:webHidden/>
                <w:sz w:val="28"/>
                <w:szCs w:val="28"/>
              </w:rPr>
              <w:fldChar w:fldCharType="separate"/>
            </w:r>
            <w:r w:rsidRPr="008B0AAF">
              <w:rPr>
                <w:rFonts w:ascii="Times New Roman" w:hAnsi="Times New Roman" w:cs="Times New Roman"/>
                <w:noProof/>
                <w:webHidden/>
                <w:sz w:val="28"/>
                <w:szCs w:val="28"/>
              </w:rPr>
              <w:t>3</w:t>
            </w:r>
            <w:r w:rsidRPr="008B0AAF">
              <w:rPr>
                <w:rFonts w:ascii="Times New Roman" w:hAnsi="Times New Roman" w:cs="Times New Roman"/>
                <w:noProof/>
                <w:webHidden/>
                <w:sz w:val="28"/>
                <w:szCs w:val="28"/>
              </w:rPr>
              <w:fldChar w:fldCharType="end"/>
            </w:r>
          </w:hyperlink>
        </w:p>
        <w:p w:rsidR="008B0AAF" w:rsidRPr="008B0AAF" w:rsidRDefault="00400362">
          <w:pPr>
            <w:pStyle w:val="11"/>
            <w:tabs>
              <w:tab w:val="right" w:leader="dot" w:pos="9345"/>
            </w:tabs>
            <w:rPr>
              <w:rFonts w:ascii="Times New Roman" w:eastAsiaTheme="minorEastAsia" w:hAnsi="Times New Roman" w:cs="Times New Roman"/>
              <w:noProof/>
              <w:sz w:val="28"/>
              <w:szCs w:val="28"/>
              <w:lang w:eastAsia="ru-RU"/>
            </w:rPr>
          </w:pPr>
          <w:hyperlink w:anchor="_Toc134774329" w:history="1">
            <w:r w:rsidR="008B0AAF" w:rsidRPr="008B0AAF">
              <w:rPr>
                <w:rStyle w:val="a7"/>
                <w:rFonts w:ascii="Times New Roman" w:hAnsi="Times New Roman" w:cs="Times New Roman"/>
                <w:noProof/>
                <w:sz w:val="28"/>
                <w:szCs w:val="28"/>
              </w:rPr>
              <w:t>ГЛАВА 1. ТЕОРЕТИЧЕСКИЕ ОСНОВЫ ИССЛЕДОВАНИЯ УЧЕБНОЙ МОТИВАЦИИ В ОБРАЗОВАТЕЛЬНОМ ПРОСТРАНСТВЕ ВУЗА</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_Toc134774329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7</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21"/>
            <w:tabs>
              <w:tab w:val="left" w:pos="880"/>
              <w:tab w:val="right" w:leader="dot" w:pos="9345"/>
            </w:tabs>
            <w:rPr>
              <w:rFonts w:ascii="Times New Roman" w:eastAsiaTheme="minorEastAsia" w:hAnsi="Times New Roman" w:cs="Times New Roman"/>
              <w:noProof/>
              <w:sz w:val="28"/>
              <w:szCs w:val="28"/>
              <w:lang w:eastAsia="ru-RU"/>
            </w:rPr>
          </w:pPr>
          <w:hyperlink w:anchor="_Toc134774330" w:history="1">
            <w:r w:rsidR="008B0AAF" w:rsidRPr="008B0AAF">
              <w:rPr>
                <w:rStyle w:val="a7"/>
                <w:rFonts w:ascii="Times New Roman" w:hAnsi="Times New Roman" w:cs="Times New Roman"/>
                <w:noProof/>
                <w:sz w:val="28"/>
                <w:szCs w:val="28"/>
              </w:rPr>
              <w:t>1.1.</w:t>
            </w:r>
            <w:r w:rsidR="008B0AAF" w:rsidRPr="008B0AAF">
              <w:rPr>
                <w:rFonts w:ascii="Times New Roman" w:eastAsiaTheme="minorEastAsia" w:hAnsi="Times New Roman" w:cs="Times New Roman"/>
                <w:noProof/>
                <w:sz w:val="28"/>
                <w:szCs w:val="28"/>
                <w:lang w:eastAsia="ru-RU"/>
              </w:rPr>
              <w:tab/>
            </w:r>
            <w:r w:rsidR="008B0AAF" w:rsidRPr="008B0AAF">
              <w:rPr>
                <w:rStyle w:val="a7"/>
                <w:rFonts w:ascii="Times New Roman" w:hAnsi="Times New Roman" w:cs="Times New Roman"/>
                <w:noProof/>
                <w:sz w:val="28"/>
                <w:szCs w:val="28"/>
              </w:rPr>
              <w:t>Проблема мотивации учебной деятельности в педагогической теории и практике</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_Toc134774330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7</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21"/>
            <w:tabs>
              <w:tab w:val="right" w:leader="dot" w:pos="9345"/>
            </w:tabs>
            <w:rPr>
              <w:rFonts w:ascii="Times New Roman" w:eastAsiaTheme="minorEastAsia" w:hAnsi="Times New Roman" w:cs="Times New Roman"/>
              <w:noProof/>
              <w:sz w:val="28"/>
              <w:szCs w:val="28"/>
              <w:lang w:eastAsia="ru-RU"/>
            </w:rPr>
          </w:pPr>
          <w:hyperlink w:anchor="_Toc134774331" w:history="1">
            <w:r w:rsidR="008B0AAF" w:rsidRPr="008B0AAF">
              <w:rPr>
                <w:rStyle w:val="a7"/>
                <w:rFonts w:ascii="Times New Roman" w:hAnsi="Times New Roman" w:cs="Times New Roman"/>
                <w:noProof/>
                <w:sz w:val="28"/>
                <w:szCs w:val="28"/>
              </w:rPr>
              <w:t>1.2. Факторы развития учебной мотивации в образовательном пространстве вуза</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_Toc134774331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11</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21"/>
            <w:tabs>
              <w:tab w:val="right" w:leader="dot" w:pos="9345"/>
            </w:tabs>
            <w:rPr>
              <w:rFonts w:ascii="Times New Roman" w:eastAsiaTheme="minorEastAsia" w:hAnsi="Times New Roman" w:cs="Times New Roman"/>
              <w:noProof/>
              <w:sz w:val="28"/>
              <w:szCs w:val="28"/>
              <w:lang w:eastAsia="ru-RU"/>
            </w:rPr>
          </w:pPr>
          <w:hyperlink w:anchor="_Toc134774332" w:history="1">
            <w:r w:rsidR="008B0AAF" w:rsidRPr="008B0AAF">
              <w:rPr>
                <w:rStyle w:val="a7"/>
                <w:rFonts w:ascii="Times New Roman" w:hAnsi="Times New Roman" w:cs="Times New Roman"/>
                <w:noProof/>
                <w:sz w:val="28"/>
                <w:szCs w:val="28"/>
              </w:rPr>
              <w:t>1.3. Формирование учебной мотивации студентов в цифровой образовательной среде</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_Toc134774332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16</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11"/>
            <w:tabs>
              <w:tab w:val="right" w:leader="dot" w:pos="9345"/>
            </w:tabs>
            <w:rPr>
              <w:rFonts w:ascii="Times New Roman" w:eastAsiaTheme="minorEastAsia" w:hAnsi="Times New Roman" w:cs="Times New Roman"/>
              <w:noProof/>
              <w:sz w:val="28"/>
              <w:szCs w:val="28"/>
              <w:lang w:eastAsia="ru-RU"/>
            </w:rPr>
          </w:pPr>
          <w:hyperlink w:anchor="_Toc134774333" w:history="1">
            <w:r w:rsidR="008B0AAF" w:rsidRPr="008B0AAF">
              <w:rPr>
                <w:rStyle w:val="a7"/>
                <w:rFonts w:ascii="Times New Roman" w:hAnsi="Times New Roman" w:cs="Times New Roman"/>
                <w:bCs/>
                <w:noProof/>
                <w:sz w:val="28"/>
                <w:szCs w:val="28"/>
              </w:rPr>
              <w:t>ГЛАВА 2. ЭМПИРИЧЕСКОЕ ИССЛЕДОВАНИЕ УРОВНЯ СФОРМИРОВАННОСТИ УЧЕБНОЙ МОТИВАЦИИ СТУДЕНТОВ В ЦИФРОВОЙ ОБРАЗОВАТЕЛЬНОЙ СРЕДЕ</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_Toc134774333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20</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21"/>
            <w:tabs>
              <w:tab w:val="right" w:leader="dot" w:pos="9345"/>
            </w:tabs>
            <w:rPr>
              <w:rFonts w:ascii="Times New Roman" w:eastAsiaTheme="minorEastAsia" w:hAnsi="Times New Roman" w:cs="Times New Roman"/>
              <w:noProof/>
              <w:sz w:val="28"/>
              <w:szCs w:val="28"/>
              <w:lang w:eastAsia="ru-RU"/>
            </w:rPr>
          </w:pPr>
          <w:hyperlink w:anchor="_Toc134774334" w:history="1">
            <w:r w:rsidR="008B0AAF" w:rsidRPr="008B0AAF">
              <w:rPr>
                <w:rStyle w:val="a7"/>
                <w:rFonts w:ascii="Times New Roman" w:eastAsia="Times New Roman" w:hAnsi="Times New Roman" w:cs="Times New Roman"/>
                <w:noProof/>
                <w:sz w:val="28"/>
                <w:szCs w:val="28"/>
                <w:lang w:eastAsia="ru-RU"/>
              </w:rPr>
              <w:t>2.1. Диагностика и анализ уровня учебной мотивации студентов педагогического вуза</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_Toc134774334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20</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21"/>
            <w:tabs>
              <w:tab w:val="right" w:leader="dot" w:pos="9345"/>
            </w:tabs>
            <w:rPr>
              <w:rFonts w:ascii="Times New Roman" w:eastAsiaTheme="minorEastAsia" w:hAnsi="Times New Roman" w:cs="Times New Roman"/>
              <w:noProof/>
              <w:sz w:val="28"/>
              <w:szCs w:val="28"/>
              <w:lang w:eastAsia="ru-RU"/>
            </w:rPr>
          </w:pPr>
          <w:hyperlink w:anchor="_Toc134774335" w:history="1">
            <w:r w:rsidR="008B0AAF" w:rsidRPr="008B0AAF">
              <w:rPr>
                <w:rStyle w:val="a7"/>
                <w:rFonts w:ascii="Times New Roman" w:hAnsi="Times New Roman" w:cs="Times New Roman"/>
                <w:noProof/>
                <w:sz w:val="28"/>
                <w:szCs w:val="28"/>
              </w:rPr>
              <w:t>2.2. Механизмы управления учебной мотивацией студентов в условиях цифрового образовательного пространства</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_Toc134774335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27</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11"/>
            <w:tabs>
              <w:tab w:val="right" w:leader="dot" w:pos="9345"/>
            </w:tabs>
            <w:rPr>
              <w:rFonts w:ascii="Times New Roman" w:eastAsiaTheme="minorEastAsia" w:hAnsi="Times New Roman" w:cs="Times New Roman"/>
              <w:noProof/>
              <w:sz w:val="28"/>
              <w:szCs w:val="28"/>
              <w:lang w:eastAsia="ru-RU"/>
            </w:rPr>
          </w:pPr>
          <w:hyperlink w:anchor="_Toc134774336" w:history="1">
            <w:r w:rsidR="008B0AAF" w:rsidRPr="008B0AAF">
              <w:rPr>
                <w:rStyle w:val="a7"/>
                <w:rFonts w:ascii="Times New Roman" w:hAnsi="Times New Roman" w:cs="Times New Roman"/>
                <w:noProof/>
                <w:sz w:val="28"/>
                <w:szCs w:val="28"/>
              </w:rPr>
              <w:t>Список литературы</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_Toc134774336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33</w:t>
            </w:r>
            <w:r w:rsidR="008B0AAF" w:rsidRPr="008B0AAF">
              <w:rPr>
                <w:rFonts w:ascii="Times New Roman" w:hAnsi="Times New Roman" w:cs="Times New Roman"/>
                <w:noProof/>
                <w:webHidden/>
                <w:sz w:val="28"/>
                <w:szCs w:val="28"/>
              </w:rPr>
              <w:fldChar w:fldCharType="end"/>
            </w:r>
          </w:hyperlink>
        </w:p>
        <w:p w:rsidR="008B0AAF" w:rsidRPr="008B0AAF" w:rsidRDefault="00400362">
          <w:pPr>
            <w:pStyle w:val="11"/>
            <w:tabs>
              <w:tab w:val="right" w:leader="dot" w:pos="9345"/>
            </w:tabs>
            <w:rPr>
              <w:rFonts w:ascii="Times New Roman" w:eastAsiaTheme="minorEastAsia" w:hAnsi="Times New Roman" w:cs="Times New Roman"/>
              <w:noProof/>
              <w:sz w:val="28"/>
              <w:szCs w:val="28"/>
              <w:lang w:eastAsia="ru-RU"/>
            </w:rPr>
          </w:pPr>
          <w:hyperlink w:anchor="_Toc134774337" w:history="1">
            <w:r w:rsidR="008B0AAF" w:rsidRPr="008B0AAF">
              <w:rPr>
                <w:rStyle w:val="a7"/>
                <w:rFonts w:ascii="Times New Roman" w:hAnsi="Times New Roman" w:cs="Times New Roman"/>
                <w:noProof/>
                <w:sz w:val="28"/>
                <w:szCs w:val="28"/>
              </w:rPr>
              <w:t>ПРИЛОЖЕНИЯ</w:t>
            </w:r>
            <w:r w:rsidR="008B0AAF" w:rsidRPr="008B0AAF">
              <w:rPr>
                <w:rFonts w:ascii="Times New Roman" w:hAnsi="Times New Roman" w:cs="Times New Roman"/>
                <w:noProof/>
                <w:webHidden/>
                <w:sz w:val="28"/>
                <w:szCs w:val="28"/>
              </w:rPr>
              <w:tab/>
            </w:r>
            <w:r w:rsidR="008B0AAF" w:rsidRPr="008B0AAF">
              <w:rPr>
                <w:rFonts w:ascii="Times New Roman" w:hAnsi="Times New Roman" w:cs="Times New Roman"/>
                <w:noProof/>
                <w:webHidden/>
                <w:sz w:val="28"/>
                <w:szCs w:val="28"/>
              </w:rPr>
              <w:fldChar w:fldCharType="begin"/>
            </w:r>
            <w:r w:rsidR="008B0AAF" w:rsidRPr="008B0AAF">
              <w:rPr>
                <w:rFonts w:ascii="Times New Roman" w:hAnsi="Times New Roman" w:cs="Times New Roman"/>
                <w:noProof/>
                <w:webHidden/>
                <w:sz w:val="28"/>
                <w:szCs w:val="28"/>
              </w:rPr>
              <w:instrText xml:space="preserve"> PAGEREF _Toc134774337 \h </w:instrText>
            </w:r>
            <w:r w:rsidR="008B0AAF" w:rsidRPr="008B0AAF">
              <w:rPr>
                <w:rFonts w:ascii="Times New Roman" w:hAnsi="Times New Roman" w:cs="Times New Roman"/>
                <w:noProof/>
                <w:webHidden/>
                <w:sz w:val="28"/>
                <w:szCs w:val="28"/>
              </w:rPr>
            </w:r>
            <w:r w:rsidR="008B0AAF" w:rsidRPr="008B0AAF">
              <w:rPr>
                <w:rFonts w:ascii="Times New Roman" w:hAnsi="Times New Roman" w:cs="Times New Roman"/>
                <w:noProof/>
                <w:webHidden/>
                <w:sz w:val="28"/>
                <w:szCs w:val="28"/>
              </w:rPr>
              <w:fldChar w:fldCharType="separate"/>
            </w:r>
            <w:r w:rsidR="008B0AAF" w:rsidRPr="008B0AAF">
              <w:rPr>
                <w:rFonts w:ascii="Times New Roman" w:hAnsi="Times New Roman" w:cs="Times New Roman"/>
                <w:noProof/>
                <w:webHidden/>
                <w:sz w:val="28"/>
                <w:szCs w:val="28"/>
              </w:rPr>
              <w:t>36</w:t>
            </w:r>
            <w:r w:rsidR="008B0AAF" w:rsidRPr="008B0AAF">
              <w:rPr>
                <w:rFonts w:ascii="Times New Roman" w:hAnsi="Times New Roman" w:cs="Times New Roman"/>
                <w:noProof/>
                <w:webHidden/>
                <w:sz w:val="28"/>
                <w:szCs w:val="28"/>
              </w:rPr>
              <w:fldChar w:fldCharType="end"/>
            </w:r>
          </w:hyperlink>
        </w:p>
        <w:p w:rsidR="008B0AAF" w:rsidRDefault="008B0AAF">
          <w:r w:rsidRPr="008B0AAF">
            <w:rPr>
              <w:rFonts w:ascii="Times New Roman" w:hAnsi="Times New Roman" w:cs="Times New Roman"/>
              <w:b/>
              <w:bCs/>
              <w:sz w:val="28"/>
              <w:szCs w:val="28"/>
            </w:rPr>
            <w:fldChar w:fldCharType="end"/>
          </w:r>
        </w:p>
      </w:sdtContent>
    </w:sdt>
    <w:p w:rsidR="00220D19" w:rsidRPr="00220D19" w:rsidRDefault="00220D19" w:rsidP="00220D19"/>
    <w:p w:rsidR="008B0AAF" w:rsidRDefault="008B0AAF" w:rsidP="00220D19">
      <w:pPr>
        <w:pStyle w:val="1"/>
        <w:jc w:val="center"/>
        <w:rPr>
          <w:rFonts w:ascii="Times New Roman" w:hAnsi="Times New Roman" w:cs="Times New Roman"/>
          <w:b/>
          <w:color w:val="000000" w:themeColor="text1"/>
          <w:sz w:val="28"/>
          <w:szCs w:val="28"/>
        </w:rPr>
      </w:pPr>
      <w:bookmarkStart w:id="1" w:name="_Toc133846675"/>
    </w:p>
    <w:p w:rsidR="008B0AAF" w:rsidRDefault="008B0AAF" w:rsidP="008B0AAF"/>
    <w:p w:rsidR="008B0AAF" w:rsidRDefault="008B0AAF" w:rsidP="008B0AAF"/>
    <w:p w:rsidR="008B0AAF" w:rsidRPr="008B0AAF" w:rsidRDefault="008B0AAF" w:rsidP="008B0AAF"/>
    <w:p w:rsidR="008B0AAF" w:rsidRDefault="008B0AAF" w:rsidP="00220D19">
      <w:pPr>
        <w:pStyle w:val="1"/>
        <w:jc w:val="center"/>
        <w:rPr>
          <w:rFonts w:ascii="Times New Roman" w:hAnsi="Times New Roman" w:cs="Times New Roman"/>
          <w:b/>
          <w:color w:val="000000" w:themeColor="text1"/>
          <w:sz w:val="28"/>
          <w:szCs w:val="28"/>
        </w:rPr>
      </w:pPr>
    </w:p>
    <w:p w:rsidR="008B0AAF" w:rsidRDefault="008B0AAF" w:rsidP="008B0AAF"/>
    <w:p w:rsidR="008B0AAF" w:rsidRDefault="008B0AAF" w:rsidP="008B0AAF"/>
    <w:p w:rsidR="008B0AAF" w:rsidRDefault="008B0AAF" w:rsidP="008B0AAF"/>
    <w:p w:rsidR="008B0AAF" w:rsidRPr="008B0AAF" w:rsidRDefault="008B0AAF" w:rsidP="008B0AAF"/>
    <w:p w:rsidR="008B0AAF" w:rsidRDefault="008B0AAF" w:rsidP="008B0AAF">
      <w:pPr>
        <w:pStyle w:val="1"/>
        <w:rPr>
          <w:rFonts w:ascii="Times New Roman" w:hAnsi="Times New Roman" w:cs="Times New Roman"/>
          <w:b/>
          <w:color w:val="000000" w:themeColor="text1"/>
          <w:sz w:val="28"/>
          <w:szCs w:val="28"/>
        </w:rPr>
      </w:pPr>
      <w:bookmarkStart w:id="2" w:name="_Toc134774328"/>
    </w:p>
    <w:p w:rsidR="008B0AAF" w:rsidRDefault="008B0AAF" w:rsidP="008B0AAF"/>
    <w:p w:rsidR="00FF2B1C" w:rsidRDefault="00FF2B1C" w:rsidP="008B0AAF"/>
    <w:p w:rsidR="008B0AAF" w:rsidRPr="00FF2B1C" w:rsidRDefault="008B0AAF" w:rsidP="00FF2B1C">
      <w:pPr>
        <w:jc w:val="center"/>
      </w:pPr>
    </w:p>
    <w:p w:rsidR="00030B27" w:rsidRPr="00220D19" w:rsidRDefault="00220D19" w:rsidP="00220D19">
      <w:pPr>
        <w:pStyle w:val="1"/>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ВВЕДЕНИЕ</w:t>
      </w:r>
      <w:bookmarkEnd w:id="1"/>
      <w:bookmarkEnd w:id="2"/>
    </w:p>
    <w:p w:rsidR="003C4BAD" w:rsidRPr="00AD3400" w:rsidRDefault="003C4BAD" w:rsidP="008B0AAF">
      <w:pPr>
        <w:spacing w:after="0"/>
        <w:jc w:val="both"/>
        <w:rPr>
          <w:rFonts w:ascii="Times New Roman" w:hAnsi="Times New Roman" w:cs="Times New Roman"/>
          <w:sz w:val="28"/>
          <w:szCs w:val="28"/>
        </w:rPr>
      </w:pPr>
      <w:r w:rsidRPr="00AD3400">
        <w:rPr>
          <w:rFonts w:ascii="Times New Roman" w:hAnsi="Times New Roman" w:cs="Times New Roman"/>
          <w:sz w:val="28"/>
          <w:szCs w:val="28"/>
        </w:rPr>
        <w:tab/>
        <w:t>Современные условия развития общества оказывают прямое воздействие на образовательный процесс: определяют не только пути, направления и перспективы его развития, но и связанные с ними проблемы. В образовательном пространстве высшей школы отчетливо наблюдаются трудности, связанные, в первую очередь, с возросшими требованиями к выпускникам и будущим специалистам, которые заключаются именно в профессиональной подготовке и уровня реальной готовности к профессиональной деятельности. Сам процесс совершенствования методик, технологий и приемов подготовки высококвалифицированных специалистов, особенно в условиях современного цифрового общества, во многом обусловлен факторами, среди которых одним из значимых является мотивация учебной деятельности, заинтересованности обучающихся в учебной деятельности.</w:t>
      </w:r>
    </w:p>
    <w:p w:rsidR="003C4BAD" w:rsidRPr="00AD3400" w:rsidRDefault="003C4BAD"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Процесс учения является сложной многогранной деятельность</w:t>
      </w:r>
      <w:r w:rsidR="00806F9A" w:rsidRPr="00AD3400">
        <w:rPr>
          <w:rFonts w:ascii="Times New Roman" w:hAnsi="Times New Roman" w:cs="Times New Roman"/>
          <w:sz w:val="28"/>
          <w:szCs w:val="28"/>
        </w:rPr>
        <w:t>ю</w:t>
      </w:r>
      <w:r w:rsidRPr="00AD3400">
        <w:rPr>
          <w:rFonts w:ascii="Times New Roman" w:hAnsi="Times New Roman" w:cs="Times New Roman"/>
          <w:sz w:val="28"/>
          <w:szCs w:val="28"/>
        </w:rPr>
        <w:t>, результат которой способствует изменению субъекта учения путем его интеллектуального и личностного развития. Качество образования, способствуя развитию индивида,</w:t>
      </w:r>
      <w:r w:rsidR="00964EDA" w:rsidRPr="00AD3400">
        <w:rPr>
          <w:rFonts w:ascii="Times New Roman" w:hAnsi="Times New Roman" w:cs="Times New Roman"/>
          <w:sz w:val="28"/>
          <w:szCs w:val="28"/>
        </w:rPr>
        <w:t xml:space="preserve"> в целом определяет культурного развитие общества, рост его экономического благополучия, а также способствует активному прогрессированию научно-технического прогресса. Говоря о мотивации учения, то в некоторой степени затрагиваются вопросы качества образования. Мотивация становления профессионалом своего дела, в значительной степени определяе</w:t>
      </w:r>
      <w:r w:rsidR="00806F9A" w:rsidRPr="00AD3400">
        <w:rPr>
          <w:rFonts w:ascii="Times New Roman" w:hAnsi="Times New Roman" w:cs="Times New Roman"/>
          <w:sz w:val="28"/>
          <w:szCs w:val="28"/>
        </w:rPr>
        <w:t>тся его отношением к образовательному процессу, к решению профессиональных задач.</w:t>
      </w:r>
    </w:p>
    <w:p w:rsidR="00806F9A" w:rsidRPr="00AD3400" w:rsidRDefault="00806F9A"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Погружаясь в образовательное пространство вуза, обучающиеся первых курсов сталкиваются с целым рядом новых для них обстоятельств, среди которых наиболее ярко выражены следующие: снижение внешнего контроля над любыми видами деятельности, ранее этот контроль организовывали родители, опекуны и т.д.; полностью меняется структура, содержание образовательного процесса, что влияет на изменение ведущих мотивов, формирование новых, связанных с целью и планируе</w:t>
      </w:r>
      <w:r w:rsidR="00635465" w:rsidRPr="00AD3400">
        <w:rPr>
          <w:rFonts w:ascii="Times New Roman" w:hAnsi="Times New Roman" w:cs="Times New Roman"/>
          <w:sz w:val="28"/>
          <w:szCs w:val="28"/>
        </w:rPr>
        <w:t xml:space="preserve">мыми результатами после окончания вуза; вхождение в новое социальную общность – «студенчество». Мотивация учения в студенческие годы характеризуется </w:t>
      </w:r>
      <w:proofErr w:type="spellStart"/>
      <w:r w:rsidR="00635465" w:rsidRPr="00AD3400">
        <w:rPr>
          <w:rFonts w:ascii="Times New Roman" w:hAnsi="Times New Roman" w:cs="Times New Roman"/>
          <w:sz w:val="28"/>
          <w:szCs w:val="28"/>
        </w:rPr>
        <w:t>сформированностью</w:t>
      </w:r>
      <w:proofErr w:type="spellEnd"/>
      <w:r w:rsidR="00635465" w:rsidRPr="00AD3400">
        <w:rPr>
          <w:rFonts w:ascii="Times New Roman" w:hAnsi="Times New Roman" w:cs="Times New Roman"/>
          <w:sz w:val="28"/>
          <w:szCs w:val="28"/>
        </w:rPr>
        <w:t xml:space="preserve"> самого отношения индивида к будущей профессиональной деятельности, его понимания, насколько правильно был сделан выбор, и представлений о возможностях профессионального становления. Безусловно, на начальном этапе обучения сложно рассуждать об отношении студентов к будущей профессии, так как понимание этого выраженно слабо. Лишь постепенно, в процессе приобретения знаний, освоения приемов, способов и методов работы по профессии приходит осознание и раскрываются все тонкости будущей специальности. В данном контексте возникает необходимость в </w:t>
      </w:r>
      <w:r w:rsidR="00635465" w:rsidRPr="00AD3400">
        <w:rPr>
          <w:rFonts w:ascii="Times New Roman" w:hAnsi="Times New Roman" w:cs="Times New Roman"/>
          <w:sz w:val="28"/>
          <w:szCs w:val="28"/>
        </w:rPr>
        <w:lastRenderedPageBreak/>
        <w:t>формировании положительных мотивов учебной деятельности, готовности будущих специалистов к профессиональному росту, совершенствованию своих навыков, нахождении оптимальных, мотивирующих способов качественного и творческого выполнения учебн</w:t>
      </w:r>
      <w:r w:rsidR="0064291C" w:rsidRPr="00AD3400">
        <w:rPr>
          <w:rFonts w:ascii="Times New Roman" w:hAnsi="Times New Roman" w:cs="Times New Roman"/>
          <w:sz w:val="28"/>
          <w:szCs w:val="28"/>
        </w:rPr>
        <w:t>о-профессиональной деятельности, что, в некоторой степени, гарантирует успешность профессионального становления будущего специалиста.</w:t>
      </w:r>
    </w:p>
    <w:p w:rsidR="0064291C" w:rsidRPr="00AD3400" w:rsidRDefault="0037399D"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В настоящее время наблюдается такая ситуация, когда после первого года обучения, многие студенты, в </w:t>
      </w:r>
      <w:r w:rsidR="00174F3A" w:rsidRPr="00AD3400">
        <w:rPr>
          <w:rFonts w:ascii="Times New Roman" w:hAnsi="Times New Roman" w:cs="Times New Roman"/>
          <w:sz w:val="28"/>
          <w:szCs w:val="28"/>
        </w:rPr>
        <w:t>процессе дискуссий и размышлений</w:t>
      </w:r>
      <w:r w:rsidRPr="00AD3400">
        <w:rPr>
          <w:rFonts w:ascii="Times New Roman" w:hAnsi="Times New Roman" w:cs="Times New Roman"/>
          <w:sz w:val="28"/>
          <w:szCs w:val="28"/>
        </w:rPr>
        <w:t xml:space="preserve"> по вопросам их выбора профессиональной деятельности, отмечают, что, в некоторой степени, им</w:t>
      </w:r>
      <w:r w:rsidR="00174F3A" w:rsidRPr="00AD3400">
        <w:rPr>
          <w:rFonts w:ascii="Times New Roman" w:hAnsi="Times New Roman" w:cs="Times New Roman"/>
          <w:sz w:val="28"/>
          <w:szCs w:val="28"/>
        </w:rPr>
        <w:t>и был сделан неправильный выбор, либо разочарованны в нем. Такого рода неопределенность и является следствием регулярных пропусков учебных занятий, слабой успеваемости и нежеланием действительно погружаться в изучаемый предмет. Именно поэтому необходимо решать данную проблему на начальном этапе обучения в вузе, так как в дальнейшем такая ситуация лишь усугубится.</w:t>
      </w:r>
    </w:p>
    <w:p w:rsidR="00174F3A" w:rsidRPr="00AD3400" w:rsidRDefault="00174F3A"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Мотивация </w:t>
      </w:r>
      <w:r w:rsidR="00B047A9" w:rsidRPr="00AD3400">
        <w:rPr>
          <w:rFonts w:ascii="Times New Roman" w:hAnsi="Times New Roman" w:cs="Times New Roman"/>
          <w:sz w:val="28"/>
          <w:szCs w:val="28"/>
        </w:rPr>
        <w:t xml:space="preserve">является главной движущей силой как в поведении и деятельности любого человека, так в процессе формирования будущего специалиста. Именно поэтому вопросы определения ведущих мотивов и стимулов, которые определяют действия человека являются важными, особенно если это касается учебно-профессиональной деятельности студентов, будущих специалистов. </w:t>
      </w:r>
    </w:p>
    <w:p w:rsidR="00B047A9" w:rsidRPr="00AD3400" w:rsidRDefault="00B047A9"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Ведущие мотивы можно рассматривать как некоторую гибкую систему, на которую можно влиять. Даже в тех случаях, когда выбор будущей профессии студента был определен не вполне самостоятельно, либо недостаточно осознанно, то, организуя работу и систему определяющих мотивов, можно помочь будущему специалисту в профессиональной адаптации и профессиональном становлении. Стоит подчеркнуть, что только при тщательной работе по определению уже сформированных мотивов, можно организовывать работу по их коррекции, что в результате отразится на профессиональном становлении студентов. Также подчеркнем, что именно от высокого уровня мотивации и стимула овладения, погружения в будущую профессиональную деятельность и зависит эффективность учебного процесса.</w:t>
      </w:r>
    </w:p>
    <w:p w:rsidR="00A71812" w:rsidRPr="00AD3400" w:rsidRDefault="00A71812"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В современных условиях одной из важнейших задач педагогики является создание таких условий, при которых обучающиеся в короткие сроки могли освоить максимальное количество знаний с возможностью их практического использования в процессе некоторой деятельности. Система образования высшей школы, в настоящих реалиях, должна привить студентам стремление к новым знаниям, непрерывному образованию, постоянному совершенствованию, способностей добиваться успеха. Интерес к учебе – важнейший фактор, который стимулирует активизацию учебного процесса и влияет на повышение когнитивных способностей обучающихся. В связи с </w:t>
      </w:r>
      <w:r w:rsidRPr="00AD3400">
        <w:rPr>
          <w:rFonts w:ascii="Times New Roman" w:hAnsi="Times New Roman" w:cs="Times New Roman"/>
          <w:sz w:val="28"/>
          <w:szCs w:val="28"/>
        </w:rPr>
        <w:lastRenderedPageBreak/>
        <w:t>этим важная задача современной педагогики – создание условий, при которых повышался бы уровень мотивации обучающихся к учебной деятельности.</w:t>
      </w:r>
    </w:p>
    <w:p w:rsidR="00F540F9" w:rsidRPr="00AD3400" w:rsidRDefault="00F540F9"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Тема изучения мотивации, учебных мотивов достаточно широко изучена. Различным аспектам изучения данного вопроса посвящены исследования Н.А. Алексеева, Ю.К. </w:t>
      </w:r>
      <w:proofErr w:type="spellStart"/>
      <w:r w:rsidRPr="00AD3400">
        <w:rPr>
          <w:rFonts w:ascii="Times New Roman" w:hAnsi="Times New Roman" w:cs="Times New Roman"/>
          <w:sz w:val="28"/>
          <w:szCs w:val="28"/>
        </w:rPr>
        <w:t>Бабанского</w:t>
      </w:r>
      <w:proofErr w:type="spellEnd"/>
      <w:r w:rsidRPr="00AD3400">
        <w:rPr>
          <w:rFonts w:ascii="Times New Roman" w:hAnsi="Times New Roman" w:cs="Times New Roman"/>
          <w:sz w:val="28"/>
          <w:szCs w:val="28"/>
        </w:rPr>
        <w:t xml:space="preserve">, Е.П. Ильина, В.В. Сериковой, Г.И. Щукиной. Методическим аспектам изучения проблемы формирования учебной мотивации посвящены работы Ж. Х. </w:t>
      </w:r>
      <w:proofErr w:type="spellStart"/>
      <w:r w:rsidRPr="00AD3400">
        <w:rPr>
          <w:rFonts w:ascii="Times New Roman" w:hAnsi="Times New Roman" w:cs="Times New Roman"/>
          <w:sz w:val="28"/>
          <w:szCs w:val="28"/>
        </w:rPr>
        <w:t>Ганеева</w:t>
      </w:r>
      <w:proofErr w:type="spellEnd"/>
      <w:r w:rsidRPr="00AD3400">
        <w:rPr>
          <w:rFonts w:ascii="Times New Roman" w:hAnsi="Times New Roman" w:cs="Times New Roman"/>
          <w:sz w:val="28"/>
          <w:szCs w:val="28"/>
        </w:rPr>
        <w:t xml:space="preserve">, О.С. Гребенюк, М. В. Воробьевой, Н. И. </w:t>
      </w:r>
      <w:proofErr w:type="spellStart"/>
      <w:r w:rsidRPr="00AD3400">
        <w:rPr>
          <w:rFonts w:ascii="Times New Roman" w:hAnsi="Times New Roman" w:cs="Times New Roman"/>
          <w:sz w:val="28"/>
          <w:szCs w:val="28"/>
        </w:rPr>
        <w:t>Чанг</w:t>
      </w:r>
      <w:proofErr w:type="spellEnd"/>
      <w:r w:rsidRPr="00AD3400">
        <w:rPr>
          <w:rFonts w:ascii="Times New Roman" w:hAnsi="Times New Roman" w:cs="Times New Roman"/>
          <w:sz w:val="28"/>
          <w:szCs w:val="28"/>
        </w:rPr>
        <w:t xml:space="preserve">, А. Н. Букиной, </w:t>
      </w:r>
      <w:proofErr w:type="spellStart"/>
      <w:r w:rsidRPr="00AD3400">
        <w:rPr>
          <w:rFonts w:ascii="Times New Roman" w:hAnsi="Times New Roman" w:cs="Times New Roman"/>
          <w:sz w:val="28"/>
          <w:szCs w:val="28"/>
        </w:rPr>
        <w:t>Афанасенковой</w:t>
      </w:r>
      <w:proofErr w:type="spellEnd"/>
      <w:r w:rsidRPr="00AD3400">
        <w:rPr>
          <w:rFonts w:ascii="Times New Roman" w:hAnsi="Times New Roman" w:cs="Times New Roman"/>
          <w:sz w:val="28"/>
          <w:szCs w:val="28"/>
        </w:rPr>
        <w:t xml:space="preserve"> Е.Л., М. А. Приходько</w:t>
      </w:r>
      <w:r w:rsidR="004837B9" w:rsidRPr="00AD3400">
        <w:rPr>
          <w:rFonts w:ascii="Times New Roman" w:hAnsi="Times New Roman" w:cs="Times New Roman"/>
          <w:sz w:val="28"/>
          <w:szCs w:val="28"/>
        </w:rPr>
        <w:t xml:space="preserve">, У. </w:t>
      </w:r>
      <w:proofErr w:type="spellStart"/>
      <w:r w:rsidR="004837B9" w:rsidRPr="00AD3400">
        <w:rPr>
          <w:rFonts w:ascii="Times New Roman" w:hAnsi="Times New Roman" w:cs="Times New Roman"/>
          <w:sz w:val="28"/>
          <w:szCs w:val="28"/>
        </w:rPr>
        <w:t>Макдауголла</w:t>
      </w:r>
      <w:proofErr w:type="spellEnd"/>
      <w:r w:rsidRPr="00AD3400">
        <w:rPr>
          <w:rFonts w:ascii="Times New Roman" w:hAnsi="Times New Roman" w:cs="Times New Roman"/>
          <w:sz w:val="28"/>
          <w:szCs w:val="28"/>
        </w:rPr>
        <w:t>, в которых отмечается, что результативность обучения во многом зависит именно от мотивации, от личностного смысла, который имеется и формируется в течение длительного времени у студентов. Рассматривая вопросы повышения качества обучения можно с полным правом изучать возможности управления учебным процессом посредством формирования устойчивой мотивации учения.</w:t>
      </w:r>
    </w:p>
    <w:p w:rsidR="00F540F9" w:rsidRPr="00AD3400" w:rsidRDefault="00F540F9"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Тем не менее, несмотря на изученность данного вопроса, степень разработанность темы мотивации учения, огромное колич</w:t>
      </w:r>
      <w:r w:rsidR="00560531" w:rsidRPr="00AD3400">
        <w:rPr>
          <w:rFonts w:ascii="Times New Roman" w:hAnsi="Times New Roman" w:cs="Times New Roman"/>
          <w:sz w:val="28"/>
          <w:szCs w:val="28"/>
        </w:rPr>
        <w:t xml:space="preserve">ество эмпирических исследований, остается открытым вопрос, касающийся причин снижения учебной мотивации современных студентов. Вопросы решения данной проблемы в эпоху становления цифрового общества и активного использования цифровых технологий в образовательном процессе также остается открытым. </w:t>
      </w:r>
      <w:r w:rsidR="00B24F7B" w:rsidRPr="00AD3400">
        <w:rPr>
          <w:rFonts w:ascii="Times New Roman" w:hAnsi="Times New Roman" w:cs="Times New Roman"/>
          <w:sz w:val="28"/>
          <w:szCs w:val="28"/>
        </w:rPr>
        <w:t>В связи с этим определение темы исследования, связанной с изучением механизмов и способов управления учебной мотивацией студентов, полных оптимизма, стремящихся как можно быстрее проявить свои способности и таланты в той или иной области, и угасающих через определенное время, в цифровой образовательной среде, остается весьма актуальной.</w:t>
      </w:r>
    </w:p>
    <w:p w:rsidR="00B24F7B" w:rsidRPr="00AD3400" w:rsidRDefault="00B24F7B"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На основе вышесказанного были определенны цель, объект и предмет исследования:</w:t>
      </w:r>
    </w:p>
    <w:p w:rsidR="00B24F7B" w:rsidRPr="00EE4D79" w:rsidRDefault="00B24F7B" w:rsidP="003C4BAD">
      <w:pPr>
        <w:spacing w:after="0"/>
        <w:jc w:val="both"/>
        <w:rPr>
          <w:rFonts w:ascii="Times New Roman" w:hAnsi="Times New Roman" w:cs="Times New Roman"/>
          <w:color w:val="000000" w:themeColor="text1"/>
          <w:sz w:val="28"/>
          <w:szCs w:val="28"/>
        </w:rPr>
      </w:pPr>
      <w:r w:rsidRPr="00EE4D79">
        <w:rPr>
          <w:rFonts w:ascii="Times New Roman" w:hAnsi="Times New Roman" w:cs="Times New Roman"/>
          <w:color w:val="000000" w:themeColor="text1"/>
          <w:sz w:val="28"/>
          <w:szCs w:val="28"/>
        </w:rPr>
        <w:tab/>
      </w:r>
      <w:r w:rsidRPr="00EE4D79">
        <w:rPr>
          <w:rFonts w:ascii="Times New Roman" w:hAnsi="Times New Roman" w:cs="Times New Roman"/>
          <w:b/>
          <w:color w:val="000000" w:themeColor="text1"/>
          <w:sz w:val="28"/>
          <w:szCs w:val="28"/>
        </w:rPr>
        <w:t>Цель исследования:</w:t>
      </w:r>
      <w:r w:rsidR="00EE4D79" w:rsidRPr="00EE4D79">
        <w:rPr>
          <w:rFonts w:ascii="Times New Roman" w:hAnsi="Times New Roman" w:cs="Times New Roman"/>
          <w:color w:val="000000" w:themeColor="text1"/>
          <w:sz w:val="28"/>
          <w:szCs w:val="28"/>
        </w:rPr>
        <w:t xml:space="preserve"> определить возможности цифровой образовательной среды в процессе управления мотивацией учения студентов.</w:t>
      </w:r>
    </w:p>
    <w:p w:rsidR="00B24F7B" w:rsidRPr="00AD3400" w:rsidRDefault="00B24F7B"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r>
      <w:r w:rsidRPr="00AD3400">
        <w:rPr>
          <w:rFonts w:ascii="Times New Roman" w:hAnsi="Times New Roman" w:cs="Times New Roman"/>
          <w:b/>
          <w:sz w:val="28"/>
          <w:szCs w:val="28"/>
        </w:rPr>
        <w:t>Объект исследования:</w:t>
      </w:r>
      <w:r w:rsidRPr="00AD3400">
        <w:rPr>
          <w:rFonts w:ascii="Times New Roman" w:hAnsi="Times New Roman" w:cs="Times New Roman"/>
          <w:sz w:val="28"/>
          <w:szCs w:val="28"/>
        </w:rPr>
        <w:t xml:space="preserve"> учебная мотивация студентов.</w:t>
      </w:r>
    </w:p>
    <w:p w:rsidR="0093163D" w:rsidRPr="00AD3400" w:rsidRDefault="0093163D"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r>
      <w:r w:rsidRPr="00AD3400">
        <w:rPr>
          <w:rFonts w:ascii="Times New Roman" w:hAnsi="Times New Roman" w:cs="Times New Roman"/>
          <w:b/>
          <w:sz w:val="28"/>
          <w:szCs w:val="28"/>
        </w:rPr>
        <w:t xml:space="preserve">Предмет исследования: </w:t>
      </w:r>
      <w:r w:rsidRPr="00AD3400">
        <w:rPr>
          <w:rFonts w:ascii="Times New Roman" w:hAnsi="Times New Roman" w:cs="Times New Roman"/>
          <w:sz w:val="28"/>
          <w:szCs w:val="28"/>
        </w:rPr>
        <w:t xml:space="preserve">дидактические </w:t>
      </w:r>
      <w:r w:rsidR="00694BCA" w:rsidRPr="00AD3400">
        <w:rPr>
          <w:rFonts w:ascii="Times New Roman" w:hAnsi="Times New Roman" w:cs="Times New Roman"/>
          <w:sz w:val="28"/>
          <w:szCs w:val="28"/>
        </w:rPr>
        <w:t xml:space="preserve">потенциал </w:t>
      </w:r>
      <w:r w:rsidRPr="00AD3400">
        <w:rPr>
          <w:rFonts w:ascii="Times New Roman" w:hAnsi="Times New Roman" w:cs="Times New Roman"/>
          <w:sz w:val="28"/>
          <w:szCs w:val="28"/>
        </w:rPr>
        <w:t>цифровых образовательных ресурсов</w:t>
      </w:r>
      <w:r w:rsidR="00694BCA" w:rsidRPr="00AD3400">
        <w:rPr>
          <w:rFonts w:ascii="Times New Roman" w:hAnsi="Times New Roman" w:cs="Times New Roman"/>
          <w:sz w:val="28"/>
          <w:szCs w:val="28"/>
        </w:rPr>
        <w:t>, как средства повышения учебной мотивации.</w:t>
      </w:r>
    </w:p>
    <w:p w:rsidR="00694BCA" w:rsidRPr="00AD3400" w:rsidRDefault="00694BCA"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В соответствии с целью, объектом и предметом исследования бы</w:t>
      </w:r>
      <w:r w:rsidR="00171840">
        <w:rPr>
          <w:rFonts w:ascii="Times New Roman" w:hAnsi="Times New Roman" w:cs="Times New Roman"/>
          <w:sz w:val="28"/>
          <w:szCs w:val="28"/>
        </w:rPr>
        <w:t>ли определены следующие задачи:</w:t>
      </w:r>
    </w:p>
    <w:p w:rsidR="00694BCA" w:rsidRPr="00AD3400" w:rsidRDefault="00694BCA"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 </w:t>
      </w:r>
      <w:r w:rsidRPr="00EE4D79">
        <w:rPr>
          <w:rFonts w:ascii="Times New Roman" w:hAnsi="Times New Roman" w:cs="Times New Roman"/>
          <w:color w:val="000000" w:themeColor="text1"/>
          <w:sz w:val="28"/>
          <w:szCs w:val="28"/>
        </w:rPr>
        <w:t>изучить</w:t>
      </w:r>
      <w:r w:rsidRPr="005A21A8">
        <w:rPr>
          <w:rFonts w:ascii="Times New Roman" w:hAnsi="Times New Roman" w:cs="Times New Roman"/>
          <w:color w:val="FF0000"/>
          <w:sz w:val="28"/>
          <w:szCs w:val="28"/>
        </w:rPr>
        <w:t xml:space="preserve"> </w:t>
      </w:r>
      <w:r w:rsidRPr="00AD3400">
        <w:rPr>
          <w:rFonts w:ascii="Times New Roman" w:hAnsi="Times New Roman" w:cs="Times New Roman"/>
          <w:sz w:val="28"/>
          <w:szCs w:val="28"/>
        </w:rPr>
        <w:t>актуальные вопросы проблемы мотивации учебной деятельности;</w:t>
      </w:r>
    </w:p>
    <w:p w:rsidR="00FF2363" w:rsidRPr="00AD3400" w:rsidRDefault="00694BCA"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 </w:t>
      </w:r>
      <w:r w:rsidR="00EE4D79">
        <w:rPr>
          <w:rFonts w:ascii="Times New Roman" w:hAnsi="Times New Roman" w:cs="Times New Roman"/>
          <w:sz w:val="28"/>
          <w:szCs w:val="28"/>
        </w:rPr>
        <w:t>выявить</w:t>
      </w:r>
      <w:r w:rsidR="00EE4D79">
        <w:rPr>
          <w:rStyle w:val="aa"/>
        </w:rPr>
        <w:t xml:space="preserve"> </w:t>
      </w:r>
      <w:r w:rsidR="00EE4D79">
        <w:rPr>
          <w:rStyle w:val="aa"/>
          <w:rFonts w:ascii="Times New Roman" w:hAnsi="Times New Roman" w:cs="Times New Roman"/>
          <w:sz w:val="28"/>
          <w:szCs w:val="28"/>
        </w:rPr>
        <w:t>ф</w:t>
      </w:r>
      <w:r w:rsidR="00FF2363" w:rsidRPr="00AD3400">
        <w:rPr>
          <w:rFonts w:ascii="Times New Roman" w:hAnsi="Times New Roman" w:cs="Times New Roman"/>
          <w:sz w:val="28"/>
          <w:szCs w:val="28"/>
        </w:rPr>
        <w:t>акторы, влияющие на формирование мотивации в образовательном пространстве вуза;</w:t>
      </w:r>
    </w:p>
    <w:p w:rsidR="00694BCA" w:rsidRPr="00AD3400" w:rsidRDefault="00FF2363" w:rsidP="00FF2363">
      <w:pPr>
        <w:spacing w:after="0"/>
        <w:ind w:firstLine="708"/>
        <w:jc w:val="both"/>
        <w:rPr>
          <w:rFonts w:ascii="Times New Roman" w:hAnsi="Times New Roman" w:cs="Times New Roman"/>
          <w:sz w:val="28"/>
          <w:szCs w:val="28"/>
        </w:rPr>
      </w:pPr>
      <w:r w:rsidRPr="00AD3400">
        <w:rPr>
          <w:rFonts w:ascii="Times New Roman" w:hAnsi="Times New Roman" w:cs="Times New Roman"/>
          <w:sz w:val="28"/>
          <w:szCs w:val="28"/>
        </w:rPr>
        <w:t>-</w:t>
      </w:r>
      <w:r w:rsidR="00EE4D79">
        <w:rPr>
          <w:rFonts w:ascii="Times New Roman" w:hAnsi="Times New Roman" w:cs="Times New Roman"/>
          <w:color w:val="FF0000"/>
          <w:sz w:val="28"/>
          <w:szCs w:val="28"/>
        </w:rPr>
        <w:t xml:space="preserve"> </w:t>
      </w:r>
      <w:r w:rsidRPr="005A21A8">
        <w:rPr>
          <w:rFonts w:ascii="Times New Roman" w:hAnsi="Times New Roman" w:cs="Times New Roman"/>
          <w:color w:val="FF0000"/>
          <w:sz w:val="28"/>
          <w:szCs w:val="28"/>
        </w:rPr>
        <w:t xml:space="preserve"> </w:t>
      </w:r>
      <w:r w:rsidR="00EE4D79" w:rsidRPr="00EE4D79">
        <w:rPr>
          <w:rFonts w:ascii="Times New Roman" w:hAnsi="Times New Roman" w:cs="Times New Roman"/>
          <w:color w:val="000000" w:themeColor="text1"/>
          <w:sz w:val="28"/>
          <w:szCs w:val="28"/>
        </w:rPr>
        <w:t>определить особенности формирования мотивации</w:t>
      </w:r>
      <w:r w:rsidRPr="00EE4D79">
        <w:rPr>
          <w:rFonts w:ascii="Times New Roman" w:hAnsi="Times New Roman" w:cs="Times New Roman"/>
          <w:color w:val="000000" w:themeColor="text1"/>
          <w:sz w:val="28"/>
          <w:szCs w:val="28"/>
        </w:rPr>
        <w:t xml:space="preserve"> учения студентов в условиях</w:t>
      </w:r>
      <w:r w:rsidR="00171840" w:rsidRPr="00EE4D79">
        <w:rPr>
          <w:rFonts w:ascii="Times New Roman" w:hAnsi="Times New Roman" w:cs="Times New Roman"/>
          <w:color w:val="000000" w:themeColor="text1"/>
          <w:sz w:val="28"/>
          <w:szCs w:val="28"/>
        </w:rPr>
        <w:t xml:space="preserve"> цифровой образовательной среды</w:t>
      </w:r>
      <w:r w:rsidR="00EE4D79">
        <w:rPr>
          <w:rFonts w:ascii="Times New Roman" w:hAnsi="Times New Roman" w:cs="Times New Roman"/>
          <w:sz w:val="28"/>
          <w:szCs w:val="28"/>
        </w:rPr>
        <w:t>;</w:t>
      </w:r>
    </w:p>
    <w:p w:rsidR="00EE4D79" w:rsidRDefault="00FF2363"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lastRenderedPageBreak/>
        <w:tab/>
        <w:t xml:space="preserve">- </w:t>
      </w:r>
      <w:r w:rsidR="00EE4D79">
        <w:rPr>
          <w:rFonts w:ascii="Times New Roman" w:hAnsi="Times New Roman" w:cs="Times New Roman"/>
          <w:sz w:val="28"/>
          <w:szCs w:val="28"/>
        </w:rPr>
        <w:t xml:space="preserve">проведение работы по выявлению уровня </w:t>
      </w:r>
      <w:r w:rsidRPr="00AD3400">
        <w:rPr>
          <w:rFonts w:ascii="Times New Roman" w:hAnsi="Times New Roman" w:cs="Times New Roman"/>
          <w:sz w:val="28"/>
          <w:szCs w:val="28"/>
        </w:rPr>
        <w:t>учебной мотивации у студентов педагогического вуза</w:t>
      </w:r>
      <w:r w:rsidR="00EE4D79">
        <w:rPr>
          <w:rFonts w:ascii="Times New Roman" w:hAnsi="Times New Roman" w:cs="Times New Roman"/>
          <w:sz w:val="28"/>
          <w:szCs w:val="28"/>
        </w:rPr>
        <w:t xml:space="preserve"> по характеристикам ведущих мотивов;</w:t>
      </w:r>
    </w:p>
    <w:p w:rsidR="00FF2363" w:rsidRPr="00AD3400" w:rsidRDefault="00FF2363"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определить возможности цифрового образовательного пространства для управления и поддержания учебной мотивации.</w:t>
      </w:r>
    </w:p>
    <w:p w:rsidR="00BB7E8A" w:rsidRPr="00BB7E8A" w:rsidRDefault="00FF2363"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Теоретико-методологической базу исследования </w:t>
      </w:r>
      <w:r w:rsidR="00BB7E8A">
        <w:rPr>
          <w:rFonts w:ascii="Times New Roman" w:hAnsi="Times New Roman" w:cs="Times New Roman"/>
          <w:sz w:val="28"/>
          <w:szCs w:val="28"/>
        </w:rPr>
        <w:t>составили:</w:t>
      </w:r>
      <w:r w:rsidR="00BB7E8A" w:rsidRPr="00BB7E8A">
        <w:rPr>
          <w:rFonts w:ascii="Times New Roman" w:hAnsi="Times New Roman" w:cs="Times New Roman"/>
          <w:sz w:val="28"/>
          <w:szCs w:val="28"/>
        </w:rPr>
        <w:t xml:space="preserve"> </w:t>
      </w:r>
      <w:r w:rsidR="00BB7E8A">
        <w:rPr>
          <w:rFonts w:ascii="Times New Roman" w:hAnsi="Times New Roman" w:cs="Times New Roman"/>
          <w:sz w:val="28"/>
          <w:szCs w:val="28"/>
        </w:rPr>
        <w:t xml:space="preserve">подходы к изучению учебной мотивации студентов в  трудах </w:t>
      </w:r>
      <w:r w:rsidR="00BB7E8A" w:rsidRPr="00BB7E8A">
        <w:rPr>
          <w:rFonts w:ascii="Times New Roman" w:hAnsi="Times New Roman" w:cs="Times New Roman"/>
          <w:sz w:val="28"/>
          <w:szCs w:val="28"/>
        </w:rPr>
        <w:t xml:space="preserve">С.В. </w:t>
      </w:r>
      <w:proofErr w:type="spellStart"/>
      <w:r w:rsidR="00BB7E8A" w:rsidRPr="00BB7E8A">
        <w:rPr>
          <w:rFonts w:ascii="Times New Roman" w:hAnsi="Times New Roman" w:cs="Times New Roman"/>
          <w:sz w:val="28"/>
          <w:szCs w:val="28"/>
        </w:rPr>
        <w:t>Бобровицкой</w:t>
      </w:r>
      <w:proofErr w:type="spellEnd"/>
      <w:r w:rsidR="00BB7E8A" w:rsidRPr="00BB7E8A">
        <w:rPr>
          <w:rFonts w:ascii="Times New Roman" w:hAnsi="Times New Roman" w:cs="Times New Roman"/>
          <w:sz w:val="28"/>
          <w:szCs w:val="28"/>
        </w:rPr>
        <w:t xml:space="preserve">, Ю.П. Вавилова, Е.Ю. </w:t>
      </w:r>
      <w:proofErr w:type="spellStart"/>
      <w:r w:rsidR="00BB7E8A" w:rsidRPr="00BB7E8A">
        <w:rPr>
          <w:rFonts w:ascii="Times New Roman" w:hAnsi="Times New Roman" w:cs="Times New Roman"/>
          <w:sz w:val="28"/>
          <w:szCs w:val="28"/>
        </w:rPr>
        <w:t>Пятаевой</w:t>
      </w:r>
      <w:proofErr w:type="spellEnd"/>
      <w:r w:rsidR="00BB7E8A" w:rsidRPr="00BB7E8A">
        <w:rPr>
          <w:rFonts w:ascii="Times New Roman" w:hAnsi="Times New Roman" w:cs="Times New Roman"/>
          <w:sz w:val="28"/>
          <w:szCs w:val="28"/>
        </w:rPr>
        <w:t xml:space="preserve">, Ф.М. Рахматуллиной, A.A. </w:t>
      </w:r>
      <w:proofErr w:type="spellStart"/>
      <w:r w:rsidR="00BB7E8A" w:rsidRPr="00BB7E8A">
        <w:rPr>
          <w:rFonts w:ascii="Times New Roman" w:hAnsi="Times New Roman" w:cs="Times New Roman"/>
          <w:sz w:val="28"/>
          <w:szCs w:val="28"/>
        </w:rPr>
        <w:t>Реана</w:t>
      </w:r>
      <w:proofErr w:type="spellEnd"/>
      <w:r w:rsidR="00BB7E8A" w:rsidRPr="00BB7E8A">
        <w:rPr>
          <w:rFonts w:ascii="Times New Roman" w:hAnsi="Times New Roman" w:cs="Times New Roman"/>
          <w:sz w:val="28"/>
          <w:szCs w:val="28"/>
        </w:rPr>
        <w:t xml:space="preserve">, О.Н. Родины, П.Н. </w:t>
      </w:r>
      <w:proofErr w:type="spellStart"/>
      <w:r w:rsidR="00BB7E8A" w:rsidRPr="00BB7E8A">
        <w:rPr>
          <w:rFonts w:ascii="Times New Roman" w:hAnsi="Times New Roman" w:cs="Times New Roman"/>
          <w:sz w:val="28"/>
          <w:szCs w:val="28"/>
        </w:rPr>
        <w:t>Прудкова</w:t>
      </w:r>
      <w:proofErr w:type="spellEnd"/>
      <w:r w:rsidR="00BB7E8A">
        <w:rPr>
          <w:rFonts w:ascii="Times New Roman" w:hAnsi="Times New Roman" w:cs="Times New Roman"/>
          <w:sz w:val="28"/>
          <w:szCs w:val="28"/>
        </w:rPr>
        <w:t>, В.А. Якунина и других авторов; в</w:t>
      </w:r>
      <w:r w:rsidR="00BB7E8A" w:rsidRPr="00BB7E8A">
        <w:rPr>
          <w:rFonts w:ascii="Times New Roman" w:hAnsi="Times New Roman" w:cs="Times New Roman"/>
          <w:sz w:val="28"/>
          <w:szCs w:val="28"/>
        </w:rPr>
        <w:t xml:space="preserve"> работах Ивановой Е.М., Климова Е.А., Марковой А.К., Стрелкова Ю.К. и других авторов представлены различные теоретические положения</w:t>
      </w:r>
      <w:r w:rsidR="00BB7E8A">
        <w:rPr>
          <w:rFonts w:ascii="Times New Roman" w:hAnsi="Times New Roman" w:cs="Times New Roman"/>
          <w:sz w:val="28"/>
          <w:szCs w:val="28"/>
        </w:rPr>
        <w:t xml:space="preserve"> касающиеся изучения основ профессиональной деятельности; </w:t>
      </w:r>
      <w:r w:rsidR="00BB7E8A" w:rsidRPr="00BB7E8A">
        <w:rPr>
          <w:rFonts w:ascii="Times New Roman" w:hAnsi="Times New Roman" w:cs="Times New Roman"/>
          <w:sz w:val="28"/>
          <w:szCs w:val="28"/>
        </w:rPr>
        <w:t>концепции, относящиеся к профессиональной мотивации</w:t>
      </w:r>
      <w:r w:rsidR="00BB7E8A">
        <w:rPr>
          <w:rFonts w:ascii="Times New Roman" w:hAnsi="Times New Roman" w:cs="Times New Roman"/>
          <w:sz w:val="28"/>
          <w:szCs w:val="28"/>
        </w:rPr>
        <w:t xml:space="preserve"> </w:t>
      </w:r>
      <w:proofErr w:type="spellStart"/>
      <w:r w:rsidR="00BB7E8A">
        <w:rPr>
          <w:rFonts w:ascii="Times New Roman" w:hAnsi="Times New Roman" w:cs="Times New Roman"/>
          <w:sz w:val="28"/>
          <w:szCs w:val="28"/>
        </w:rPr>
        <w:t>Бакшаевой</w:t>
      </w:r>
      <w:proofErr w:type="spellEnd"/>
      <w:r w:rsidR="00BB7E8A">
        <w:rPr>
          <w:rFonts w:ascii="Times New Roman" w:hAnsi="Times New Roman" w:cs="Times New Roman"/>
          <w:sz w:val="28"/>
          <w:szCs w:val="28"/>
        </w:rPr>
        <w:t xml:space="preserve"> Н.А., Брагиной В.Д., </w:t>
      </w:r>
      <w:proofErr w:type="spellStart"/>
      <w:r w:rsidR="00BB7E8A">
        <w:rPr>
          <w:rFonts w:ascii="Times New Roman" w:hAnsi="Times New Roman" w:cs="Times New Roman"/>
          <w:sz w:val="28"/>
          <w:szCs w:val="28"/>
        </w:rPr>
        <w:t>Головея</w:t>
      </w:r>
      <w:proofErr w:type="spellEnd"/>
      <w:r w:rsidR="00BB7E8A">
        <w:rPr>
          <w:rFonts w:ascii="Times New Roman" w:hAnsi="Times New Roman" w:cs="Times New Roman"/>
          <w:sz w:val="28"/>
          <w:szCs w:val="28"/>
        </w:rPr>
        <w:t xml:space="preserve"> Л.А., Гордеевой Т.О., Климовой Е.А., Марковой</w:t>
      </w:r>
      <w:r w:rsidR="00BB7E8A" w:rsidRPr="00BB7E8A">
        <w:rPr>
          <w:rFonts w:ascii="Times New Roman" w:hAnsi="Times New Roman" w:cs="Times New Roman"/>
          <w:sz w:val="28"/>
          <w:szCs w:val="28"/>
        </w:rPr>
        <w:t xml:space="preserve"> А.К</w:t>
      </w:r>
      <w:r w:rsidR="00BB7E8A">
        <w:rPr>
          <w:rFonts w:ascii="Times New Roman" w:hAnsi="Times New Roman" w:cs="Times New Roman"/>
          <w:sz w:val="28"/>
          <w:szCs w:val="28"/>
        </w:rPr>
        <w:t>.</w:t>
      </w:r>
      <w:r w:rsidR="00165935">
        <w:rPr>
          <w:rFonts w:ascii="Times New Roman" w:hAnsi="Times New Roman" w:cs="Times New Roman"/>
          <w:sz w:val="28"/>
          <w:szCs w:val="28"/>
        </w:rPr>
        <w:t xml:space="preserve">; </w:t>
      </w:r>
      <w:r w:rsidR="00165935" w:rsidRPr="00165935">
        <w:rPr>
          <w:rFonts w:ascii="Times New Roman" w:hAnsi="Times New Roman" w:cs="Times New Roman"/>
          <w:sz w:val="28"/>
          <w:szCs w:val="28"/>
        </w:rPr>
        <w:t>теоретические положения, касающиеся профессиональног</w:t>
      </w:r>
      <w:r w:rsidR="00165935">
        <w:rPr>
          <w:rFonts w:ascii="Times New Roman" w:hAnsi="Times New Roman" w:cs="Times New Roman"/>
          <w:sz w:val="28"/>
          <w:szCs w:val="28"/>
        </w:rPr>
        <w:t>о образования будущих педагогов в</w:t>
      </w:r>
      <w:r w:rsidR="00165935" w:rsidRPr="00165935">
        <w:rPr>
          <w:rFonts w:ascii="Times New Roman" w:hAnsi="Times New Roman" w:cs="Times New Roman"/>
          <w:sz w:val="28"/>
          <w:szCs w:val="28"/>
        </w:rPr>
        <w:t xml:space="preserve"> работах О.А. Абдуллиной, И.А. Зимней, Э.Ф. </w:t>
      </w:r>
      <w:proofErr w:type="spellStart"/>
      <w:r w:rsidR="00165935" w:rsidRPr="00165935">
        <w:rPr>
          <w:rFonts w:ascii="Times New Roman" w:hAnsi="Times New Roman" w:cs="Times New Roman"/>
          <w:sz w:val="28"/>
          <w:szCs w:val="28"/>
        </w:rPr>
        <w:t>Зеера</w:t>
      </w:r>
      <w:proofErr w:type="spellEnd"/>
      <w:r w:rsidR="00165935" w:rsidRPr="00165935">
        <w:rPr>
          <w:rFonts w:ascii="Times New Roman" w:hAnsi="Times New Roman" w:cs="Times New Roman"/>
          <w:sz w:val="28"/>
          <w:szCs w:val="28"/>
        </w:rPr>
        <w:t xml:space="preserve">, Н.В. Кузьминой, В.А. </w:t>
      </w:r>
      <w:proofErr w:type="spellStart"/>
      <w:r w:rsidR="00165935" w:rsidRPr="00165935">
        <w:rPr>
          <w:rFonts w:ascii="Times New Roman" w:hAnsi="Times New Roman" w:cs="Times New Roman"/>
          <w:sz w:val="28"/>
          <w:szCs w:val="28"/>
        </w:rPr>
        <w:t>Сластенина</w:t>
      </w:r>
      <w:proofErr w:type="spellEnd"/>
      <w:r w:rsidR="00165935">
        <w:rPr>
          <w:rFonts w:ascii="Times New Roman" w:hAnsi="Times New Roman" w:cs="Times New Roman"/>
          <w:sz w:val="28"/>
          <w:szCs w:val="28"/>
        </w:rPr>
        <w:t>.</w:t>
      </w:r>
    </w:p>
    <w:p w:rsidR="00FF2363" w:rsidRPr="00AD3400" w:rsidRDefault="00FF2363" w:rsidP="003C4BAD">
      <w:pPr>
        <w:spacing w:after="0"/>
        <w:jc w:val="both"/>
        <w:rPr>
          <w:rFonts w:ascii="Times New Roman" w:hAnsi="Times New Roman" w:cs="Times New Roman"/>
          <w:sz w:val="28"/>
          <w:szCs w:val="28"/>
        </w:rPr>
      </w:pPr>
      <w:r w:rsidRPr="00AD3400">
        <w:rPr>
          <w:rFonts w:ascii="Times New Roman" w:hAnsi="Times New Roman" w:cs="Times New Roman"/>
          <w:sz w:val="28"/>
          <w:szCs w:val="28"/>
        </w:rPr>
        <w:tab/>
        <w:t xml:space="preserve">Методы исследования: </w:t>
      </w:r>
    </w:p>
    <w:p w:rsidR="00FF2363" w:rsidRPr="00AD3400" w:rsidRDefault="00FF2363" w:rsidP="00FF2363">
      <w:pPr>
        <w:spacing w:after="0"/>
        <w:ind w:firstLine="708"/>
        <w:jc w:val="both"/>
        <w:rPr>
          <w:rFonts w:ascii="Times New Roman" w:hAnsi="Times New Roman" w:cs="Times New Roman"/>
          <w:sz w:val="28"/>
          <w:szCs w:val="28"/>
        </w:rPr>
      </w:pPr>
      <w:r w:rsidRPr="00AD3400">
        <w:rPr>
          <w:rFonts w:ascii="Times New Roman" w:hAnsi="Times New Roman" w:cs="Times New Roman"/>
          <w:sz w:val="28"/>
          <w:szCs w:val="28"/>
        </w:rPr>
        <w:t>Теоретические: анализ литературы и исследований,</w:t>
      </w:r>
      <w:r w:rsidR="009C3448" w:rsidRPr="00AD3400">
        <w:rPr>
          <w:rFonts w:ascii="Times New Roman" w:hAnsi="Times New Roman" w:cs="Times New Roman"/>
          <w:sz w:val="28"/>
          <w:szCs w:val="28"/>
        </w:rPr>
        <w:t xml:space="preserve"> касающихся проблемы формирования мотивации учения.</w:t>
      </w:r>
    </w:p>
    <w:p w:rsidR="009C3448" w:rsidRPr="00AD3400" w:rsidRDefault="009C3448" w:rsidP="00FF2363">
      <w:pPr>
        <w:spacing w:after="0"/>
        <w:ind w:firstLine="708"/>
        <w:jc w:val="both"/>
        <w:rPr>
          <w:rFonts w:ascii="Times New Roman" w:hAnsi="Times New Roman" w:cs="Times New Roman"/>
          <w:sz w:val="28"/>
          <w:szCs w:val="28"/>
        </w:rPr>
      </w:pPr>
      <w:r w:rsidRPr="00AD3400">
        <w:rPr>
          <w:rFonts w:ascii="Times New Roman" w:hAnsi="Times New Roman" w:cs="Times New Roman"/>
          <w:sz w:val="28"/>
          <w:szCs w:val="28"/>
        </w:rPr>
        <w:t>Эмпирические: наблюдение, беседы, тестирование, использование диагностических методик, личное преподавание в педагогическом вузе.</w:t>
      </w:r>
    </w:p>
    <w:p w:rsidR="009C3448" w:rsidRPr="00AD3400" w:rsidRDefault="009C3448" w:rsidP="00FF2363">
      <w:pPr>
        <w:spacing w:after="0"/>
        <w:ind w:firstLine="708"/>
        <w:jc w:val="both"/>
        <w:rPr>
          <w:rFonts w:ascii="Times New Roman" w:hAnsi="Times New Roman" w:cs="Times New Roman"/>
          <w:sz w:val="28"/>
          <w:szCs w:val="28"/>
        </w:rPr>
      </w:pPr>
      <w:r w:rsidRPr="00AD3400">
        <w:rPr>
          <w:rFonts w:ascii="Times New Roman" w:hAnsi="Times New Roman" w:cs="Times New Roman"/>
          <w:sz w:val="28"/>
          <w:szCs w:val="28"/>
        </w:rPr>
        <w:t>База исследования: Ставропольский государственный педагогический институт.</w:t>
      </w:r>
    </w:p>
    <w:p w:rsidR="009C3448" w:rsidRPr="00AD3400" w:rsidRDefault="009C3448" w:rsidP="00FF2363">
      <w:pPr>
        <w:spacing w:after="0"/>
        <w:ind w:firstLine="708"/>
        <w:jc w:val="both"/>
        <w:rPr>
          <w:rFonts w:ascii="Times New Roman" w:hAnsi="Times New Roman" w:cs="Times New Roman"/>
          <w:sz w:val="28"/>
          <w:szCs w:val="28"/>
        </w:rPr>
      </w:pPr>
      <w:r w:rsidRPr="00AD3400">
        <w:rPr>
          <w:rFonts w:ascii="Times New Roman" w:hAnsi="Times New Roman" w:cs="Times New Roman"/>
          <w:sz w:val="28"/>
          <w:szCs w:val="28"/>
        </w:rPr>
        <w:t>Структура работы: введение, теоретическое исследования, эмпирическое исследование, заключение, список использованной литературы, приложения.</w:t>
      </w:r>
    </w:p>
    <w:p w:rsidR="009C3448" w:rsidRPr="00AD3400" w:rsidRDefault="009C3448"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Default="00E61257" w:rsidP="00FF2363">
      <w:pPr>
        <w:spacing w:after="0"/>
        <w:ind w:firstLine="708"/>
        <w:jc w:val="both"/>
        <w:rPr>
          <w:rFonts w:ascii="Times New Roman" w:hAnsi="Times New Roman" w:cs="Times New Roman"/>
        </w:rPr>
      </w:pPr>
    </w:p>
    <w:p w:rsidR="006D37DA" w:rsidRDefault="006D37DA" w:rsidP="00FF2363">
      <w:pPr>
        <w:spacing w:after="0"/>
        <w:ind w:firstLine="708"/>
        <w:jc w:val="both"/>
        <w:rPr>
          <w:rFonts w:ascii="Times New Roman" w:hAnsi="Times New Roman" w:cs="Times New Roman"/>
        </w:rPr>
      </w:pPr>
    </w:p>
    <w:p w:rsidR="006D37DA" w:rsidRPr="00AD3400" w:rsidRDefault="006D37DA"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E61257" w:rsidP="00FF2363">
      <w:pPr>
        <w:spacing w:after="0"/>
        <w:ind w:firstLine="708"/>
        <w:jc w:val="both"/>
        <w:rPr>
          <w:rFonts w:ascii="Times New Roman" w:hAnsi="Times New Roman" w:cs="Times New Roman"/>
        </w:rPr>
      </w:pPr>
    </w:p>
    <w:p w:rsidR="00E61257" w:rsidRPr="00AD3400" w:rsidRDefault="00220D19" w:rsidP="00E61257">
      <w:pPr>
        <w:pStyle w:val="1"/>
        <w:jc w:val="both"/>
        <w:rPr>
          <w:rFonts w:ascii="Times New Roman" w:hAnsi="Times New Roman" w:cs="Times New Roman"/>
          <w:b/>
          <w:color w:val="000000" w:themeColor="text1"/>
          <w:sz w:val="28"/>
          <w:szCs w:val="28"/>
        </w:rPr>
      </w:pPr>
      <w:bookmarkStart w:id="3" w:name="_Toc133846676"/>
      <w:bookmarkStart w:id="4" w:name="_Toc134774329"/>
      <w:r w:rsidRPr="00AD3400">
        <w:rPr>
          <w:rFonts w:ascii="Times New Roman" w:hAnsi="Times New Roman" w:cs="Times New Roman"/>
          <w:b/>
          <w:color w:val="000000" w:themeColor="text1"/>
          <w:sz w:val="28"/>
          <w:szCs w:val="28"/>
        </w:rPr>
        <w:lastRenderedPageBreak/>
        <w:t>ГЛАВА 1. ТЕОРЕТИЧЕСКИЕ ОСНОВЫ ИССЛЕДОВАНИЯ УЧЕБНОЙ МОТИВАЦИИ В ОБРАЗОВАТЕЛЬНОМ ПРОСТРАНСТВЕ ВУЗА</w:t>
      </w:r>
      <w:bookmarkEnd w:id="3"/>
      <w:bookmarkEnd w:id="4"/>
    </w:p>
    <w:p w:rsidR="00CD76F3" w:rsidRPr="00AD3400" w:rsidRDefault="00CD76F3" w:rsidP="00CD76F3">
      <w:pPr>
        <w:rPr>
          <w:rFonts w:ascii="Times New Roman" w:hAnsi="Times New Roman" w:cs="Times New Roman"/>
        </w:rPr>
      </w:pPr>
    </w:p>
    <w:p w:rsidR="00CD76F3" w:rsidRPr="00220D19" w:rsidRDefault="00CD76F3" w:rsidP="00CD76F3">
      <w:pPr>
        <w:pStyle w:val="2"/>
        <w:numPr>
          <w:ilvl w:val="1"/>
          <w:numId w:val="2"/>
        </w:numPr>
        <w:jc w:val="both"/>
        <w:rPr>
          <w:rFonts w:ascii="Times New Roman" w:hAnsi="Times New Roman" w:cs="Times New Roman"/>
          <w:b/>
          <w:color w:val="000000" w:themeColor="text1"/>
          <w:sz w:val="28"/>
          <w:szCs w:val="28"/>
        </w:rPr>
      </w:pPr>
      <w:bookmarkStart w:id="5" w:name="_Toc133846677"/>
      <w:bookmarkStart w:id="6" w:name="_Toc134774330"/>
      <w:r w:rsidRPr="00220D19">
        <w:rPr>
          <w:rFonts w:ascii="Times New Roman" w:hAnsi="Times New Roman" w:cs="Times New Roman"/>
          <w:b/>
          <w:color w:val="000000" w:themeColor="text1"/>
          <w:sz w:val="28"/>
          <w:szCs w:val="28"/>
        </w:rPr>
        <w:t>Проблема мотивации учебной деятельности в педагогической теории и практике</w:t>
      </w:r>
      <w:bookmarkEnd w:id="5"/>
      <w:bookmarkEnd w:id="6"/>
    </w:p>
    <w:p w:rsidR="00CD76F3" w:rsidRPr="00220D19" w:rsidRDefault="00CD76F3" w:rsidP="00CD76F3">
      <w:pPr>
        <w:rPr>
          <w:rFonts w:ascii="Times New Roman" w:hAnsi="Times New Roman" w:cs="Times New Roman"/>
          <w:sz w:val="28"/>
          <w:szCs w:val="28"/>
        </w:rPr>
      </w:pPr>
    </w:p>
    <w:p w:rsidR="004837B9" w:rsidRPr="00220D19" w:rsidRDefault="004837B9"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На современном этапе развития системы образования одной из актуальных проблем, от решения которой зависит качество образования, является проблема развития профессиональной мотивации студентов. Обусловлено это, в первую очередь, тем, что существуют некоторые противоречия между выбором профессиональной деятельности студентов и возможностями рынка труда, в плане востребованности и трудоустройства выпускников высшей школы. Данный факт в конечном итоге приводит к тому, что теряется ценностно-нравственная основа для будущей трудовой деятельности.</w:t>
      </w:r>
    </w:p>
    <w:p w:rsidR="00CD76F3" w:rsidRPr="00220D19" w:rsidRDefault="004837B9"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В настоящее время понимание мотивации, как ценности, как стимула любой деятельности и поведения трактуется в различных источниках по-разному. </w:t>
      </w:r>
      <w:r w:rsidR="00CD76F3" w:rsidRPr="00220D19">
        <w:rPr>
          <w:rFonts w:ascii="Times New Roman" w:hAnsi="Times New Roman" w:cs="Times New Roman"/>
          <w:sz w:val="28"/>
          <w:szCs w:val="28"/>
        </w:rPr>
        <w:t xml:space="preserve">Обращаясь к вопросам исследования сущности мотивации и мотивов, обратимся к исследованиям отечественных и зарубежных исследователей. </w:t>
      </w:r>
      <w:r w:rsidRPr="00220D19">
        <w:rPr>
          <w:rFonts w:ascii="Times New Roman" w:hAnsi="Times New Roman" w:cs="Times New Roman"/>
          <w:sz w:val="28"/>
          <w:szCs w:val="28"/>
        </w:rPr>
        <w:t xml:space="preserve">У. </w:t>
      </w:r>
      <w:proofErr w:type="spellStart"/>
      <w:r w:rsidRPr="00220D19">
        <w:rPr>
          <w:rFonts w:ascii="Times New Roman" w:hAnsi="Times New Roman" w:cs="Times New Roman"/>
          <w:sz w:val="28"/>
          <w:szCs w:val="28"/>
        </w:rPr>
        <w:t>Макдауголл</w:t>
      </w:r>
      <w:proofErr w:type="spellEnd"/>
      <w:r w:rsidRPr="00220D19">
        <w:rPr>
          <w:rFonts w:ascii="Times New Roman" w:hAnsi="Times New Roman" w:cs="Times New Roman"/>
          <w:sz w:val="28"/>
          <w:szCs w:val="28"/>
        </w:rPr>
        <w:t xml:space="preserve"> </w:t>
      </w:r>
      <w:r w:rsidR="00333C25" w:rsidRPr="00220D19">
        <w:rPr>
          <w:rFonts w:ascii="Times New Roman" w:hAnsi="Times New Roman" w:cs="Times New Roman"/>
          <w:sz w:val="28"/>
          <w:szCs w:val="28"/>
        </w:rPr>
        <w:t>в своих практических исследованиях выделял восемнадцать инстинктов и мотивов, стимулирующих деятельность человека, также автором была предложена «</w:t>
      </w:r>
      <w:proofErr w:type="spellStart"/>
      <w:r w:rsidR="00333C25" w:rsidRPr="00220D19">
        <w:rPr>
          <w:rFonts w:ascii="Times New Roman" w:hAnsi="Times New Roman" w:cs="Times New Roman"/>
          <w:sz w:val="28"/>
          <w:szCs w:val="28"/>
        </w:rPr>
        <w:t>гормическая</w:t>
      </w:r>
      <w:proofErr w:type="spellEnd"/>
      <w:r w:rsidR="00333C25" w:rsidRPr="00220D19">
        <w:rPr>
          <w:rFonts w:ascii="Times New Roman" w:hAnsi="Times New Roman" w:cs="Times New Roman"/>
          <w:sz w:val="28"/>
          <w:szCs w:val="28"/>
        </w:rPr>
        <w:t>» концепция</w:t>
      </w:r>
      <w:r w:rsidR="00363572" w:rsidRPr="00220D19">
        <w:rPr>
          <w:rFonts w:ascii="Times New Roman" w:hAnsi="Times New Roman" w:cs="Times New Roman"/>
          <w:sz w:val="28"/>
          <w:szCs w:val="28"/>
        </w:rPr>
        <w:t xml:space="preserve">, определяющую пути и организацию деятельности индивида к стремлению к поставленным целям. Д. К. </w:t>
      </w:r>
      <w:proofErr w:type="spellStart"/>
      <w:r w:rsidR="00363572" w:rsidRPr="00220D19">
        <w:rPr>
          <w:rFonts w:ascii="Times New Roman" w:hAnsi="Times New Roman" w:cs="Times New Roman"/>
          <w:sz w:val="28"/>
          <w:szCs w:val="28"/>
        </w:rPr>
        <w:t>Макклеланд</w:t>
      </w:r>
      <w:proofErr w:type="spellEnd"/>
      <w:r w:rsidR="00363572" w:rsidRPr="00220D19">
        <w:rPr>
          <w:rFonts w:ascii="Times New Roman" w:hAnsi="Times New Roman" w:cs="Times New Roman"/>
          <w:sz w:val="28"/>
          <w:szCs w:val="28"/>
        </w:rPr>
        <w:t>, обращаясь к теории мотивов и мотивации, отмечал, что мотивы формируются у человека на протяжении всей его жизни, описывая их как стремление к достижению, как первопричину поведения человека, как способ удовлетворения потребностей и желаний человека</w:t>
      </w:r>
      <w:r w:rsidR="00F97357" w:rsidRPr="00220D19">
        <w:rPr>
          <w:rFonts w:ascii="Times New Roman" w:hAnsi="Times New Roman" w:cs="Times New Roman"/>
          <w:sz w:val="28"/>
          <w:szCs w:val="28"/>
        </w:rPr>
        <w:t xml:space="preserve"> [</w:t>
      </w:r>
      <w:r w:rsidR="001E744D" w:rsidRPr="00220D19">
        <w:rPr>
          <w:rFonts w:ascii="Times New Roman" w:hAnsi="Times New Roman" w:cs="Times New Roman"/>
          <w:sz w:val="28"/>
          <w:szCs w:val="28"/>
        </w:rPr>
        <w:t>20</w:t>
      </w:r>
      <w:r w:rsidR="00F97357" w:rsidRPr="00220D19">
        <w:rPr>
          <w:rFonts w:ascii="Times New Roman" w:hAnsi="Times New Roman" w:cs="Times New Roman"/>
          <w:sz w:val="28"/>
          <w:szCs w:val="28"/>
        </w:rPr>
        <w:t>]</w:t>
      </w:r>
      <w:r w:rsidR="00363572" w:rsidRPr="00220D19">
        <w:rPr>
          <w:rFonts w:ascii="Times New Roman" w:hAnsi="Times New Roman" w:cs="Times New Roman"/>
          <w:sz w:val="28"/>
          <w:szCs w:val="28"/>
        </w:rPr>
        <w:t>.</w:t>
      </w:r>
    </w:p>
    <w:p w:rsidR="00F97357" w:rsidRPr="00220D19" w:rsidRDefault="00F97357"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В педагогическом словаре под редакцией А.В. Петровского и М.Г. </w:t>
      </w:r>
      <w:proofErr w:type="spellStart"/>
      <w:r w:rsidRPr="00220D19">
        <w:rPr>
          <w:rFonts w:ascii="Times New Roman" w:hAnsi="Times New Roman" w:cs="Times New Roman"/>
          <w:sz w:val="28"/>
          <w:szCs w:val="28"/>
        </w:rPr>
        <w:t>Ярошевского</w:t>
      </w:r>
      <w:proofErr w:type="spellEnd"/>
      <w:r w:rsidRPr="00220D19">
        <w:rPr>
          <w:rFonts w:ascii="Times New Roman" w:hAnsi="Times New Roman" w:cs="Times New Roman"/>
          <w:sz w:val="28"/>
          <w:szCs w:val="28"/>
        </w:rPr>
        <w:t xml:space="preserve"> под мотивацией понимаются некоторые побуждения и стимулы, определяющие активность человека и ее направленность, а главными источниками этой активности – являются потребности и инстинкты [</w:t>
      </w:r>
      <w:r w:rsidR="001E744D" w:rsidRPr="00220D19">
        <w:rPr>
          <w:rFonts w:ascii="Times New Roman" w:hAnsi="Times New Roman" w:cs="Times New Roman"/>
          <w:sz w:val="28"/>
          <w:szCs w:val="28"/>
        </w:rPr>
        <w:t>24</w:t>
      </w:r>
      <w:r w:rsidRPr="00220D19">
        <w:rPr>
          <w:rFonts w:ascii="Times New Roman" w:hAnsi="Times New Roman" w:cs="Times New Roman"/>
          <w:sz w:val="28"/>
          <w:szCs w:val="28"/>
        </w:rPr>
        <w:t>].</w:t>
      </w:r>
    </w:p>
    <w:p w:rsidR="00F97357" w:rsidRPr="00220D19" w:rsidRDefault="00F97357"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К. Левин под мотивом понимал самостоятельное образование, и на основе этого понимания разработал экспериментальную методику изучения мотивов</w:t>
      </w:r>
      <w:r w:rsidR="001E744D" w:rsidRPr="00220D19">
        <w:rPr>
          <w:rFonts w:ascii="Times New Roman" w:hAnsi="Times New Roman" w:cs="Times New Roman"/>
          <w:sz w:val="28"/>
          <w:szCs w:val="28"/>
        </w:rPr>
        <w:t xml:space="preserve"> [18]</w:t>
      </w:r>
      <w:r w:rsidRPr="00220D19">
        <w:rPr>
          <w:rFonts w:ascii="Times New Roman" w:hAnsi="Times New Roman" w:cs="Times New Roman"/>
          <w:sz w:val="28"/>
          <w:szCs w:val="28"/>
        </w:rPr>
        <w:t>.</w:t>
      </w:r>
      <w:r w:rsidR="00DF1E9F" w:rsidRPr="00220D19">
        <w:rPr>
          <w:rFonts w:ascii="Times New Roman" w:hAnsi="Times New Roman" w:cs="Times New Roman"/>
          <w:sz w:val="28"/>
          <w:szCs w:val="28"/>
        </w:rPr>
        <w:t xml:space="preserve"> </w:t>
      </w:r>
      <w:r w:rsidR="00D22B39" w:rsidRPr="00220D19">
        <w:rPr>
          <w:rFonts w:ascii="Times New Roman" w:hAnsi="Times New Roman" w:cs="Times New Roman"/>
          <w:sz w:val="28"/>
          <w:szCs w:val="28"/>
        </w:rPr>
        <w:t>Дж</w:t>
      </w:r>
      <w:r w:rsidR="00DF1E9F" w:rsidRPr="00220D19">
        <w:rPr>
          <w:rFonts w:ascii="Times New Roman" w:hAnsi="Times New Roman" w:cs="Times New Roman"/>
          <w:sz w:val="28"/>
          <w:szCs w:val="28"/>
        </w:rPr>
        <w:t xml:space="preserve">. </w:t>
      </w:r>
      <w:proofErr w:type="spellStart"/>
      <w:r w:rsidR="00DF1E9F" w:rsidRPr="00220D19">
        <w:rPr>
          <w:rFonts w:ascii="Times New Roman" w:hAnsi="Times New Roman" w:cs="Times New Roman"/>
          <w:sz w:val="28"/>
          <w:szCs w:val="28"/>
        </w:rPr>
        <w:t>Аткинсон</w:t>
      </w:r>
      <w:proofErr w:type="spellEnd"/>
      <w:r w:rsidR="00DF1E9F" w:rsidRPr="00220D19">
        <w:rPr>
          <w:rFonts w:ascii="Times New Roman" w:hAnsi="Times New Roman" w:cs="Times New Roman"/>
          <w:sz w:val="28"/>
          <w:szCs w:val="28"/>
        </w:rPr>
        <w:t>, принимая видения К. Левина на данное понятие, отмечал что мотивом является некоторые ожидаемый результат деятельности, имеющий свою ценность [</w:t>
      </w:r>
      <w:r w:rsidR="001E744D" w:rsidRPr="00220D19">
        <w:rPr>
          <w:rFonts w:ascii="Times New Roman" w:hAnsi="Times New Roman" w:cs="Times New Roman"/>
          <w:sz w:val="28"/>
          <w:szCs w:val="28"/>
        </w:rPr>
        <w:t>1</w:t>
      </w:r>
      <w:r w:rsidR="00DF1E9F" w:rsidRPr="00220D19">
        <w:rPr>
          <w:rFonts w:ascii="Times New Roman" w:hAnsi="Times New Roman" w:cs="Times New Roman"/>
          <w:sz w:val="28"/>
          <w:szCs w:val="28"/>
        </w:rPr>
        <w:t>].</w:t>
      </w:r>
    </w:p>
    <w:p w:rsidR="00DF1E9F" w:rsidRPr="00220D19" w:rsidRDefault="00DF1E9F"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А.Н. Леонтьев в своих исследованиях под мотивом понимал некоторую цель, на достижение которой направлена деятельность человека. Данная точка зрения поясняется тем, что принятие цели как мотива отвечает на вопросы «зачем» и «для чего» была выполнена та или иная деятельность. Другими </w:t>
      </w:r>
      <w:r w:rsidRPr="00220D19">
        <w:rPr>
          <w:rFonts w:ascii="Times New Roman" w:hAnsi="Times New Roman" w:cs="Times New Roman"/>
          <w:sz w:val="28"/>
          <w:szCs w:val="28"/>
        </w:rPr>
        <w:lastRenderedPageBreak/>
        <w:t>словами, конкретизируется целенаправленная, организованная деятельность и произвольный характер поведения человека [</w:t>
      </w:r>
      <w:r w:rsidR="001E744D" w:rsidRPr="00220D19">
        <w:rPr>
          <w:rFonts w:ascii="Times New Roman" w:hAnsi="Times New Roman" w:cs="Times New Roman"/>
          <w:sz w:val="28"/>
          <w:szCs w:val="28"/>
        </w:rPr>
        <w:t>19</w:t>
      </w:r>
      <w:r w:rsidRPr="00220D19">
        <w:rPr>
          <w:rFonts w:ascii="Times New Roman" w:hAnsi="Times New Roman" w:cs="Times New Roman"/>
          <w:sz w:val="28"/>
          <w:szCs w:val="28"/>
        </w:rPr>
        <w:t>].</w:t>
      </w:r>
    </w:p>
    <w:p w:rsidR="00DF1E9F" w:rsidRPr="00220D19" w:rsidRDefault="00DF1E9F"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И. А. </w:t>
      </w:r>
      <w:proofErr w:type="spellStart"/>
      <w:r w:rsidRPr="00220D19">
        <w:rPr>
          <w:rFonts w:ascii="Times New Roman" w:hAnsi="Times New Roman" w:cs="Times New Roman"/>
          <w:sz w:val="28"/>
          <w:szCs w:val="28"/>
        </w:rPr>
        <w:t>Джидарьян</w:t>
      </w:r>
      <w:proofErr w:type="spellEnd"/>
      <w:r w:rsidRPr="00220D19">
        <w:rPr>
          <w:rFonts w:ascii="Times New Roman" w:hAnsi="Times New Roman" w:cs="Times New Roman"/>
          <w:sz w:val="28"/>
          <w:szCs w:val="28"/>
        </w:rPr>
        <w:t xml:space="preserve"> придерживался такого суждения, что мотив – это побуждение к деятельности, поясняя свою точку зрения тем, что мотиваций по своей сущности детерминирует не столько физиологические, сколько психические реакции </w:t>
      </w:r>
      <w:r w:rsidR="00B6265A" w:rsidRPr="00220D19">
        <w:rPr>
          <w:rFonts w:ascii="Times New Roman" w:hAnsi="Times New Roman" w:cs="Times New Roman"/>
          <w:sz w:val="28"/>
          <w:szCs w:val="28"/>
        </w:rPr>
        <w:t>человека, что позволяет говорить об осознании стимулов и придании им реальной значимости</w:t>
      </w:r>
      <w:r w:rsidR="001E744D" w:rsidRPr="00220D19">
        <w:rPr>
          <w:rFonts w:ascii="Times New Roman" w:hAnsi="Times New Roman" w:cs="Times New Roman"/>
          <w:sz w:val="28"/>
          <w:szCs w:val="28"/>
        </w:rPr>
        <w:t xml:space="preserve"> [13]</w:t>
      </w:r>
      <w:r w:rsidR="00B6265A" w:rsidRPr="00220D19">
        <w:rPr>
          <w:rFonts w:ascii="Times New Roman" w:hAnsi="Times New Roman" w:cs="Times New Roman"/>
          <w:sz w:val="28"/>
          <w:szCs w:val="28"/>
        </w:rPr>
        <w:t xml:space="preserve">. Сторонники данного подхода считают, что мотив – это не любое, а осознанное побуждение, поясняющие готовность человека к определенному действию, либо поступку. </w:t>
      </w:r>
    </w:p>
    <w:p w:rsidR="0038766D" w:rsidRPr="00220D19" w:rsidRDefault="0038766D"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А.К. Маркова определяет мотив как некоторую направленность активность на предмет, как внутреннее психическое состояние человека, связанное с объективными характеристиками предмета, на который и нацелена эта активность. В обучении под мотивом автор понимание направленность обучающихся на отдельные стороны образовательного процесса. Фактически, рассматривая мотив в общем понимании, то ведущими являются несколько мотивов – это и получение знаний, и хороших оценок, и одобрение преподавателей и окружающих людей, и установление желаемых отношений со сверстниками. Обобщая видение А.К. Марковой можно сказать, что мотивация учения всегда определяется целым рядом мотивов</w:t>
      </w:r>
      <w:r w:rsidR="005C67B8" w:rsidRPr="00220D19">
        <w:rPr>
          <w:rFonts w:ascii="Times New Roman" w:hAnsi="Times New Roman" w:cs="Times New Roman"/>
          <w:sz w:val="28"/>
          <w:szCs w:val="28"/>
        </w:rPr>
        <w:t xml:space="preserve"> [</w:t>
      </w:r>
      <w:r w:rsidR="001E744D" w:rsidRPr="00220D19">
        <w:rPr>
          <w:rFonts w:ascii="Times New Roman" w:hAnsi="Times New Roman" w:cs="Times New Roman"/>
          <w:sz w:val="28"/>
          <w:szCs w:val="28"/>
        </w:rPr>
        <w:t>22</w:t>
      </w:r>
      <w:r w:rsidR="005C67B8" w:rsidRPr="00220D19">
        <w:rPr>
          <w:rFonts w:ascii="Times New Roman" w:hAnsi="Times New Roman" w:cs="Times New Roman"/>
          <w:sz w:val="28"/>
          <w:szCs w:val="28"/>
        </w:rPr>
        <w:t>]</w:t>
      </w:r>
      <w:r w:rsidR="002E70DC" w:rsidRPr="00220D19">
        <w:rPr>
          <w:rFonts w:ascii="Times New Roman" w:hAnsi="Times New Roman" w:cs="Times New Roman"/>
          <w:sz w:val="28"/>
          <w:szCs w:val="28"/>
        </w:rPr>
        <w:t>.</w:t>
      </w:r>
    </w:p>
    <w:p w:rsidR="002E70DC" w:rsidRPr="00220D19" w:rsidRDefault="002E70DC"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Л. И. </w:t>
      </w:r>
      <w:proofErr w:type="spellStart"/>
      <w:r w:rsidRPr="00220D19">
        <w:rPr>
          <w:rFonts w:ascii="Times New Roman" w:hAnsi="Times New Roman" w:cs="Times New Roman"/>
          <w:sz w:val="28"/>
          <w:szCs w:val="28"/>
        </w:rPr>
        <w:t>Божович</w:t>
      </w:r>
      <w:proofErr w:type="spellEnd"/>
      <w:r w:rsidRPr="00220D19">
        <w:rPr>
          <w:rFonts w:ascii="Times New Roman" w:hAnsi="Times New Roman" w:cs="Times New Roman"/>
          <w:sz w:val="28"/>
          <w:szCs w:val="28"/>
        </w:rPr>
        <w:t xml:space="preserve"> отмечала, что мотив – это мощная побудительная сила для осуществления какой-либо деятельности</w:t>
      </w:r>
      <w:r w:rsidR="005C67B8" w:rsidRPr="00220D19">
        <w:rPr>
          <w:rFonts w:ascii="Times New Roman" w:hAnsi="Times New Roman" w:cs="Times New Roman"/>
          <w:sz w:val="28"/>
          <w:szCs w:val="28"/>
        </w:rPr>
        <w:t xml:space="preserve"> и в качестве мотивов, могут выступать внешние факторы и предметы, внутренние переживания, идеи, чувства и представления, то есть все то, что определяет некоторую потребность [</w:t>
      </w:r>
      <w:r w:rsidR="001E744D" w:rsidRPr="00220D19">
        <w:rPr>
          <w:rFonts w:ascii="Times New Roman" w:hAnsi="Times New Roman" w:cs="Times New Roman"/>
          <w:sz w:val="28"/>
          <w:szCs w:val="28"/>
        </w:rPr>
        <w:t>6</w:t>
      </w:r>
      <w:r w:rsidR="005C67B8" w:rsidRPr="00220D19">
        <w:rPr>
          <w:rFonts w:ascii="Times New Roman" w:hAnsi="Times New Roman" w:cs="Times New Roman"/>
          <w:sz w:val="28"/>
          <w:szCs w:val="28"/>
        </w:rPr>
        <w:t>]. Стоит понимать, что вся группа мотивов подразделяется на две подгруппы: внешние и внутренние, которые по своему содержанию, значению и роли противопоставляются друг другу. Внутренние мотивы проявляются в действительной заинтересованности индивида в некоторой деятельности. Внешние мотивы вызваны некоторыми сторонними причинами, которые довольно часто препятствуют осуществлению деятельности, сопровождающей под воздействием внутренних мотивов.</w:t>
      </w:r>
    </w:p>
    <w:p w:rsidR="00106C39" w:rsidRPr="00220D19" w:rsidRDefault="00106C39"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Говоря об учебных мотивах выделим внутренние и внешние мотивы. К внутренним мотивам относятся такие, как собственное развитие в процессе обучения; необходимо сформировать у студента такое отношение, при котором он сам захотел бы сделать что-то и сделал это, так как именно от устремлений, желаний и поставленных целей человека и зависит его благополучие</w:t>
      </w:r>
      <w:r w:rsidR="00BB50D2" w:rsidRPr="00220D19">
        <w:rPr>
          <w:rFonts w:ascii="Times New Roman" w:hAnsi="Times New Roman" w:cs="Times New Roman"/>
          <w:sz w:val="28"/>
          <w:szCs w:val="28"/>
        </w:rPr>
        <w:t xml:space="preserve">. К внешним учебным мотивам можно отнести влияние родителей, педагогов, сверстников, окружения, самого образовательного пространства, в котором происходит обучение студента. Для многих студентов учеба представляется как вынужденная мера, что довольно часто сопровождается внутренним сопротивлением со стороны обучающихся. </w:t>
      </w:r>
      <w:r w:rsidR="00BB50D2" w:rsidRPr="00220D19">
        <w:rPr>
          <w:rFonts w:ascii="Times New Roman" w:hAnsi="Times New Roman" w:cs="Times New Roman"/>
          <w:sz w:val="28"/>
          <w:szCs w:val="28"/>
        </w:rPr>
        <w:lastRenderedPageBreak/>
        <w:t>Именно поэтому, рассматривая учебную мотивацию, следует значительное внимание уделять конкретно внутренним побудительным силам.</w:t>
      </w:r>
    </w:p>
    <w:p w:rsidR="00BB50D2" w:rsidRPr="00220D19" w:rsidRDefault="006919AF"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Анализ педагогических исследований по проблеме учебной мотивации позволяет заключить, что именно внутренние мотивы являются важным компонентов, определяющим качество образовательного процесса. Учебная мотивация формируется посредством мотивов, которые тесно связанны с личностным смыслом процесса учения.</w:t>
      </w:r>
    </w:p>
    <w:p w:rsidR="003B064A" w:rsidRPr="00220D19" w:rsidRDefault="003B064A"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По мнению Н.А. </w:t>
      </w:r>
      <w:proofErr w:type="spellStart"/>
      <w:r w:rsidRPr="00220D19">
        <w:rPr>
          <w:rFonts w:ascii="Times New Roman" w:hAnsi="Times New Roman" w:cs="Times New Roman"/>
          <w:sz w:val="28"/>
          <w:szCs w:val="28"/>
        </w:rPr>
        <w:t>Бакшаевой</w:t>
      </w:r>
      <w:proofErr w:type="spellEnd"/>
      <w:r w:rsidRPr="00220D19">
        <w:rPr>
          <w:rFonts w:ascii="Times New Roman" w:hAnsi="Times New Roman" w:cs="Times New Roman"/>
          <w:sz w:val="28"/>
          <w:szCs w:val="28"/>
        </w:rPr>
        <w:t xml:space="preserve"> становление учебной мотивации в полной мере начинается в процессе обучения в вузе, в процессе профессионального самоопределения. Однако, многие практические исследования, осуществленные в разных вузах страны, показали относительно невысокий процесс </w:t>
      </w:r>
      <w:proofErr w:type="spellStart"/>
      <w:r w:rsidRPr="00220D19">
        <w:rPr>
          <w:rFonts w:ascii="Times New Roman" w:hAnsi="Times New Roman" w:cs="Times New Roman"/>
          <w:sz w:val="28"/>
          <w:szCs w:val="28"/>
        </w:rPr>
        <w:t>сформированности</w:t>
      </w:r>
      <w:proofErr w:type="spellEnd"/>
      <w:r w:rsidRPr="00220D19">
        <w:rPr>
          <w:rFonts w:ascii="Times New Roman" w:hAnsi="Times New Roman" w:cs="Times New Roman"/>
          <w:sz w:val="28"/>
          <w:szCs w:val="28"/>
        </w:rPr>
        <w:t xml:space="preserve"> у студентов именно познавательных и пр</w:t>
      </w:r>
      <w:r w:rsidR="00007DAC" w:rsidRPr="00220D19">
        <w:rPr>
          <w:rFonts w:ascii="Times New Roman" w:hAnsi="Times New Roman" w:cs="Times New Roman"/>
          <w:sz w:val="28"/>
          <w:szCs w:val="28"/>
        </w:rPr>
        <w:t>офессиональных мотивов [</w:t>
      </w:r>
      <w:r w:rsidR="00220D19" w:rsidRPr="00220D19">
        <w:rPr>
          <w:rFonts w:ascii="Times New Roman" w:hAnsi="Times New Roman" w:cs="Times New Roman"/>
          <w:sz w:val="28"/>
          <w:szCs w:val="28"/>
        </w:rPr>
        <w:t>3</w:t>
      </w:r>
      <w:r w:rsidR="00007DAC" w:rsidRPr="00220D19">
        <w:rPr>
          <w:rFonts w:ascii="Times New Roman" w:hAnsi="Times New Roman" w:cs="Times New Roman"/>
          <w:sz w:val="28"/>
          <w:szCs w:val="28"/>
        </w:rPr>
        <w:t>]. Н</w:t>
      </w:r>
      <w:r w:rsidRPr="00220D19">
        <w:rPr>
          <w:rFonts w:ascii="Times New Roman" w:hAnsi="Times New Roman" w:cs="Times New Roman"/>
          <w:sz w:val="28"/>
          <w:szCs w:val="28"/>
        </w:rPr>
        <w:t>а начальном этапе обучения в вузе, реальными мотивами обучения являются престиж выбранной профессии, карьерный рост, желание угодить другим (в большинстве случаев, выбор профессии совпадает с желаниями родителей). Очевидно, что представленные мотивы не могут активизировать полноценную учебную деятельность студентов. Результаты исследования также подчеркивают, что не всегда ведущими мотивами профессионального становления являются познавательные и профессиональные стимулы, что обуславливает необходимость проведения соответствующей работы со стороны педагогов и административного состава вуза.</w:t>
      </w:r>
    </w:p>
    <w:p w:rsidR="008F6A3D" w:rsidRPr="00220D19" w:rsidRDefault="008F6A3D"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Если говорить о профессиональной мотивации студентов – будущих педагогов, то обратимся к исследованиям А.А. Костюниной и Л.А. </w:t>
      </w:r>
      <w:proofErr w:type="spellStart"/>
      <w:r w:rsidRPr="00220D19">
        <w:rPr>
          <w:rFonts w:ascii="Times New Roman" w:hAnsi="Times New Roman" w:cs="Times New Roman"/>
          <w:sz w:val="28"/>
          <w:szCs w:val="28"/>
        </w:rPr>
        <w:t>Мокрецовой</w:t>
      </w:r>
      <w:proofErr w:type="spellEnd"/>
      <w:r w:rsidRPr="00220D19">
        <w:rPr>
          <w:rFonts w:ascii="Times New Roman" w:hAnsi="Times New Roman" w:cs="Times New Roman"/>
          <w:sz w:val="28"/>
          <w:szCs w:val="28"/>
        </w:rPr>
        <w:t>, которые определили такие уровни учебной мотивации [</w:t>
      </w:r>
      <w:r w:rsidR="00220D19" w:rsidRPr="00220D19">
        <w:rPr>
          <w:rFonts w:ascii="Times New Roman" w:hAnsi="Times New Roman" w:cs="Times New Roman"/>
          <w:sz w:val="28"/>
          <w:szCs w:val="28"/>
        </w:rPr>
        <w:t>17</w:t>
      </w:r>
      <w:r w:rsidRPr="00220D19">
        <w:rPr>
          <w:rFonts w:ascii="Times New Roman" w:hAnsi="Times New Roman" w:cs="Times New Roman"/>
          <w:sz w:val="28"/>
          <w:szCs w:val="28"/>
        </w:rPr>
        <w:t>]:</w:t>
      </w:r>
    </w:p>
    <w:p w:rsidR="008F6A3D" w:rsidRPr="00220D19" w:rsidRDefault="008F6A3D"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репродуктивный уровень, который предполагает преобладание внешней отрицательной мотивации к педагогическому труду;</w:t>
      </w:r>
    </w:p>
    <w:p w:rsidR="008F6A3D" w:rsidRPr="00220D19" w:rsidRDefault="008F6A3D"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продуктивный уровень, при котором наблюдается внешняя положительная мотивация, проявляется некоторый интерес к педагогической деятельности;</w:t>
      </w:r>
    </w:p>
    <w:p w:rsidR="008F6A3D" w:rsidRPr="00220D19" w:rsidRDefault="008F6A3D"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креативный уровень, предполагающий наличие сформированных внутренних мотивов, наблюдается интерес к педагогической деятельность, осознание ее важности.</w:t>
      </w:r>
    </w:p>
    <w:p w:rsidR="008F6A3D" w:rsidRPr="00220D19" w:rsidRDefault="008F6A3D"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Рассуждая о мотивации к педагогической деятельности студентов, подчеркнем, что именно уровень внутренней мотивации способствует высокому уровню их удовлетворенности в профессиональном выборе. Е</w:t>
      </w:r>
      <w:r w:rsidR="006E6B6A" w:rsidRPr="00220D19">
        <w:rPr>
          <w:rFonts w:ascii="Times New Roman" w:hAnsi="Times New Roman" w:cs="Times New Roman"/>
          <w:sz w:val="28"/>
          <w:szCs w:val="28"/>
        </w:rPr>
        <w:t>с</w:t>
      </w:r>
      <w:r w:rsidRPr="00220D19">
        <w:rPr>
          <w:rFonts w:ascii="Times New Roman" w:hAnsi="Times New Roman" w:cs="Times New Roman"/>
          <w:sz w:val="28"/>
          <w:szCs w:val="28"/>
        </w:rPr>
        <w:t>ли преобладающей является внешняя мотивация, то выбор педагогической профессии выступает как средство достижения чего-либо, каких-либо благ, необходимых челове</w:t>
      </w:r>
      <w:r w:rsidR="006E6B6A" w:rsidRPr="00220D19">
        <w:rPr>
          <w:rFonts w:ascii="Times New Roman" w:hAnsi="Times New Roman" w:cs="Times New Roman"/>
          <w:sz w:val="28"/>
          <w:szCs w:val="28"/>
        </w:rPr>
        <w:t>ку. Внешний характер мотивации не способствует профессиональному развитию</w:t>
      </w:r>
      <w:r w:rsidR="00970937" w:rsidRPr="00220D19">
        <w:rPr>
          <w:rFonts w:ascii="Times New Roman" w:hAnsi="Times New Roman" w:cs="Times New Roman"/>
          <w:sz w:val="28"/>
          <w:szCs w:val="28"/>
        </w:rPr>
        <w:t xml:space="preserve"> будущего педагога, превращая его путь и педагогический труд в деятельность, которой руководят внешние </w:t>
      </w:r>
      <w:r w:rsidR="00970937" w:rsidRPr="00220D19">
        <w:rPr>
          <w:rFonts w:ascii="Times New Roman" w:hAnsi="Times New Roman" w:cs="Times New Roman"/>
          <w:sz w:val="28"/>
          <w:szCs w:val="28"/>
        </w:rPr>
        <w:lastRenderedPageBreak/>
        <w:t>обстоятельства.</w:t>
      </w:r>
      <w:r w:rsidR="00A738CE" w:rsidRPr="00220D19">
        <w:rPr>
          <w:rFonts w:ascii="Times New Roman" w:hAnsi="Times New Roman" w:cs="Times New Roman"/>
          <w:sz w:val="28"/>
          <w:szCs w:val="28"/>
        </w:rPr>
        <w:t xml:space="preserve"> Внутренние мотивы напротив, активно стимулируют профессиональное развитие, что сопровождается непрерывным развитием педагогического мастерства. </w:t>
      </w:r>
    </w:p>
    <w:p w:rsidR="003C27AB" w:rsidRPr="00220D19" w:rsidRDefault="003C27AB"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В.А. Якунин и Н.П. Нестерова подчеркивали, что становление высококвалифицированного специалиста возможно лишь при сформированном мотивационно-ценностного отношения у студентов во время их обучения в вузе</w:t>
      </w:r>
      <w:r w:rsidR="00220D19" w:rsidRPr="00220D19">
        <w:rPr>
          <w:rFonts w:ascii="Times New Roman" w:hAnsi="Times New Roman" w:cs="Times New Roman"/>
          <w:sz w:val="28"/>
          <w:szCs w:val="28"/>
        </w:rPr>
        <w:t xml:space="preserve"> [33]</w:t>
      </w:r>
      <w:r w:rsidRPr="00220D19">
        <w:rPr>
          <w:rFonts w:ascii="Times New Roman" w:hAnsi="Times New Roman" w:cs="Times New Roman"/>
          <w:sz w:val="28"/>
          <w:szCs w:val="28"/>
        </w:rPr>
        <w:t>. При этом Н.П. Нестерова выделила три этапа развития мотивации в процессе обучения:</w:t>
      </w:r>
    </w:p>
    <w:p w:rsidR="003C27AB" w:rsidRPr="00220D19" w:rsidRDefault="003C27AB"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 Первый этап, характерный для обучающихся первых курсов: характеризуется высоким уровнем </w:t>
      </w:r>
      <w:proofErr w:type="spellStart"/>
      <w:r w:rsidRPr="00220D19">
        <w:rPr>
          <w:rFonts w:ascii="Times New Roman" w:hAnsi="Times New Roman" w:cs="Times New Roman"/>
          <w:sz w:val="28"/>
          <w:szCs w:val="28"/>
        </w:rPr>
        <w:t>сформированности</w:t>
      </w:r>
      <w:proofErr w:type="spellEnd"/>
      <w:r w:rsidRPr="00220D19">
        <w:rPr>
          <w:rFonts w:ascii="Times New Roman" w:hAnsi="Times New Roman" w:cs="Times New Roman"/>
          <w:sz w:val="28"/>
          <w:szCs w:val="28"/>
        </w:rPr>
        <w:t xml:space="preserve"> внутренних мотивов, которые являются основными и ведущими в учебной деятельности. Вместе с тем эти мотивы идеализированы, обусловлены пониманием смысла обучения;</w:t>
      </w:r>
    </w:p>
    <w:p w:rsidR="003C27AB" w:rsidRPr="00220D19" w:rsidRDefault="003C27AB"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Второй этап, характерен для вторых и третьих курсов: наблюдается снижение интенсивности мотивационных компонентов. Возникают новые мотивы, происходит осознание сделанного выбора, познавательные и профессиональные мотивы перестают быть ведущими;</w:t>
      </w:r>
    </w:p>
    <w:p w:rsidR="003C27AB" w:rsidRPr="00220D19" w:rsidRDefault="003C27AB"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Третий этап, характер для последующих курсов обучения: растер степень осознания, отрицания и интеграции различных мотивов, которые переплетаются с внешними.</w:t>
      </w:r>
    </w:p>
    <w:p w:rsidR="003C27AB" w:rsidRPr="00220D19" w:rsidRDefault="003C27AB"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Таким образом, на разных этапах обучения, мотивы обучения разных студентов различны и отличаются направленностью и степенью заинтересованности в деятельности.</w:t>
      </w:r>
    </w:p>
    <w:p w:rsidR="003C27AB" w:rsidRPr="00220D19" w:rsidRDefault="003C27AB"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Стоит подчеркнуть, </w:t>
      </w:r>
      <w:r w:rsidR="001C0404" w:rsidRPr="00220D19">
        <w:rPr>
          <w:rFonts w:ascii="Times New Roman" w:hAnsi="Times New Roman" w:cs="Times New Roman"/>
          <w:sz w:val="28"/>
          <w:szCs w:val="28"/>
        </w:rPr>
        <w:t xml:space="preserve">что проблема учебной мотивации студентов относительно не новая, ей посвящено огромное количество исследований, разработаны методики и методы для определения уровня и ее повышения, однако она по-прежнему остается актуальной. </w:t>
      </w:r>
    </w:p>
    <w:p w:rsidR="001C0404" w:rsidRPr="00220D19" w:rsidRDefault="001C040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В.Г. </w:t>
      </w:r>
      <w:proofErr w:type="spellStart"/>
      <w:r w:rsidRPr="00220D19">
        <w:rPr>
          <w:rFonts w:ascii="Times New Roman" w:hAnsi="Times New Roman" w:cs="Times New Roman"/>
          <w:sz w:val="28"/>
          <w:szCs w:val="28"/>
        </w:rPr>
        <w:t>Каташев</w:t>
      </w:r>
      <w:proofErr w:type="spellEnd"/>
      <w:r w:rsidRPr="00220D19">
        <w:rPr>
          <w:rFonts w:ascii="Times New Roman" w:hAnsi="Times New Roman" w:cs="Times New Roman"/>
          <w:sz w:val="28"/>
          <w:szCs w:val="28"/>
        </w:rPr>
        <w:t>, который является автором методики «Модель системы воспитания в высшем учебном заведении, утверждает, что активным, полезным и настоящим профессионалом своего дела будет именно тот студент, которые понимает и осознает потребность в знаниях, необходимых в дальнейшей самореализации, а свою будущую профессию принимает как единственный источник удовлетворения личностных и духовных потребностей.</w:t>
      </w:r>
    </w:p>
    <w:p w:rsidR="001C0404" w:rsidRPr="00220D19" w:rsidRDefault="001C040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Таким образом, изучение проблемы мотивации учебной деятельности позволяет определить их как одни из самых сложных в современной педагогике и психологии. Формирование ведущих мотивов учения находится в полной зависимости от педагогических условий, в которых и происходит образовательный процесс вуза и от которых зависит возникновение внутренних побуждений у студентов. Необходимо понимать, образовательная деятельность зависит не от количества и разнообразия мотивов, а самого их </w:t>
      </w:r>
      <w:r w:rsidRPr="00220D19">
        <w:rPr>
          <w:rFonts w:ascii="Times New Roman" w:hAnsi="Times New Roman" w:cs="Times New Roman"/>
          <w:sz w:val="28"/>
          <w:szCs w:val="28"/>
        </w:rPr>
        <w:lastRenderedPageBreak/>
        <w:t>наличия, их значения и движущей силы, вызывающей готовность студентов в достижении поставленных целей.</w:t>
      </w:r>
    </w:p>
    <w:p w:rsidR="001C0404" w:rsidRPr="00220D19" w:rsidRDefault="001C0404" w:rsidP="004837B9">
      <w:pPr>
        <w:spacing w:after="0"/>
        <w:ind w:firstLine="709"/>
        <w:jc w:val="both"/>
        <w:rPr>
          <w:rFonts w:ascii="Times New Roman" w:hAnsi="Times New Roman" w:cs="Times New Roman"/>
          <w:sz w:val="28"/>
          <w:szCs w:val="28"/>
        </w:rPr>
      </w:pPr>
    </w:p>
    <w:p w:rsidR="001C0404" w:rsidRPr="00220D19" w:rsidRDefault="001C0404" w:rsidP="004837B9">
      <w:pPr>
        <w:spacing w:after="0"/>
        <w:ind w:firstLine="709"/>
        <w:jc w:val="both"/>
        <w:rPr>
          <w:rFonts w:ascii="Times New Roman" w:hAnsi="Times New Roman" w:cs="Times New Roman"/>
          <w:sz w:val="28"/>
          <w:szCs w:val="28"/>
        </w:rPr>
      </w:pPr>
    </w:p>
    <w:p w:rsidR="008F6A3D" w:rsidRPr="00220D19" w:rsidRDefault="00F91E2E" w:rsidP="00F91E2E">
      <w:pPr>
        <w:pStyle w:val="2"/>
        <w:jc w:val="both"/>
        <w:rPr>
          <w:rFonts w:ascii="Times New Roman" w:hAnsi="Times New Roman" w:cs="Times New Roman"/>
          <w:b/>
          <w:color w:val="000000" w:themeColor="text1"/>
          <w:sz w:val="28"/>
          <w:szCs w:val="28"/>
        </w:rPr>
      </w:pPr>
      <w:bookmarkStart w:id="7" w:name="_Toc133846678"/>
      <w:bookmarkStart w:id="8" w:name="_Toc134774331"/>
      <w:r w:rsidRPr="00220D19">
        <w:rPr>
          <w:rFonts w:ascii="Times New Roman" w:hAnsi="Times New Roman" w:cs="Times New Roman"/>
          <w:b/>
          <w:color w:val="000000" w:themeColor="text1"/>
          <w:sz w:val="28"/>
          <w:szCs w:val="28"/>
        </w:rPr>
        <w:t>1.2. Факторы развития учебной мотивации в образовательном пространстве вуза</w:t>
      </w:r>
      <w:bookmarkEnd w:id="7"/>
      <w:bookmarkEnd w:id="8"/>
    </w:p>
    <w:p w:rsidR="00F91E2E" w:rsidRPr="00220D19" w:rsidRDefault="00F91E2E" w:rsidP="00F91E2E">
      <w:pPr>
        <w:rPr>
          <w:rFonts w:ascii="Times New Roman" w:hAnsi="Times New Roman" w:cs="Times New Roman"/>
          <w:sz w:val="28"/>
          <w:szCs w:val="28"/>
        </w:rPr>
      </w:pPr>
      <w:r w:rsidRPr="00220D19">
        <w:rPr>
          <w:rFonts w:ascii="Times New Roman" w:hAnsi="Times New Roman" w:cs="Times New Roman"/>
          <w:sz w:val="28"/>
          <w:szCs w:val="28"/>
        </w:rPr>
        <w:tab/>
      </w:r>
    </w:p>
    <w:p w:rsidR="00F91E2E" w:rsidRPr="00220D19" w:rsidRDefault="00F91E2E" w:rsidP="00F91E2E">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Проблема учебной мотивации студентов, как было описано выше, особенно актуальна в настоящее время. Связанно это с тем, что для современных студентов, которых обычно называют новым поколением, поколением </w:t>
      </w:r>
      <w:r w:rsidRPr="00220D19">
        <w:rPr>
          <w:rFonts w:ascii="Times New Roman" w:hAnsi="Times New Roman" w:cs="Times New Roman"/>
          <w:sz w:val="28"/>
          <w:szCs w:val="28"/>
          <w:lang w:val="en-US"/>
        </w:rPr>
        <w:t>Z</w:t>
      </w:r>
      <w:r w:rsidRPr="00220D19">
        <w:rPr>
          <w:rFonts w:ascii="Times New Roman" w:hAnsi="Times New Roman" w:cs="Times New Roman"/>
          <w:sz w:val="28"/>
          <w:szCs w:val="28"/>
        </w:rPr>
        <w:t>, характерны новые социально-психологические особенности, новые подходы в познании, направленность на мир цифровых технологий.</w:t>
      </w:r>
    </w:p>
    <w:p w:rsidR="00F91E2E" w:rsidRPr="00220D19" w:rsidRDefault="00F91E2E" w:rsidP="00F91E2E">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Будет правильным решением признать тот факт, что для обучающихся высшей школы настоящего времени, характерно преобладание внешних мотивов, которые являются ведущими в процессе их обучения в вузе. Стоит предположить, что такая ситуация сложилось из-за отсутствия понимания важность процесса обучения, понимания важности отдельных компонентов в процессе становления профессионалом своего дела, отсутствия представлений своего будущего и не видения перспектив для дальнейшего развития.</w:t>
      </w:r>
      <w:r w:rsidR="00785799" w:rsidRPr="00220D19">
        <w:rPr>
          <w:rFonts w:ascii="Times New Roman" w:hAnsi="Times New Roman" w:cs="Times New Roman"/>
          <w:sz w:val="28"/>
          <w:szCs w:val="28"/>
        </w:rPr>
        <w:t xml:space="preserve"> Многие студенты редко задумываются о своей жизни после окончания вуза, многие решают не связывать свою дальнейшую деятельность с профессией, на которую они учатся. У большинства обучающихся преобладают внешние мотивы, когда внутренние присутствуют, но проявляются, на фоне внешних, довольно слабо. Основным мотивов, который движет учебную деятельность современных студентов, является стремление достичь уважения и признания среди окружающих людей, что возможно при достижении высоких результатов обучения</w:t>
      </w:r>
      <w:r w:rsidR="00220D19" w:rsidRPr="00220D19">
        <w:rPr>
          <w:rFonts w:ascii="Times New Roman" w:hAnsi="Times New Roman" w:cs="Times New Roman"/>
          <w:sz w:val="28"/>
          <w:szCs w:val="28"/>
        </w:rPr>
        <w:t xml:space="preserve"> [9]</w:t>
      </w:r>
      <w:r w:rsidR="00785799" w:rsidRPr="00220D19">
        <w:rPr>
          <w:rFonts w:ascii="Times New Roman" w:hAnsi="Times New Roman" w:cs="Times New Roman"/>
          <w:sz w:val="28"/>
          <w:szCs w:val="28"/>
        </w:rPr>
        <w:t>.</w:t>
      </w:r>
    </w:p>
    <w:p w:rsidR="007A7250" w:rsidRPr="00220D19" w:rsidRDefault="007A7250" w:rsidP="00F91E2E">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Учебная мотивация, стремление к овладению будущей профессией оказывает огромное влияние на эффективность учебного процесса, определяет его качество, и в конечном итоге – сказывается на профессиональном становлении студента.</w:t>
      </w:r>
    </w:p>
    <w:p w:rsidR="007A7250" w:rsidRPr="00220D19" w:rsidRDefault="007A7250" w:rsidP="00F91E2E">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При поступлении в вуз, обычно, абитуриенты уже мотивированы на учебный процесс. Однако, как показывает практические исследования, уровень мотивации на последующих этапах обучения значительно снижается. Связано это с тем, что ожидаемое начинает расходиться с реальностью. Происходит это из-за того, что многие выпускники школ при выборе своей будущей профессии ориентируются не на саму специальность, а на те учебные дисциплины, которые им были интересны в период школьного обучения. Плюс к этому погружаясь в студенчество, выпускник школы ожидает большей, по сравнению со школой, свободы, но при этом, перед ним возникает </w:t>
      </w:r>
      <w:r w:rsidRPr="00220D19">
        <w:rPr>
          <w:rFonts w:ascii="Times New Roman" w:hAnsi="Times New Roman" w:cs="Times New Roman"/>
          <w:sz w:val="28"/>
          <w:szCs w:val="28"/>
        </w:rPr>
        <w:lastRenderedPageBreak/>
        <w:t>только дополнительные обязанности, такие как ответственность за собственную учебу, успеваемость, а также необходимость погружения в изучение более сложного учебного материала. Все это в некоторой степени вызывает разочарования у студентов, что сказывается на снижении учебной мотивации.</w:t>
      </w:r>
    </w:p>
    <w:p w:rsidR="007A7250" w:rsidRPr="00220D19" w:rsidRDefault="007A7250" w:rsidP="00F91E2E">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Ко всему этому, частыми случаями является и тот факт, что выбор будущей профессии был сделан не совсем осознанно, а по воле родителей или других причин. </w:t>
      </w:r>
    </w:p>
    <w:p w:rsidR="007A7250" w:rsidRPr="00220D19" w:rsidRDefault="00EE4D79" w:rsidP="00F91E2E">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7A7250" w:rsidRPr="00220D19">
        <w:rPr>
          <w:rFonts w:ascii="Times New Roman" w:hAnsi="Times New Roman" w:cs="Times New Roman"/>
          <w:sz w:val="28"/>
          <w:szCs w:val="28"/>
        </w:rPr>
        <w:t>се эти факторы являются достаточно серьезным препятствием на пути формирования учебной мотивации, которые могут в результате способствовать таким проблемам, как разочарованность в себе, в выбранной профессии, возникновение внутренних конфликтов, потеря интереса и желания к учебной деятельности.</w:t>
      </w:r>
    </w:p>
    <w:p w:rsidR="00F91E2E"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Мотивация учебной деятельности определяется целями и потребностями самого студента. </w:t>
      </w:r>
      <w:r w:rsidR="007A7250" w:rsidRPr="00220D19">
        <w:rPr>
          <w:rFonts w:ascii="Times New Roman" w:hAnsi="Times New Roman" w:cs="Times New Roman"/>
          <w:sz w:val="28"/>
          <w:szCs w:val="28"/>
        </w:rPr>
        <w:t>Рассмотрим некоторые особенности, которые заставляют студентов учиться</w:t>
      </w:r>
      <w:r w:rsidRPr="00220D19">
        <w:rPr>
          <w:rFonts w:ascii="Times New Roman" w:hAnsi="Times New Roman" w:cs="Times New Roman"/>
          <w:sz w:val="28"/>
          <w:szCs w:val="28"/>
        </w:rPr>
        <w:t>:</w:t>
      </w:r>
    </w:p>
    <w:p w:rsidR="00233334"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профессиональные мотивы, которые заключаются в заинтересованности студента в обучении, желать стать специалистом в выбранной сфере, получить достойную работу;</w:t>
      </w:r>
    </w:p>
    <w:p w:rsidR="00233334"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познавательные мотивы, заключающиеся в потребности изучать что-то новое, ранее неизвестное, получать знания, которые в некоторой степени удовлетворяют потребность в познании;</w:t>
      </w:r>
    </w:p>
    <w:p w:rsidR="00233334"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прагматические мотивы, где главная цель получить профессию, которая будет хорошо оплачиваться, то есть ориентация на материальное благополучие;</w:t>
      </w:r>
    </w:p>
    <w:p w:rsidR="00233334"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социальные мотивы, то есть стремление самоутвердиться в обществе, стать полезным обществу, укрепить свой социальный статус через профессиональную деятельность;</w:t>
      </w:r>
    </w:p>
    <w:p w:rsidR="00233334"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эстетические мотивы – стремление к саморазвитию и раскрытию своих способностей и потенциала;</w:t>
      </w:r>
    </w:p>
    <w:p w:rsidR="00233334"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коммуникативные мотивы – устремленность на расширение круга общения, на новые знакомства, отношения и взаимодействия;</w:t>
      </w:r>
    </w:p>
    <w:p w:rsidR="00233334" w:rsidRPr="00220D19" w:rsidRDefault="00233334" w:rsidP="004837B9">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неосознанные мотивы, то есть получения образования, не понимая для чего, а выполняя желания родителей, не отставать от своих друзей, соответствовать тем стереотипам, которые признаются обществом. Такие мотивы, к сожалению, встречаются довольно часто, и приводят к полному непониманию смысла получаемой в вузе информации и отсутствию интереса к образовательному процессу</w:t>
      </w:r>
      <w:r w:rsidR="00220D19" w:rsidRPr="00220D19">
        <w:rPr>
          <w:rFonts w:ascii="Times New Roman" w:hAnsi="Times New Roman" w:cs="Times New Roman"/>
          <w:sz w:val="28"/>
          <w:szCs w:val="28"/>
        </w:rPr>
        <w:t xml:space="preserve"> [14]</w:t>
      </w:r>
      <w:r w:rsidRPr="00220D19">
        <w:rPr>
          <w:rFonts w:ascii="Times New Roman" w:hAnsi="Times New Roman" w:cs="Times New Roman"/>
          <w:sz w:val="28"/>
          <w:szCs w:val="28"/>
        </w:rPr>
        <w:t>.</w:t>
      </w:r>
    </w:p>
    <w:p w:rsidR="0087733B" w:rsidRPr="00220D19" w:rsidRDefault="00233334"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Анализируя исследования, касающиеся изучения ведущих мотивов учебной деятельности, отметим, что на начальных этапах обучения, такие мотивы как высокая заработная плата и социальный статус, в меньшей степени </w:t>
      </w:r>
      <w:r w:rsidRPr="00220D19">
        <w:rPr>
          <w:rFonts w:ascii="Times New Roman" w:hAnsi="Times New Roman" w:cs="Times New Roman"/>
          <w:sz w:val="28"/>
          <w:szCs w:val="28"/>
        </w:rPr>
        <w:lastRenderedPageBreak/>
        <w:t xml:space="preserve">волнуют студентов первых курсов, однако большое волнение по поводу этих мотивов наблюдается у старших курсов. На начальном этапе обучения студентов в большей степени волнуют вопросы своего профессионального становления </w:t>
      </w:r>
      <w:r w:rsidR="0087733B" w:rsidRPr="00220D19">
        <w:rPr>
          <w:rFonts w:ascii="Times New Roman" w:hAnsi="Times New Roman" w:cs="Times New Roman"/>
          <w:sz w:val="28"/>
          <w:szCs w:val="28"/>
        </w:rPr>
        <w:t>и возможности устроиться на достойную работу, а также возможности расширить свой круг общения. Следует понимать, что это лишь поверхностное видение ведущих мотивов обучающихся. В процессе обучения мотивация может меняться и не однократно под влиянием целого ряда факторов: самого образовательного процесса; индивидуальных особенностей обучающихся; субъективных особенностей организации учебных занятий и самого преподавателя; специфики учебных дисциплин и ожидаемых результатов студентов</w:t>
      </w:r>
      <w:r w:rsidR="00220D19" w:rsidRPr="00220D19">
        <w:rPr>
          <w:rFonts w:ascii="Times New Roman" w:hAnsi="Times New Roman" w:cs="Times New Roman"/>
          <w:sz w:val="28"/>
          <w:szCs w:val="28"/>
        </w:rPr>
        <w:t xml:space="preserve"> [29]</w:t>
      </w:r>
      <w:r w:rsidR="0087733B" w:rsidRPr="00220D19">
        <w:rPr>
          <w:rFonts w:ascii="Times New Roman" w:hAnsi="Times New Roman" w:cs="Times New Roman"/>
          <w:sz w:val="28"/>
          <w:szCs w:val="28"/>
        </w:rPr>
        <w:t>.</w:t>
      </w:r>
    </w:p>
    <w:p w:rsidR="0087733B" w:rsidRPr="00220D19" w:rsidRDefault="0087733B"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Важной задачей любого образовательного пространства является стимулирование интереса к учебной деятельности таким образом, чтобы цель учения стало не просто получение аттестата, либо диплома, но и прочных знаний, чтобы учение воспринималось как способ саморазвития. Для этого важным условием является четкая постановка учебных задач, которые приобретают реальную значимость для обучающихся. </w:t>
      </w:r>
    </w:p>
    <w:p w:rsidR="0087733B" w:rsidRPr="00220D19" w:rsidRDefault="0087733B"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Известный факт, что одним из важнейших условий формирования интереса к учебной деятельности – является возможность проявления самостоятельно</w:t>
      </w:r>
      <w:r w:rsidR="000130E1" w:rsidRPr="00220D19">
        <w:rPr>
          <w:rFonts w:ascii="Times New Roman" w:hAnsi="Times New Roman" w:cs="Times New Roman"/>
          <w:sz w:val="28"/>
          <w:szCs w:val="28"/>
        </w:rPr>
        <w:t xml:space="preserve">сти и поощрение инициативности. Тогда обучающийся будет понимать, что его труд, понимание того или иного вопроса был не напрасным. Еще одним условием является тот факт, что предоставляемый учебный материал должен быть достаточно разнообразным. Современное поколение, которому присуще </w:t>
      </w:r>
      <w:proofErr w:type="spellStart"/>
      <w:r w:rsidR="000130E1" w:rsidRPr="00220D19">
        <w:rPr>
          <w:rFonts w:ascii="Times New Roman" w:hAnsi="Times New Roman" w:cs="Times New Roman"/>
          <w:sz w:val="28"/>
          <w:szCs w:val="28"/>
        </w:rPr>
        <w:t>клиповость</w:t>
      </w:r>
      <w:proofErr w:type="spellEnd"/>
      <w:r w:rsidR="000130E1" w:rsidRPr="00220D19">
        <w:rPr>
          <w:rFonts w:ascii="Times New Roman" w:hAnsi="Times New Roman" w:cs="Times New Roman"/>
          <w:sz w:val="28"/>
          <w:szCs w:val="28"/>
        </w:rPr>
        <w:t xml:space="preserve"> в мышлении, более лучше воспринимают материал, который представлен в виде разнообразных картинок, демонстрации возможностей использования его на практике.</w:t>
      </w:r>
    </w:p>
    <w:p w:rsidR="000130E1" w:rsidRPr="00220D19" w:rsidRDefault="000130E1"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Рассмотрим некоторые методы, способные повысить учебную мотивацию студентов:</w:t>
      </w:r>
    </w:p>
    <w:p w:rsidR="000130E1" w:rsidRPr="00220D19" w:rsidRDefault="000130E1"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введение индивидуальной траектории обучения. Образовательный процесс должен учитывать возможности каждого студента и помогать ему в освоении изучаемого предмета;</w:t>
      </w:r>
    </w:p>
    <w:p w:rsidR="000130E1" w:rsidRPr="00220D19" w:rsidRDefault="000130E1"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внедрение и активное использование разнообразных цифровых технологий и платформ, что позволит разбавить привычный и наскучивший образовательный процесс;</w:t>
      </w:r>
    </w:p>
    <w:p w:rsidR="000130E1" w:rsidRPr="00220D19" w:rsidRDefault="000130E1"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введение рейтинговой системы учета успеваемости студентов с понятным объяснением критериев оценки;</w:t>
      </w:r>
    </w:p>
    <w:p w:rsidR="000130E1" w:rsidRPr="00220D19" w:rsidRDefault="000130E1"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формирование и нацеленность на реальную значимость будущей профессии. Важно наглядным образом показывать значимость изучаемого предмета в будущей профессии, а на профилирующих дисциплинах подчеркивать социальный смысл выбранной специальности, ее значения для общества;</w:t>
      </w:r>
    </w:p>
    <w:p w:rsidR="000130E1" w:rsidRPr="00220D19" w:rsidRDefault="000130E1"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lastRenderedPageBreak/>
        <w:t>- использование игровых методов. Казалось бы, данный метод наиболее эффективен для обучения и воспитания детей, но и в вузе игровые методы и технологии находят свое одобрение и демонстрируют положительный результат;</w:t>
      </w:r>
    </w:p>
    <w:p w:rsidR="000130E1" w:rsidRPr="00220D19" w:rsidRDefault="000130E1"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 благоприятная атмосфера. В тех моментах, когда в аудитории присутствует некоторая напряженность, страх оказаться неправым, либо привести неправильное суждение </w:t>
      </w:r>
      <w:r w:rsidR="005575DC" w:rsidRPr="00220D19">
        <w:rPr>
          <w:rFonts w:ascii="Times New Roman" w:hAnsi="Times New Roman" w:cs="Times New Roman"/>
          <w:sz w:val="28"/>
          <w:szCs w:val="28"/>
        </w:rPr>
        <w:t>говорить о мотивации учения будет бесполезным. Только в том случае, когда будет комфортная образовательная среда, когда будет свобода действий и слова, пусть даже ошибочного, возникает реальная ситуация для взаимодействия, непрерывного контакта, когда между педагогом и студентов может быть организованна дискуссия, диалог, что способствует формированию реальной заинтересованности обучающихся.</w:t>
      </w:r>
    </w:p>
    <w:p w:rsidR="005575DC" w:rsidRPr="00220D19" w:rsidRDefault="005575DC"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стиль преподавания. У каждого педагога свой стиль, но следует понимать, что если подача учебного материала в привычной форме не вызывает восхищения у студентов, они не проявляют активность, четко демонстрируют отсутствие заинтересованности, то педагог не должен игнорировать данную ситуацию, а обязан принять должные меры</w:t>
      </w:r>
      <w:r w:rsidR="00220D19" w:rsidRPr="00220D19">
        <w:rPr>
          <w:rFonts w:ascii="Times New Roman" w:hAnsi="Times New Roman" w:cs="Times New Roman"/>
          <w:sz w:val="28"/>
          <w:szCs w:val="28"/>
        </w:rPr>
        <w:t xml:space="preserve"> [10]</w:t>
      </w:r>
      <w:r w:rsidRPr="00220D19">
        <w:rPr>
          <w:rFonts w:ascii="Times New Roman" w:hAnsi="Times New Roman" w:cs="Times New Roman"/>
          <w:sz w:val="28"/>
          <w:szCs w:val="28"/>
        </w:rPr>
        <w:t>.</w:t>
      </w:r>
    </w:p>
    <w:p w:rsidR="00AC67C5" w:rsidRPr="00220D19" w:rsidRDefault="00AC67C5"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Учебная мотивация представляется как частный вид мотивации, включенной в образовательный процесс и определяющейся в следующих аспектах, которые мы ранее рассматривали в нашем исследовании, а именно: образовательном процессе, его специфик; особенностей каждого обучающегося в частности; также особенностей преподавательского состава; специфике учебного предмета. На основе этих аспектов выделим факторы, которые негативно влияют на учебную мотивацию студентов:</w:t>
      </w:r>
    </w:p>
    <w:p w:rsidR="00AC67C5" w:rsidRPr="00220D19" w:rsidRDefault="00AC67C5"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отсутствие понимания студентами непосредственной значимости изучаемого предмета, когда студенты не видят связи между предметом и специальности, на которую они обучаются;</w:t>
      </w:r>
    </w:p>
    <w:p w:rsidR="00AC67C5" w:rsidRPr="00220D19" w:rsidRDefault="00AC67C5"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 отсутствие </w:t>
      </w:r>
      <w:proofErr w:type="spellStart"/>
      <w:r w:rsidRPr="00220D19">
        <w:rPr>
          <w:rFonts w:ascii="Times New Roman" w:hAnsi="Times New Roman" w:cs="Times New Roman"/>
          <w:sz w:val="28"/>
          <w:szCs w:val="28"/>
        </w:rPr>
        <w:t>межпредметных</w:t>
      </w:r>
      <w:proofErr w:type="spellEnd"/>
      <w:r w:rsidRPr="00220D19">
        <w:rPr>
          <w:rFonts w:ascii="Times New Roman" w:hAnsi="Times New Roman" w:cs="Times New Roman"/>
          <w:sz w:val="28"/>
          <w:szCs w:val="28"/>
        </w:rPr>
        <w:t xml:space="preserve"> связей, не понимание каким образом, изучаемая дисциплина или раздел, может быть применена в практической деятельности. Данная проблема тесто связано с первой обозначенной, отличие заключается в том, что педагог не демонстрирует как отдельные аспекты изучаемого предмета интегрированы в содержательный компонент будущей профессии;</w:t>
      </w:r>
    </w:p>
    <w:p w:rsidR="00AC67C5" w:rsidRPr="00220D19" w:rsidRDefault="00AC67C5"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не интересное преподавание, связанное с «сухой» или формальной подачей учебного материала. Данный факт не говорит о том, что тот или иной педагог не компетентен в своей дисциплине. Речь идет о том, что отсутствует эмоциональная составляющая и студентам, особенно первого курса, долгие монотонные лекции кажутся «скучными» и не интересными;</w:t>
      </w:r>
    </w:p>
    <w:p w:rsidR="00AC67C5" w:rsidRPr="00220D19" w:rsidRDefault="00AC67C5"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lastRenderedPageBreak/>
        <w:t>-</w:t>
      </w:r>
      <w:r w:rsidR="009D57C8" w:rsidRPr="00220D19">
        <w:rPr>
          <w:rFonts w:ascii="Times New Roman" w:hAnsi="Times New Roman" w:cs="Times New Roman"/>
          <w:sz w:val="28"/>
          <w:szCs w:val="28"/>
        </w:rPr>
        <w:t xml:space="preserve"> задания, предоставляемые студентам для самостоятельной работы, слишком легкие и напротив достаточно сложные с отсутствием примеров и пояснений их выполнения;</w:t>
      </w:r>
    </w:p>
    <w:p w:rsidR="009D57C8" w:rsidRPr="00220D19" w:rsidRDefault="009D57C8"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недостаточная оснащенность учебных аудиторий. Речь идет о том, что, например, при изучении дисциплины «Информатика», техническое оборудование находится в плачевном состоянии, отсутствует необходимый софт и т.д.;</w:t>
      </w:r>
    </w:p>
    <w:p w:rsidR="009D57C8" w:rsidRPr="00220D19" w:rsidRDefault="009D57C8"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сложности в адаптации, не понимание новой социальной роли – «студент». Многим обучающимся трудно приспособиться к новым условиям, которые полностью отличаются от тех, которые были в школе. Это и длительность учебных занятий, и отсутствие каникул, и новое окружение, и неготовность менять свои привычки, и смена места жительства и т.д.;</w:t>
      </w:r>
    </w:p>
    <w:p w:rsidR="009D57C8" w:rsidRPr="00220D19" w:rsidRDefault="009D57C8"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отсутствие либо слишком навязчивый контроль со стороны преподавателей, работников деканатов, отличный от того, к которому обучающиеся привыкли в школе.</w:t>
      </w:r>
    </w:p>
    <w:p w:rsidR="009D57C8" w:rsidRPr="00220D19" w:rsidRDefault="009D57C8"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Несмотря на перечисленные факторы, отрицательно сказывающиеся на мотивации учения студентов, подчеркнем, что мотивационная сфера имеет гибкий, динамичный характер, которым можно управлять, создавая определенные условия.</w:t>
      </w:r>
      <w:r w:rsidR="009F5863" w:rsidRPr="00220D19">
        <w:rPr>
          <w:rFonts w:ascii="Times New Roman" w:hAnsi="Times New Roman" w:cs="Times New Roman"/>
          <w:sz w:val="28"/>
          <w:szCs w:val="28"/>
        </w:rPr>
        <w:t xml:space="preserve"> Рассмотрим некоторые факторы, позволяющие повысить учебную мотивацию студентов:</w:t>
      </w:r>
    </w:p>
    <w:p w:rsidR="009F5863" w:rsidRPr="00220D19" w:rsidRDefault="009F5863"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грамотное правильное целеполагание. Цель любого учебного занятия должна быть определена на уровне поставленных задач, уровне выполнения заданий и освоения конкретной учебной дисциплины, прохождения практики, то есть на уровне стимулирования к формированию внутренних мотивов у обучающихся;</w:t>
      </w:r>
    </w:p>
    <w:p w:rsidR="009F5863" w:rsidRPr="00220D19" w:rsidRDefault="009F5863"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 создание </w:t>
      </w:r>
      <w:proofErr w:type="spellStart"/>
      <w:r w:rsidRPr="00220D19">
        <w:rPr>
          <w:rFonts w:ascii="Times New Roman" w:hAnsi="Times New Roman" w:cs="Times New Roman"/>
          <w:sz w:val="28"/>
          <w:szCs w:val="28"/>
        </w:rPr>
        <w:t>квазипрофессиональной</w:t>
      </w:r>
      <w:proofErr w:type="spellEnd"/>
      <w:r w:rsidRPr="00220D19">
        <w:rPr>
          <w:rFonts w:ascii="Times New Roman" w:hAnsi="Times New Roman" w:cs="Times New Roman"/>
          <w:sz w:val="28"/>
          <w:szCs w:val="28"/>
        </w:rPr>
        <w:t xml:space="preserve"> деятельности, которая позволит осуществить реальное знакомство обучающихся с особенностями своей будущей профессиональной деятельности даже на начальных этапах обучения в вузе. Данный вид деятельность может выступать в роли </w:t>
      </w:r>
      <w:r w:rsidR="00972827" w:rsidRPr="00220D19">
        <w:rPr>
          <w:rFonts w:ascii="Times New Roman" w:hAnsi="Times New Roman" w:cs="Times New Roman"/>
          <w:sz w:val="28"/>
          <w:szCs w:val="28"/>
        </w:rPr>
        <w:t>пропедевтики естественных условий будущей профессии, позволяя обучающимся реально моделировать и погружаться в различные профессиональные ситуации;</w:t>
      </w:r>
    </w:p>
    <w:p w:rsidR="00972827" w:rsidRPr="00220D19" w:rsidRDefault="00972827"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 тщательное обоснование изучаемого материала, возможностей его применения на практике и возможностью его использования в будущей профессиональной деятельности. Педагог обязан устанавливать </w:t>
      </w:r>
      <w:proofErr w:type="spellStart"/>
      <w:r w:rsidRPr="00220D19">
        <w:rPr>
          <w:rFonts w:ascii="Times New Roman" w:hAnsi="Times New Roman" w:cs="Times New Roman"/>
          <w:sz w:val="28"/>
          <w:szCs w:val="28"/>
        </w:rPr>
        <w:t>межпредметные</w:t>
      </w:r>
      <w:proofErr w:type="spellEnd"/>
      <w:r w:rsidRPr="00220D19">
        <w:rPr>
          <w:rFonts w:ascii="Times New Roman" w:hAnsi="Times New Roman" w:cs="Times New Roman"/>
          <w:sz w:val="28"/>
          <w:szCs w:val="28"/>
        </w:rPr>
        <w:t xml:space="preserve"> связи и использовать междисциплинарный подход в своей деятельности, так как это позволит развить у обучающихся </w:t>
      </w:r>
      <w:proofErr w:type="spellStart"/>
      <w:r w:rsidRPr="00220D19">
        <w:rPr>
          <w:rFonts w:ascii="Times New Roman" w:hAnsi="Times New Roman" w:cs="Times New Roman"/>
          <w:sz w:val="28"/>
          <w:szCs w:val="28"/>
        </w:rPr>
        <w:t>знаниевую</w:t>
      </w:r>
      <w:proofErr w:type="spellEnd"/>
      <w:r w:rsidRPr="00220D19">
        <w:rPr>
          <w:rFonts w:ascii="Times New Roman" w:hAnsi="Times New Roman" w:cs="Times New Roman"/>
          <w:sz w:val="28"/>
          <w:szCs w:val="28"/>
        </w:rPr>
        <w:t xml:space="preserve"> систему. На основе этого фактора, педагогу, прежде чем начать с понятийного аппарата необходимо объяснить обучающимся место данной теме в содержании их будущей деятельности.</w:t>
      </w:r>
    </w:p>
    <w:p w:rsidR="00972827" w:rsidRPr="00220D19" w:rsidRDefault="00972827"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lastRenderedPageBreak/>
        <w:t xml:space="preserve">- постоянное стимулирование и поощрение обучающихся, что будет способствовать удовлетворению одной из социальных потребностей личности, как определил А. </w:t>
      </w:r>
      <w:proofErr w:type="spellStart"/>
      <w:r w:rsidRPr="00220D19">
        <w:rPr>
          <w:rFonts w:ascii="Times New Roman" w:hAnsi="Times New Roman" w:cs="Times New Roman"/>
          <w:sz w:val="28"/>
          <w:szCs w:val="28"/>
        </w:rPr>
        <w:t>Маслоу</w:t>
      </w:r>
      <w:proofErr w:type="spellEnd"/>
      <w:r w:rsidRPr="00220D19">
        <w:rPr>
          <w:rFonts w:ascii="Times New Roman" w:hAnsi="Times New Roman" w:cs="Times New Roman"/>
          <w:sz w:val="28"/>
          <w:szCs w:val="28"/>
        </w:rPr>
        <w:t xml:space="preserve"> – «Потребности в принадлежности».</w:t>
      </w:r>
    </w:p>
    <w:p w:rsidR="0011613C" w:rsidRPr="00220D19" w:rsidRDefault="0011613C" w:rsidP="0011613C">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повышение интереса к изучаемой дисциплине путем использования различных приемов и методов, отличных от традиционной типичной подачи материала. Например, повышение интереса к предмету, за счет различных педагогических технологий: проблемных ситуаций, эвристических задач, исследовательских проектов, использования цифровых технологий.</w:t>
      </w:r>
    </w:p>
    <w:p w:rsidR="0011613C" w:rsidRPr="00220D19" w:rsidRDefault="0011613C" w:rsidP="0011613C">
      <w:pPr>
        <w:spacing w:after="0"/>
        <w:jc w:val="both"/>
        <w:rPr>
          <w:rFonts w:ascii="Times New Roman" w:hAnsi="Times New Roman" w:cs="Times New Roman"/>
          <w:sz w:val="28"/>
          <w:szCs w:val="28"/>
        </w:rPr>
      </w:pPr>
      <w:r w:rsidRPr="00220D19">
        <w:rPr>
          <w:rFonts w:ascii="Times New Roman" w:hAnsi="Times New Roman" w:cs="Times New Roman"/>
          <w:sz w:val="28"/>
          <w:szCs w:val="28"/>
        </w:rPr>
        <w:tab/>
        <w:t>- свобода выбора для студента: ориентируясь на личность студента, изучив его реальные возможности и способности, можно предложить ему свободу в выборе деятельности для итоговой аттестации. Осознание не просто сопричастности к процессу обучения, но и понимание значимости в этом процессе – один из способов повышения мотивации</w:t>
      </w:r>
      <w:r w:rsidR="00220D19" w:rsidRPr="00220D19">
        <w:rPr>
          <w:rFonts w:ascii="Times New Roman" w:hAnsi="Times New Roman" w:cs="Times New Roman"/>
          <w:sz w:val="28"/>
          <w:szCs w:val="28"/>
        </w:rPr>
        <w:t xml:space="preserve"> [5]</w:t>
      </w:r>
      <w:r w:rsidRPr="00220D19">
        <w:rPr>
          <w:rFonts w:ascii="Times New Roman" w:hAnsi="Times New Roman" w:cs="Times New Roman"/>
          <w:sz w:val="28"/>
          <w:szCs w:val="28"/>
        </w:rPr>
        <w:t>.</w:t>
      </w:r>
    </w:p>
    <w:p w:rsidR="009D57C8" w:rsidRPr="00220D19" w:rsidRDefault="009D57C8" w:rsidP="0087733B">
      <w:pPr>
        <w:spacing w:after="0"/>
        <w:ind w:firstLine="709"/>
        <w:jc w:val="both"/>
        <w:rPr>
          <w:rFonts w:ascii="Times New Roman" w:hAnsi="Times New Roman" w:cs="Times New Roman"/>
          <w:sz w:val="28"/>
          <w:szCs w:val="28"/>
        </w:rPr>
      </w:pPr>
      <w:r w:rsidRPr="00220D19">
        <w:rPr>
          <w:rFonts w:ascii="Times New Roman" w:hAnsi="Times New Roman" w:cs="Times New Roman"/>
          <w:sz w:val="28"/>
          <w:szCs w:val="28"/>
        </w:rPr>
        <w:t xml:space="preserve"> </w:t>
      </w:r>
      <w:r w:rsidR="00D232E3" w:rsidRPr="00220D19">
        <w:rPr>
          <w:rFonts w:ascii="Times New Roman" w:hAnsi="Times New Roman" w:cs="Times New Roman"/>
          <w:sz w:val="28"/>
          <w:szCs w:val="28"/>
        </w:rPr>
        <w:t>Таким образом, мотивация учения определяет в некоторой степени интерес студента к выбранной специальности, осмысленность его выбора, его успешность в плане достижения поставленных целей и задач. В учебной деятельности именно мотивация играет важную роль в определении успеха, или неуспеха студента. Своевременная работа по выявлению негативных факторов, влияющих на мотивацию учения, зависит от всего преподавательского состава и административной части образовательного учреждения, и только соблюдение перечисленной выше части факторов будет способствовать формированию высокого уровня мотивации к учебной деятельность. Работа, организованная с соблюдением этих факторов, позволит оказать помощь обучающимся в социализации и адаптации к новым условиям обучения в вузе, будет способствовать формированию интереса, осознания важности изучаемых дисциплин, повышению успеваемости и формированию мотивационной готовности становления высококвалифицированным востребованным специалистом.</w:t>
      </w:r>
    </w:p>
    <w:p w:rsidR="00556352" w:rsidRPr="00220D19" w:rsidRDefault="00556352" w:rsidP="0087733B">
      <w:pPr>
        <w:spacing w:after="0"/>
        <w:ind w:firstLine="709"/>
        <w:jc w:val="both"/>
        <w:rPr>
          <w:rFonts w:ascii="Times New Roman" w:hAnsi="Times New Roman" w:cs="Times New Roman"/>
          <w:sz w:val="28"/>
          <w:szCs w:val="28"/>
        </w:rPr>
      </w:pPr>
    </w:p>
    <w:p w:rsidR="00556352" w:rsidRPr="00220D19" w:rsidRDefault="00556352" w:rsidP="00556352">
      <w:pPr>
        <w:pStyle w:val="2"/>
        <w:jc w:val="both"/>
        <w:rPr>
          <w:rFonts w:ascii="Times New Roman" w:hAnsi="Times New Roman" w:cs="Times New Roman"/>
          <w:b/>
          <w:color w:val="000000" w:themeColor="text1"/>
          <w:sz w:val="28"/>
          <w:szCs w:val="28"/>
        </w:rPr>
      </w:pPr>
      <w:bookmarkStart w:id="9" w:name="_Toc133846679"/>
      <w:bookmarkStart w:id="10" w:name="_Toc134774332"/>
      <w:r w:rsidRPr="00220D19">
        <w:rPr>
          <w:rFonts w:ascii="Times New Roman" w:hAnsi="Times New Roman" w:cs="Times New Roman"/>
          <w:b/>
          <w:color w:val="000000" w:themeColor="text1"/>
          <w:sz w:val="28"/>
          <w:szCs w:val="28"/>
        </w:rPr>
        <w:t>1.3. Формирование учебной мотивации студентов в цифровой образовательной среде</w:t>
      </w:r>
      <w:bookmarkEnd w:id="9"/>
      <w:bookmarkEnd w:id="10"/>
    </w:p>
    <w:p w:rsidR="00556352" w:rsidRPr="00220D19" w:rsidRDefault="00556352" w:rsidP="00556352">
      <w:pPr>
        <w:rPr>
          <w:rFonts w:ascii="Times New Roman" w:hAnsi="Times New Roman" w:cs="Times New Roman"/>
          <w:sz w:val="28"/>
          <w:szCs w:val="28"/>
        </w:rPr>
      </w:pP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r>
      <w:r w:rsidR="00AA238D" w:rsidRPr="00AA238D">
        <w:rPr>
          <w:rFonts w:ascii="Times New Roman" w:hAnsi="Times New Roman" w:cs="Times New Roman"/>
          <w:sz w:val="28"/>
          <w:szCs w:val="28"/>
        </w:rPr>
        <w:t>Развитие цифровых технологий и информатизация общества существенно</w:t>
      </w:r>
      <w:r w:rsidR="00AA238D">
        <w:rPr>
          <w:rFonts w:ascii="Times New Roman" w:hAnsi="Times New Roman" w:cs="Times New Roman"/>
          <w:sz w:val="28"/>
          <w:szCs w:val="28"/>
        </w:rPr>
        <w:t xml:space="preserve"> меняют окружающую действительность</w:t>
      </w:r>
      <w:r w:rsidR="00AA238D" w:rsidRPr="00AA238D">
        <w:rPr>
          <w:rFonts w:ascii="Times New Roman" w:hAnsi="Times New Roman" w:cs="Times New Roman"/>
          <w:sz w:val="28"/>
          <w:szCs w:val="28"/>
        </w:rPr>
        <w:t xml:space="preserve">, в том числе </w:t>
      </w:r>
      <w:r w:rsidR="00AA238D">
        <w:rPr>
          <w:rFonts w:ascii="Times New Roman" w:hAnsi="Times New Roman" w:cs="Times New Roman"/>
          <w:sz w:val="28"/>
          <w:szCs w:val="28"/>
        </w:rPr>
        <w:t>и сферу образования. Благодаря и</w:t>
      </w:r>
      <w:r w:rsidR="00AA238D" w:rsidRPr="00AA238D">
        <w:rPr>
          <w:rFonts w:ascii="Times New Roman" w:hAnsi="Times New Roman" w:cs="Times New Roman"/>
          <w:sz w:val="28"/>
          <w:szCs w:val="28"/>
        </w:rPr>
        <w:t xml:space="preserve">нтернету, цифровой технике и мобильным устройствам появилось новое поколение студентов, которые мыслят и воспринимают мир по-другому и имеют свои собственные </w:t>
      </w:r>
      <w:r w:rsidR="00AA238D">
        <w:rPr>
          <w:rFonts w:ascii="Times New Roman" w:hAnsi="Times New Roman" w:cs="Times New Roman"/>
          <w:sz w:val="28"/>
          <w:szCs w:val="28"/>
        </w:rPr>
        <w:t>видения на учебный процесс</w:t>
      </w:r>
      <w:r w:rsidR="00AA238D" w:rsidRPr="00AA238D">
        <w:rPr>
          <w:rFonts w:ascii="Times New Roman" w:hAnsi="Times New Roman" w:cs="Times New Roman"/>
          <w:sz w:val="28"/>
          <w:szCs w:val="28"/>
        </w:rPr>
        <w:t>. Это поколение молодежи отличается от предыдущих поколений, поскольку они учатс</w:t>
      </w:r>
      <w:r w:rsidR="00AA238D">
        <w:rPr>
          <w:rFonts w:ascii="Times New Roman" w:hAnsi="Times New Roman" w:cs="Times New Roman"/>
          <w:sz w:val="28"/>
          <w:szCs w:val="28"/>
        </w:rPr>
        <w:t>я и воспринимают учебный процесс по-новому.</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lastRenderedPageBreak/>
        <w:tab/>
      </w:r>
      <w:r w:rsidR="00AA238D" w:rsidRPr="00AA238D">
        <w:rPr>
          <w:rFonts w:ascii="Times New Roman" w:hAnsi="Times New Roman" w:cs="Times New Roman"/>
          <w:sz w:val="28"/>
          <w:szCs w:val="28"/>
        </w:rPr>
        <w:t>Современная педагогическая литература свидетельствует о растущем интересе ученых к изучению психолого-педагогических проблем, связанных с "цифровым поколением" и внедрением цифровых технологий в образование. В научных публикациях обсуждаются различные вопросы, связанные с этой темой, включая исследование психологических и личностных особенностей нового поколения учащихся, разработку методологий и методик обучения, оценку влияния цифрового обучения на качество учебного процесса и критический анализ использования цифровых технологий в образовательном процессе. С учетом интересов современных студентов, которые живут в цифровом мире, создается информационно-образовательное пространство и применяются разнообразные методы обучения на основе цифровых технологий, с целью повышения качества у</w:t>
      </w:r>
      <w:r w:rsidR="00AA238D">
        <w:rPr>
          <w:rFonts w:ascii="Times New Roman" w:hAnsi="Times New Roman" w:cs="Times New Roman"/>
          <w:sz w:val="28"/>
          <w:szCs w:val="28"/>
        </w:rPr>
        <w:t xml:space="preserve">чебной деятельности обучающихся </w:t>
      </w:r>
      <w:r w:rsidR="00220D19" w:rsidRPr="00220D19">
        <w:rPr>
          <w:rFonts w:ascii="Times New Roman" w:hAnsi="Times New Roman" w:cs="Times New Roman"/>
          <w:sz w:val="28"/>
          <w:szCs w:val="28"/>
        </w:rPr>
        <w:t>[25]</w:t>
      </w:r>
      <w:r w:rsidRPr="00220D19">
        <w:rPr>
          <w:rFonts w:ascii="Times New Roman" w:hAnsi="Times New Roman" w:cs="Times New Roman"/>
          <w:sz w:val="28"/>
          <w:szCs w:val="28"/>
        </w:rPr>
        <w:t>.</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r>
      <w:r w:rsidR="00AA238D" w:rsidRPr="00AA238D">
        <w:rPr>
          <w:rFonts w:ascii="Times New Roman" w:hAnsi="Times New Roman" w:cs="Times New Roman"/>
          <w:sz w:val="28"/>
          <w:szCs w:val="28"/>
        </w:rPr>
        <w:t>Хотя некоторые педагогические и социальные исследования свидетельствуют о возможных негативных последствиях увлеченности студентов мобильными устройствами и социальными сетями, большинство научно-педагогических публикаций рассматривает цифровые технологии как эффективное средство модернизации образовательной системы. Исследователи видят в них мощный мотивационный потенциал и рассматривают как уникальный образовательный инструмент. Однако, в некоторых педагогических публикациях высказывается озабоченность тем, что российские учебные заведения слишком традиционны в своем подходе к обучению и игнорируют инновационные методы, связанные с созданием информационно-образовательной среды. В частности, некоторые авторы считают, что учителя и преподаватели не всегда могут эффективно использовать цифровые технологии для создания сетевого взаимодействия с обучающимися при помощи компьютерной техники и мобильных устройств.</w:t>
      </w:r>
      <w:r w:rsidR="00220D19" w:rsidRPr="00220D19">
        <w:rPr>
          <w:rFonts w:ascii="Times New Roman" w:hAnsi="Times New Roman" w:cs="Times New Roman"/>
          <w:sz w:val="28"/>
          <w:szCs w:val="28"/>
        </w:rPr>
        <w:t xml:space="preserve"> [26]</w:t>
      </w:r>
      <w:r w:rsidRPr="00220D19">
        <w:rPr>
          <w:rFonts w:ascii="Times New Roman" w:hAnsi="Times New Roman" w:cs="Times New Roman"/>
          <w:sz w:val="28"/>
          <w:szCs w:val="28"/>
        </w:rPr>
        <w:t>.</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r>
      <w:r w:rsidR="00AA238D" w:rsidRPr="00AA238D">
        <w:rPr>
          <w:rFonts w:ascii="Times New Roman" w:hAnsi="Times New Roman" w:cs="Times New Roman"/>
          <w:sz w:val="28"/>
          <w:szCs w:val="28"/>
        </w:rPr>
        <w:t>Безусловно, цифровые технологии играют огромную роль в образовании и развитии молодого поколения, так как представляют собой неотъемлемую часть современного мира. Однако, следует признать, что часто мы сталкиваемся с негативным влиянием цифровых технологий на учебный процесс студентов.</w:t>
      </w:r>
    </w:p>
    <w:p w:rsidR="00AA238D"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r>
      <w:r w:rsidR="00AA238D" w:rsidRPr="00AA238D">
        <w:rPr>
          <w:rFonts w:ascii="Times New Roman" w:hAnsi="Times New Roman" w:cs="Times New Roman"/>
          <w:sz w:val="28"/>
          <w:szCs w:val="28"/>
        </w:rPr>
        <w:t xml:space="preserve">Основная цель цифровой трансформации в образовании заключается в оптимальном использовании цифровых технологий для достижения образовательных целей и адаптации к новым вызовам. </w:t>
      </w:r>
      <w:r w:rsidR="00663823">
        <w:rPr>
          <w:rFonts w:ascii="Times New Roman" w:hAnsi="Times New Roman" w:cs="Times New Roman"/>
          <w:sz w:val="28"/>
          <w:szCs w:val="28"/>
        </w:rPr>
        <w:t>Учреждения должны быть готовы</w:t>
      </w:r>
      <w:r w:rsidR="00AA238D" w:rsidRPr="00AA238D">
        <w:rPr>
          <w:rFonts w:ascii="Times New Roman" w:hAnsi="Times New Roman" w:cs="Times New Roman"/>
          <w:sz w:val="28"/>
          <w:szCs w:val="28"/>
        </w:rPr>
        <w:t xml:space="preserve"> к современному образовательному процессу, который отвечает реалиям настоящего и будущего. В этом процессе все педагогическое сообщество должно выступать ответственным за формирование цифровой культуры и навыков учащихся. Поэтому педагогам и руководителям школы необходимо знать, что интересно современному поколению школьников, как </w:t>
      </w:r>
      <w:r w:rsidR="00AA238D" w:rsidRPr="00AA238D">
        <w:rPr>
          <w:rFonts w:ascii="Times New Roman" w:hAnsi="Times New Roman" w:cs="Times New Roman"/>
          <w:sz w:val="28"/>
          <w:szCs w:val="28"/>
        </w:rPr>
        <w:lastRenderedPageBreak/>
        <w:t>эффективно внедрять цифровые технологии в учебный процесс и как создать развивающую образовательную среду с использованием цифровых технологий.</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t>Формирование и развитие современной цифровой образовательной среды позволит обеспечить достижение таких ключевых результатов, как:</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t>- персонализация образовательного процесса, основанная на построении индивидуальных образовательных траекторий и мониторинге учебных достижений обучающихся, их личностного и профессионального развития;</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t>- поддержание устойчивой учебной мотивации и вовлечение каждого обучающегося в активную деятельность на протяжении всего учебного занятия;</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t>- обеспечение оперативной обратной связи, быстрого и объективного оценивания учебных результатов в ходе выполнения учебных заданий;</w:t>
      </w:r>
    </w:p>
    <w:p w:rsidR="00556352" w:rsidRPr="00220D19" w:rsidRDefault="00556352"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t>- обеспечение проектного характера учебной деятельности, интеграция теоретического и практического обучения, расширение возможностей для использования различных индивидуальных и командных форм организации образовательного процесса;</w:t>
      </w:r>
    </w:p>
    <w:p w:rsidR="00AD3400" w:rsidRPr="00220D19" w:rsidRDefault="00AD3400"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t xml:space="preserve">В соответствии с Указом Президента Российской Федерации от 21 июля 2020 г. № 474 «О национальных целях развития Российской Федерации на период до 2030 года» одной из национальных целей развития Российской Федерации на период до 2030 г. определена цифровая трансформация. Одним из основных показателей, характеризующих достижение указанной цели, выступает </w:t>
      </w:r>
      <w:proofErr w:type="spellStart"/>
      <w:r w:rsidRPr="00220D19">
        <w:rPr>
          <w:rFonts w:ascii="Times New Roman" w:hAnsi="Times New Roman" w:cs="Times New Roman"/>
          <w:sz w:val="28"/>
          <w:szCs w:val="28"/>
        </w:rPr>
        <w:t>цифровизация</w:t>
      </w:r>
      <w:proofErr w:type="spellEnd"/>
      <w:r w:rsidRPr="00220D19">
        <w:rPr>
          <w:rFonts w:ascii="Times New Roman" w:hAnsi="Times New Roman" w:cs="Times New Roman"/>
          <w:sz w:val="28"/>
          <w:szCs w:val="28"/>
        </w:rPr>
        <w:t xml:space="preserve"> образования.</w:t>
      </w:r>
    </w:p>
    <w:p w:rsidR="00663823" w:rsidRDefault="00AD3400"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r>
      <w:r w:rsidR="00663823" w:rsidRPr="00663823">
        <w:rPr>
          <w:rFonts w:ascii="Times New Roman" w:hAnsi="Times New Roman" w:cs="Times New Roman"/>
          <w:sz w:val="28"/>
          <w:szCs w:val="28"/>
        </w:rPr>
        <w:t>Цифровые технологии в образовании улучшают возможности персонализации образовательного процесса, позволяя адаптировать методы, формы и темп освоения учебного материала к индивидуальным потребностям и способностям каждого обучающегося. Они также способствуют более удобному взаимодействию между педагогом и</w:t>
      </w:r>
      <w:r w:rsidR="00663823">
        <w:rPr>
          <w:rFonts w:ascii="Times New Roman" w:hAnsi="Times New Roman" w:cs="Times New Roman"/>
          <w:sz w:val="28"/>
          <w:szCs w:val="28"/>
        </w:rPr>
        <w:t xml:space="preserve"> студентов</w:t>
      </w:r>
      <w:r w:rsidR="00663823" w:rsidRPr="00663823">
        <w:rPr>
          <w:rFonts w:ascii="Times New Roman" w:hAnsi="Times New Roman" w:cs="Times New Roman"/>
          <w:sz w:val="28"/>
          <w:szCs w:val="28"/>
        </w:rPr>
        <w:t>.</w:t>
      </w:r>
    </w:p>
    <w:p w:rsidR="00AD3400" w:rsidRPr="00220D19" w:rsidRDefault="00AD3400" w:rsidP="00556352">
      <w:pPr>
        <w:spacing w:after="0"/>
        <w:jc w:val="both"/>
        <w:rPr>
          <w:rFonts w:ascii="Times New Roman" w:hAnsi="Times New Roman" w:cs="Times New Roman"/>
          <w:sz w:val="28"/>
          <w:szCs w:val="28"/>
        </w:rPr>
      </w:pPr>
      <w:r w:rsidRPr="00220D19">
        <w:rPr>
          <w:rFonts w:ascii="Times New Roman" w:hAnsi="Times New Roman" w:cs="Times New Roman"/>
          <w:sz w:val="28"/>
          <w:szCs w:val="28"/>
        </w:rPr>
        <w:tab/>
        <w:t>Ожидаемые результаты от грамотного внедрения цифровых технологий в образовательный процесс:</w:t>
      </w:r>
    </w:p>
    <w:p w:rsidR="00AD3400" w:rsidRPr="00220D19" w:rsidRDefault="00AD3400" w:rsidP="00AD3400">
      <w:pPr>
        <w:spacing w:after="0"/>
        <w:jc w:val="both"/>
        <w:rPr>
          <w:rFonts w:ascii="Times New Roman" w:hAnsi="Times New Roman" w:cs="Times New Roman"/>
          <w:sz w:val="28"/>
          <w:szCs w:val="28"/>
        </w:rPr>
      </w:pPr>
      <w:r w:rsidRPr="00220D19">
        <w:rPr>
          <w:rFonts w:ascii="Times New Roman" w:hAnsi="Times New Roman" w:cs="Times New Roman"/>
          <w:sz w:val="28"/>
          <w:szCs w:val="28"/>
        </w:rPr>
        <w:tab/>
        <w:t xml:space="preserve">– </w:t>
      </w:r>
      <w:r w:rsidR="00663823">
        <w:rPr>
          <w:rFonts w:ascii="Times New Roman" w:hAnsi="Times New Roman" w:cs="Times New Roman"/>
          <w:sz w:val="28"/>
          <w:szCs w:val="28"/>
        </w:rPr>
        <w:t xml:space="preserve">персонализация учебного процесса: </w:t>
      </w:r>
      <w:r w:rsidR="00663823" w:rsidRPr="00663823">
        <w:rPr>
          <w:rFonts w:ascii="Times New Roman" w:hAnsi="Times New Roman" w:cs="Times New Roman"/>
          <w:sz w:val="28"/>
          <w:szCs w:val="28"/>
        </w:rPr>
        <w:t>обучающийся может свободно выбирать учебные цели, создавать индивидуальный план обучения, а также настраивать учебный материал на свои потребности и особенности. Это включает в себя выбор формы подачи материала (</w:t>
      </w:r>
      <w:proofErr w:type="spellStart"/>
      <w:r w:rsidR="00663823" w:rsidRPr="00663823">
        <w:rPr>
          <w:rFonts w:ascii="Times New Roman" w:hAnsi="Times New Roman" w:cs="Times New Roman"/>
          <w:sz w:val="28"/>
          <w:szCs w:val="28"/>
        </w:rPr>
        <w:t>видеоуроки</w:t>
      </w:r>
      <w:proofErr w:type="spellEnd"/>
      <w:r w:rsidR="00663823" w:rsidRPr="00663823">
        <w:rPr>
          <w:rFonts w:ascii="Times New Roman" w:hAnsi="Times New Roman" w:cs="Times New Roman"/>
          <w:sz w:val="28"/>
          <w:szCs w:val="28"/>
        </w:rPr>
        <w:t xml:space="preserve">, </w:t>
      </w:r>
      <w:proofErr w:type="spellStart"/>
      <w:r w:rsidR="00663823" w:rsidRPr="00663823">
        <w:rPr>
          <w:rFonts w:ascii="Times New Roman" w:hAnsi="Times New Roman" w:cs="Times New Roman"/>
          <w:sz w:val="28"/>
          <w:szCs w:val="28"/>
        </w:rPr>
        <w:t>аудиолекции</w:t>
      </w:r>
      <w:proofErr w:type="spellEnd"/>
      <w:r w:rsidR="00663823" w:rsidRPr="00663823">
        <w:rPr>
          <w:rFonts w:ascii="Times New Roman" w:hAnsi="Times New Roman" w:cs="Times New Roman"/>
          <w:sz w:val="28"/>
          <w:szCs w:val="28"/>
        </w:rPr>
        <w:t>, чтение материала и др.), уровня сложности, темпа работы и других параметров, учитывая степень зрелости и самостоятельности каждого обучающегося</w:t>
      </w:r>
    </w:p>
    <w:p w:rsidR="00AD3400" w:rsidRPr="00220D19" w:rsidRDefault="00AD3400"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 </w:t>
      </w:r>
      <w:r w:rsidR="00663823">
        <w:rPr>
          <w:rFonts w:ascii="Times New Roman" w:hAnsi="Times New Roman" w:cs="Times New Roman"/>
          <w:sz w:val="28"/>
          <w:szCs w:val="28"/>
        </w:rPr>
        <w:t>у</w:t>
      </w:r>
      <w:r w:rsidR="00663823" w:rsidRPr="00663823">
        <w:rPr>
          <w:rFonts w:ascii="Times New Roman" w:hAnsi="Times New Roman" w:cs="Times New Roman"/>
          <w:sz w:val="28"/>
          <w:szCs w:val="28"/>
        </w:rPr>
        <w:t>скорение темпа обучения</w:t>
      </w:r>
      <w:r w:rsidRPr="00220D19">
        <w:rPr>
          <w:rFonts w:ascii="Times New Roman" w:hAnsi="Times New Roman" w:cs="Times New Roman"/>
          <w:sz w:val="28"/>
          <w:szCs w:val="28"/>
        </w:rPr>
        <w:t>;</w:t>
      </w:r>
    </w:p>
    <w:p w:rsidR="00AD3400" w:rsidRPr="00220D19" w:rsidRDefault="00AD3400"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w:t>
      </w:r>
      <w:r w:rsidR="00663823">
        <w:rPr>
          <w:rFonts w:ascii="Times New Roman" w:hAnsi="Times New Roman" w:cs="Times New Roman"/>
          <w:sz w:val="28"/>
          <w:szCs w:val="28"/>
        </w:rPr>
        <w:t xml:space="preserve"> привлечение обучающихся к активной деятельности</w:t>
      </w:r>
      <w:r w:rsidRPr="00220D19">
        <w:rPr>
          <w:rFonts w:ascii="Times New Roman" w:hAnsi="Times New Roman" w:cs="Times New Roman"/>
          <w:sz w:val="28"/>
          <w:szCs w:val="28"/>
        </w:rPr>
        <w:t>;</w:t>
      </w:r>
    </w:p>
    <w:p w:rsidR="00AD3400" w:rsidRPr="00220D19" w:rsidRDefault="00AD3400"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 </w:t>
      </w:r>
      <w:r w:rsidR="00663823">
        <w:rPr>
          <w:rFonts w:ascii="Times New Roman" w:hAnsi="Times New Roman" w:cs="Times New Roman"/>
          <w:sz w:val="28"/>
          <w:szCs w:val="28"/>
        </w:rPr>
        <w:t>возможность контроля и ведения мониторинга образовательной деятельности</w:t>
      </w:r>
      <w:r w:rsidRPr="00220D19">
        <w:rPr>
          <w:rFonts w:ascii="Times New Roman" w:hAnsi="Times New Roman" w:cs="Times New Roman"/>
          <w:sz w:val="28"/>
          <w:szCs w:val="28"/>
        </w:rPr>
        <w:t>;</w:t>
      </w:r>
    </w:p>
    <w:p w:rsidR="00AD3400" w:rsidRPr="00220D19" w:rsidRDefault="00AD3400"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lastRenderedPageBreak/>
        <w:t>–</w:t>
      </w:r>
      <w:r w:rsidR="00663823">
        <w:rPr>
          <w:rFonts w:ascii="Times New Roman" w:hAnsi="Times New Roman" w:cs="Times New Roman"/>
          <w:sz w:val="28"/>
          <w:szCs w:val="28"/>
        </w:rPr>
        <w:t xml:space="preserve"> обеспечение высокой наглядности</w:t>
      </w:r>
      <w:r w:rsidRPr="00220D19">
        <w:rPr>
          <w:rFonts w:ascii="Times New Roman" w:hAnsi="Times New Roman" w:cs="Times New Roman"/>
          <w:sz w:val="28"/>
          <w:szCs w:val="28"/>
        </w:rPr>
        <w:t>;</w:t>
      </w:r>
    </w:p>
    <w:p w:rsidR="00AD3400" w:rsidRPr="00220D19" w:rsidRDefault="00AD3400"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 </w:t>
      </w:r>
      <w:r w:rsidR="00663823">
        <w:rPr>
          <w:rFonts w:ascii="Times New Roman" w:hAnsi="Times New Roman" w:cs="Times New Roman"/>
          <w:sz w:val="28"/>
          <w:szCs w:val="28"/>
        </w:rPr>
        <w:t xml:space="preserve">развитие и поддержание учебной </w:t>
      </w:r>
      <w:proofErr w:type="gramStart"/>
      <w:r w:rsidR="00663823">
        <w:rPr>
          <w:rFonts w:ascii="Times New Roman" w:hAnsi="Times New Roman" w:cs="Times New Roman"/>
          <w:sz w:val="28"/>
          <w:szCs w:val="28"/>
        </w:rPr>
        <w:t>мотивации</w:t>
      </w:r>
      <w:r w:rsidR="00220D19" w:rsidRPr="00A42C2E">
        <w:rPr>
          <w:rFonts w:ascii="Times New Roman" w:hAnsi="Times New Roman" w:cs="Times New Roman"/>
          <w:sz w:val="28"/>
          <w:szCs w:val="28"/>
        </w:rPr>
        <w:t>[</w:t>
      </w:r>
      <w:proofErr w:type="gramEnd"/>
      <w:r w:rsidR="00220D19" w:rsidRPr="00A42C2E">
        <w:rPr>
          <w:rFonts w:ascii="Times New Roman" w:hAnsi="Times New Roman" w:cs="Times New Roman"/>
          <w:sz w:val="28"/>
          <w:szCs w:val="28"/>
        </w:rPr>
        <w:t>32]</w:t>
      </w:r>
      <w:r w:rsidRPr="00220D19">
        <w:rPr>
          <w:rFonts w:ascii="Times New Roman" w:hAnsi="Times New Roman" w:cs="Times New Roman"/>
          <w:sz w:val="28"/>
          <w:szCs w:val="28"/>
        </w:rPr>
        <w:t>.</w:t>
      </w:r>
    </w:p>
    <w:p w:rsidR="00663823" w:rsidRDefault="00663823" w:rsidP="00AD3400">
      <w:pPr>
        <w:spacing w:after="0"/>
        <w:ind w:firstLine="708"/>
        <w:jc w:val="both"/>
        <w:rPr>
          <w:rFonts w:ascii="Times New Roman" w:hAnsi="Times New Roman" w:cs="Times New Roman"/>
          <w:sz w:val="28"/>
          <w:szCs w:val="28"/>
        </w:rPr>
      </w:pPr>
      <w:r w:rsidRPr="00663823">
        <w:rPr>
          <w:rFonts w:ascii="Times New Roman" w:hAnsi="Times New Roman" w:cs="Times New Roman"/>
          <w:sz w:val="28"/>
          <w:szCs w:val="28"/>
        </w:rPr>
        <w:t>Современные цифровые технологии, которые рекомендуется использовать в образовательном процессе, включают в себя искусственный интеллект с его компонентами (компьютерным зрением, речевыми технологиями, биометрией и т.д.), а также технологии виртуальной и дополненной реальности для создания новых образовательных пространств, виртуальных музеев, планетариев и т.д. Также важными являются технологии интернета вещей, технологии больших данных и технологии цифровой коммуникации.</w:t>
      </w:r>
    </w:p>
    <w:p w:rsidR="00663823" w:rsidRPr="00663823" w:rsidRDefault="00663823" w:rsidP="00663823">
      <w:pPr>
        <w:spacing w:after="0"/>
        <w:ind w:firstLine="708"/>
        <w:jc w:val="both"/>
        <w:rPr>
          <w:rFonts w:ascii="Times New Roman" w:hAnsi="Times New Roman" w:cs="Times New Roman"/>
          <w:sz w:val="28"/>
          <w:szCs w:val="28"/>
        </w:rPr>
      </w:pPr>
      <w:r w:rsidRPr="00663823">
        <w:rPr>
          <w:rFonts w:ascii="Times New Roman" w:hAnsi="Times New Roman" w:cs="Times New Roman"/>
          <w:sz w:val="28"/>
          <w:szCs w:val="28"/>
        </w:rPr>
        <w:t>При рассмотрении педагогических подходов в свете интеграции цифровых технологий в образовательный процесс можно выделить две</w:t>
      </w:r>
      <w:r>
        <w:rPr>
          <w:rFonts w:ascii="Times New Roman" w:hAnsi="Times New Roman" w:cs="Times New Roman"/>
          <w:sz w:val="28"/>
          <w:szCs w:val="28"/>
        </w:rPr>
        <w:t xml:space="preserve"> группы:</w:t>
      </w:r>
    </w:p>
    <w:p w:rsidR="00663823" w:rsidRPr="00663823" w:rsidRDefault="00663823" w:rsidP="0066382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663823">
        <w:rPr>
          <w:rFonts w:ascii="Times New Roman" w:hAnsi="Times New Roman" w:cs="Times New Roman"/>
          <w:sz w:val="28"/>
          <w:szCs w:val="28"/>
        </w:rPr>
        <w:t>традиционные педагогические подходы, которые могут использовать цифровые технологии в качестве вспомогательного инструмента, но не подразумевают значительных изменений в этих подходах;</w:t>
      </w:r>
    </w:p>
    <w:p w:rsidR="00663823" w:rsidRDefault="00663823" w:rsidP="0066382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663823">
        <w:rPr>
          <w:rFonts w:ascii="Times New Roman" w:hAnsi="Times New Roman" w:cs="Times New Roman"/>
          <w:sz w:val="28"/>
          <w:szCs w:val="28"/>
        </w:rPr>
        <w:t>новые педагогические подходы, возникшие благодаря появлению новых цифровых технологий (например, мультимедийное сочинение, виртуальные экскурсии, мультимедийные уроки, онлайн-лабораторные работы и т.д.).</w:t>
      </w:r>
    </w:p>
    <w:p w:rsidR="00663823" w:rsidRDefault="00663823" w:rsidP="00AD3400">
      <w:pPr>
        <w:spacing w:after="0"/>
        <w:ind w:firstLine="708"/>
        <w:jc w:val="both"/>
        <w:rPr>
          <w:rFonts w:ascii="Times New Roman" w:hAnsi="Times New Roman" w:cs="Times New Roman"/>
          <w:sz w:val="28"/>
          <w:szCs w:val="28"/>
        </w:rPr>
      </w:pPr>
      <w:r w:rsidRPr="00663823">
        <w:rPr>
          <w:rFonts w:ascii="Times New Roman" w:hAnsi="Times New Roman" w:cs="Times New Roman"/>
          <w:sz w:val="28"/>
          <w:szCs w:val="28"/>
        </w:rPr>
        <w:t>Цифровые технологии, применяемые в обучении, способствуют более легкому и понятному усвоению материала обучающимися, что положительно влияет на их интерес к учебе, повышает мотивацию и эффективность образовательного процесса в целом.</w:t>
      </w:r>
    </w:p>
    <w:p w:rsidR="00AD3400" w:rsidRPr="00220D19" w:rsidRDefault="00663823" w:rsidP="00AD3400">
      <w:pPr>
        <w:spacing w:after="0"/>
        <w:ind w:firstLine="708"/>
        <w:jc w:val="both"/>
        <w:rPr>
          <w:rFonts w:ascii="Times New Roman" w:hAnsi="Times New Roman" w:cs="Times New Roman"/>
          <w:sz w:val="28"/>
          <w:szCs w:val="28"/>
        </w:rPr>
      </w:pPr>
      <w:r w:rsidRPr="00663823">
        <w:rPr>
          <w:rFonts w:ascii="Times New Roman" w:hAnsi="Times New Roman" w:cs="Times New Roman"/>
          <w:sz w:val="28"/>
          <w:szCs w:val="28"/>
        </w:rPr>
        <w:t xml:space="preserve">Внедрение цифровых технологий в образовательный процесс высшего учебного заведения может столкнуться с рядом препятствий, таких как недостаточное оборудование и программное обеспечение, ограниченный доступ к Интернету, недостаточно разработанные образовательные платформы, отсутствие эффективных механизмов взаимодействия между преподавателями и студентами в цифровой среде. Кроме того, одной из основных проблем является недостаточный уровень методической компетенции преподавателей в области использования цифровых технологий в обучении. </w:t>
      </w:r>
      <w:r w:rsidR="00220D19" w:rsidRPr="00220D19">
        <w:rPr>
          <w:rFonts w:ascii="Times New Roman" w:hAnsi="Times New Roman" w:cs="Times New Roman"/>
          <w:sz w:val="28"/>
          <w:szCs w:val="28"/>
        </w:rPr>
        <w:t>[16]</w:t>
      </w:r>
      <w:r w:rsidR="00AD3400" w:rsidRPr="00220D19">
        <w:rPr>
          <w:rFonts w:ascii="Times New Roman" w:hAnsi="Times New Roman" w:cs="Times New Roman"/>
          <w:sz w:val="28"/>
          <w:szCs w:val="28"/>
        </w:rPr>
        <w:t>.</w:t>
      </w:r>
    </w:p>
    <w:p w:rsidR="00BA4E6F" w:rsidRPr="00BA4E6F" w:rsidRDefault="00663823" w:rsidP="00BA4E6F">
      <w:pPr>
        <w:spacing w:after="0"/>
        <w:ind w:firstLine="708"/>
        <w:jc w:val="both"/>
        <w:rPr>
          <w:rFonts w:ascii="Times New Roman" w:hAnsi="Times New Roman" w:cs="Times New Roman"/>
          <w:sz w:val="28"/>
          <w:szCs w:val="28"/>
        </w:rPr>
      </w:pPr>
      <w:r w:rsidRPr="00663823">
        <w:rPr>
          <w:rFonts w:ascii="Times New Roman" w:hAnsi="Times New Roman" w:cs="Times New Roman"/>
          <w:sz w:val="28"/>
          <w:szCs w:val="28"/>
        </w:rPr>
        <w:t>Помимо значимости цифрового обучения, существуют малоизученные аспекты, связанные с изменением мотивации студентов в процессе обучения при использовании цифровых технологий, а также их отношение к активному использованию сетевых технологий и мобильных устройств. Недостаточно исследовано влияние цифровых технологий на учебную деятельность студентов.</w:t>
      </w:r>
    </w:p>
    <w:p w:rsidR="00AD3400" w:rsidRPr="00220D19" w:rsidRDefault="00BA4E6F" w:rsidP="00BA4E6F">
      <w:pPr>
        <w:spacing w:after="0"/>
        <w:ind w:firstLine="708"/>
        <w:jc w:val="both"/>
        <w:rPr>
          <w:rFonts w:ascii="Times New Roman" w:hAnsi="Times New Roman" w:cs="Times New Roman"/>
          <w:sz w:val="28"/>
          <w:szCs w:val="28"/>
        </w:rPr>
      </w:pPr>
      <w:r w:rsidRPr="00BA4E6F">
        <w:rPr>
          <w:rFonts w:ascii="Times New Roman" w:hAnsi="Times New Roman" w:cs="Times New Roman"/>
          <w:sz w:val="28"/>
          <w:szCs w:val="28"/>
        </w:rPr>
        <w:t xml:space="preserve">Из анализа результатов практических исследований следует, что преподаватели имеют отрицательное отношение к цифровому обучению по </w:t>
      </w:r>
      <w:r w:rsidRPr="00BA4E6F">
        <w:rPr>
          <w:rFonts w:ascii="Times New Roman" w:hAnsi="Times New Roman" w:cs="Times New Roman"/>
          <w:sz w:val="28"/>
          <w:szCs w:val="28"/>
        </w:rPr>
        <w:lastRenderedPageBreak/>
        <w:t>ряду причин, что влияет на его внедрение и эффективность. Молодежь в настоящее время уделяет большее внимание социализации в сети и различным развлечениям, которые предлагаются в Интернете, чем учебной деятельности, которая не всегда соответствует их жизненным ценностям и не поддерживается соответствующими мотивами.</w:t>
      </w:r>
      <w:r w:rsidR="00220D19" w:rsidRPr="00220D19">
        <w:rPr>
          <w:rFonts w:ascii="Times New Roman" w:hAnsi="Times New Roman" w:cs="Times New Roman"/>
          <w:sz w:val="28"/>
          <w:szCs w:val="28"/>
        </w:rPr>
        <w:t xml:space="preserve"> [7]</w:t>
      </w:r>
      <w:r w:rsidR="00AD3400" w:rsidRPr="00220D19">
        <w:rPr>
          <w:rFonts w:ascii="Times New Roman" w:hAnsi="Times New Roman" w:cs="Times New Roman"/>
          <w:sz w:val="28"/>
          <w:szCs w:val="28"/>
        </w:rPr>
        <w:t>.</w:t>
      </w:r>
    </w:p>
    <w:p w:rsidR="00030B27" w:rsidRPr="00BA4E6F" w:rsidRDefault="00AD3400" w:rsidP="00BA4E6F">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В связи со всем вышесказанным</w:t>
      </w:r>
      <w:r w:rsidR="00BA4E6F">
        <w:rPr>
          <w:rFonts w:ascii="Times New Roman" w:hAnsi="Times New Roman" w:cs="Times New Roman"/>
          <w:sz w:val="28"/>
          <w:szCs w:val="28"/>
        </w:rPr>
        <w:t xml:space="preserve"> заключим,</w:t>
      </w:r>
      <w:r w:rsidRPr="00220D19">
        <w:rPr>
          <w:rFonts w:ascii="Times New Roman" w:hAnsi="Times New Roman" w:cs="Times New Roman"/>
          <w:sz w:val="28"/>
          <w:szCs w:val="28"/>
        </w:rPr>
        <w:t xml:space="preserve"> </w:t>
      </w:r>
      <w:r w:rsidR="00BA4E6F">
        <w:rPr>
          <w:rFonts w:ascii="Times New Roman" w:hAnsi="Times New Roman" w:cs="Times New Roman"/>
          <w:sz w:val="28"/>
          <w:szCs w:val="28"/>
        </w:rPr>
        <w:t>что, чтобы</w:t>
      </w:r>
      <w:r w:rsidR="00BA4E6F" w:rsidRPr="00BA4E6F">
        <w:rPr>
          <w:rFonts w:ascii="Times New Roman" w:hAnsi="Times New Roman" w:cs="Times New Roman"/>
          <w:sz w:val="28"/>
          <w:szCs w:val="28"/>
        </w:rPr>
        <w:t xml:space="preserve"> улучшить обучение в современном мире, необходимо адаптировать дидактический, методический и коммуникативный компоненты учебного процесса к потребностям современных студентов. Использование цифровых технологий может помочь обновить традиционный процесс обучения, заинтересовать и вовлечь студентов в учебный процесс. Важно изучать мотивы выбора будущей профессии и использовать их для стимулирования учения и профессионального развития студентов. Чем выше мотивация и стимул овладения будущей профессией, тем более эффективным будет учебный процесс.</w:t>
      </w:r>
    </w:p>
    <w:p w:rsidR="00030B27" w:rsidRPr="00030B27" w:rsidRDefault="00030B27" w:rsidP="00030B27">
      <w:pPr>
        <w:pStyle w:val="1"/>
        <w:jc w:val="both"/>
        <w:rPr>
          <w:rFonts w:ascii="Times New Roman" w:hAnsi="Times New Roman" w:cs="Times New Roman"/>
          <w:color w:val="000000" w:themeColor="text1"/>
          <w:sz w:val="28"/>
          <w:szCs w:val="28"/>
        </w:rPr>
      </w:pPr>
    </w:p>
    <w:p w:rsidR="00030B27" w:rsidRPr="00030B27" w:rsidRDefault="00030B27" w:rsidP="00030B27">
      <w:pPr>
        <w:pStyle w:val="1"/>
        <w:jc w:val="both"/>
        <w:rPr>
          <w:rFonts w:ascii="Times New Roman" w:hAnsi="Times New Roman" w:cs="Times New Roman"/>
          <w:b/>
          <w:bCs/>
          <w:color w:val="000000" w:themeColor="text1"/>
          <w:sz w:val="28"/>
          <w:szCs w:val="28"/>
        </w:rPr>
      </w:pPr>
      <w:bookmarkStart w:id="11" w:name="_Toc133050951"/>
      <w:bookmarkStart w:id="12" w:name="_Toc133846680"/>
      <w:bookmarkStart w:id="13" w:name="_Toc134774333"/>
      <w:r w:rsidRPr="00030B27">
        <w:rPr>
          <w:rFonts w:ascii="Times New Roman" w:hAnsi="Times New Roman" w:cs="Times New Roman"/>
          <w:b/>
          <w:bCs/>
          <w:color w:val="000000" w:themeColor="text1"/>
          <w:sz w:val="28"/>
          <w:szCs w:val="28"/>
        </w:rPr>
        <w:t>ГЛАВА 2. ЭМПИРИЧЕСКОЕ ИССЛЕДОВАНИЕ УРОВНЯ СФОРМИРОВАННОСТИ УЧЕБНОЙ МОТИВАЦИИ СТУДЕНТОВ В ЦИФРОВОЙ ОБРАЗОВАТЕЛЬНОЙ СРЕДЕ</w:t>
      </w:r>
      <w:bookmarkEnd w:id="11"/>
      <w:bookmarkEnd w:id="12"/>
      <w:bookmarkEnd w:id="13"/>
    </w:p>
    <w:p w:rsidR="00030B27" w:rsidRDefault="00030B27" w:rsidP="00AD3400">
      <w:pPr>
        <w:spacing w:after="0"/>
        <w:ind w:firstLine="708"/>
        <w:jc w:val="both"/>
        <w:rPr>
          <w:rFonts w:ascii="Times New Roman" w:hAnsi="Times New Roman" w:cs="Times New Roman"/>
        </w:rPr>
      </w:pPr>
    </w:p>
    <w:p w:rsidR="00030B27" w:rsidRPr="00030B27" w:rsidRDefault="00030B27" w:rsidP="00030B27">
      <w:pPr>
        <w:pStyle w:val="2"/>
        <w:jc w:val="both"/>
        <w:rPr>
          <w:rFonts w:ascii="Times New Roman" w:eastAsia="Times New Roman" w:hAnsi="Times New Roman" w:cs="Times New Roman"/>
          <w:b/>
          <w:color w:val="000000" w:themeColor="text1"/>
          <w:sz w:val="28"/>
          <w:szCs w:val="28"/>
          <w:lang w:eastAsia="ru-RU"/>
        </w:rPr>
      </w:pPr>
      <w:bookmarkStart w:id="14" w:name="_Toc133846681"/>
      <w:bookmarkStart w:id="15" w:name="_Toc134774334"/>
      <w:r w:rsidRPr="00030B27">
        <w:rPr>
          <w:rFonts w:ascii="Times New Roman" w:eastAsia="Times New Roman" w:hAnsi="Times New Roman" w:cs="Times New Roman"/>
          <w:b/>
          <w:color w:val="000000" w:themeColor="text1"/>
          <w:sz w:val="28"/>
          <w:szCs w:val="28"/>
          <w:lang w:eastAsia="ru-RU"/>
        </w:rPr>
        <w:t>2.1. Диагностика и анализ уровня учебной мотивации студентов педагогического вуза</w:t>
      </w:r>
      <w:bookmarkEnd w:id="14"/>
      <w:bookmarkEnd w:id="15"/>
    </w:p>
    <w:p w:rsidR="00030B27" w:rsidRPr="00030B27" w:rsidRDefault="00030B27" w:rsidP="00030B27">
      <w:pPr>
        <w:spacing w:after="0" w:line="240" w:lineRule="auto"/>
        <w:rPr>
          <w:rFonts w:ascii="Times New Roman" w:eastAsia="Times New Roman" w:hAnsi="Times New Roman" w:cs="Times New Roman"/>
          <w:sz w:val="24"/>
          <w:szCs w:val="24"/>
          <w:lang w:eastAsia="ru-RU"/>
        </w:rPr>
      </w:pPr>
    </w:p>
    <w:p w:rsidR="00BA4E6F" w:rsidRDefault="00030B27" w:rsidP="00030B27">
      <w:pPr>
        <w:spacing w:after="0" w:line="240" w:lineRule="auto"/>
        <w:jc w:val="both"/>
        <w:rPr>
          <w:rFonts w:ascii="Times New Roman" w:eastAsia="Times New Roman" w:hAnsi="Times New Roman" w:cs="Times New Roman"/>
          <w:sz w:val="28"/>
          <w:szCs w:val="28"/>
          <w:lang w:eastAsia="ru-RU"/>
        </w:rPr>
      </w:pPr>
      <w:r w:rsidRPr="00030B27">
        <w:rPr>
          <w:rFonts w:ascii="Times New Roman" w:eastAsia="Times New Roman" w:hAnsi="Times New Roman" w:cs="Times New Roman"/>
          <w:sz w:val="24"/>
          <w:szCs w:val="24"/>
          <w:lang w:eastAsia="ru-RU"/>
        </w:rPr>
        <w:tab/>
      </w:r>
      <w:r w:rsidR="00BA4E6F" w:rsidRPr="00BA4E6F">
        <w:rPr>
          <w:rFonts w:ascii="Times New Roman" w:eastAsia="Times New Roman" w:hAnsi="Times New Roman" w:cs="Times New Roman"/>
          <w:sz w:val="28"/>
          <w:szCs w:val="28"/>
          <w:lang w:eastAsia="ru-RU"/>
        </w:rPr>
        <w:t>Формирование учебной мотивации является ключевой задачей в современном образовании, начинающейся с первых дней обучения в вузе и влияющей на эффективность обучения. Изучение факторов, которые влияют на учебную мотивацию студентов, играет важную роль в повышении эффективности высшего образования. Однако при анализе учебной мотивации студентов необходимо учитывать не только доминирующий мотив, но и структуру мотивационной сферы, которая пронизывает все сферы психической деятельности</w:t>
      </w:r>
      <w:r w:rsidR="00BA4E6F">
        <w:rPr>
          <w:rFonts w:ascii="Times New Roman" w:eastAsia="Times New Roman" w:hAnsi="Times New Roman" w:cs="Times New Roman"/>
          <w:sz w:val="28"/>
          <w:szCs w:val="28"/>
          <w:lang w:eastAsia="ru-RU"/>
        </w:rPr>
        <w:t xml:space="preserve"> студентов</w:t>
      </w:r>
      <w:r w:rsidR="00BA4E6F" w:rsidRPr="00BA4E6F">
        <w:rPr>
          <w:rFonts w:ascii="Times New Roman" w:eastAsia="Times New Roman" w:hAnsi="Times New Roman" w:cs="Times New Roman"/>
          <w:sz w:val="28"/>
          <w:szCs w:val="28"/>
          <w:lang w:eastAsia="ru-RU"/>
        </w:rPr>
        <w:t>.</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xml:space="preserve">В рамках Государственного бюджетного образовательного учреждения «Ставропольского государственного педагогического института» было проведено исследование, направленное на определение уровня </w:t>
      </w:r>
      <w:proofErr w:type="spellStart"/>
      <w:r w:rsidRPr="00220D19">
        <w:rPr>
          <w:rFonts w:ascii="Times New Roman" w:eastAsia="Times New Roman" w:hAnsi="Times New Roman" w:cs="Times New Roman"/>
          <w:sz w:val="28"/>
          <w:szCs w:val="28"/>
          <w:lang w:eastAsia="ru-RU"/>
        </w:rPr>
        <w:t>сформированности</w:t>
      </w:r>
      <w:proofErr w:type="spellEnd"/>
      <w:r w:rsidRPr="00220D19">
        <w:rPr>
          <w:rFonts w:ascii="Times New Roman" w:eastAsia="Times New Roman" w:hAnsi="Times New Roman" w:cs="Times New Roman"/>
          <w:sz w:val="28"/>
          <w:szCs w:val="28"/>
          <w:lang w:eastAsia="ru-RU"/>
        </w:rPr>
        <w:t xml:space="preserve"> учебной мотивации студентов в условиях </w:t>
      </w:r>
      <w:proofErr w:type="spellStart"/>
      <w:r w:rsidRPr="00220D19">
        <w:rPr>
          <w:rFonts w:ascii="Times New Roman" w:eastAsia="Times New Roman" w:hAnsi="Times New Roman" w:cs="Times New Roman"/>
          <w:sz w:val="28"/>
          <w:szCs w:val="28"/>
          <w:lang w:eastAsia="ru-RU"/>
        </w:rPr>
        <w:t>цифровизации</w:t>
      </w:r>
      <w:proofErr w:type="spellEnd"/>
      <w:r w:rsidRPr="00220D19">
        <w:rPr>
          <w:rFonts w:ascii="Times New Roman" w:eastAsia="Times New Roman" w:hAnsi="Times New Roman" w:cs="Times New Roman"/>
          <w:sz w:val="28"/>
          <w:szCs w:val="28"/>
          <w:lang w:eastAsia="ru-RU"/>
        </w:rPr>
        <w:t xml:space="preserve"> образования. В исследовании принимали участие студенты факультета среднего профессионального образования, в рамках учебных занятий по дисциплинам «Информатика» и «Информатика и информационно-коммуникационные технологии в профессиональной деятельности». </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Принимали участие 63 студента 1-ых и 2-ых курсов, в количестве 63 человек.</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lastRenderedPageBreak/>
        <w:tab/>
        <w:t xml:space="preserve">Экспериментальные методы: диагностика учебной мотивации студентов (А.А. </w:t>
      </w:r>
      <w:proofErr w:type="spellStart"/>
      <w:r w:rsidRPr="00220D19">
        <w:rPr>
          <w:rFonts w:ascii="Times New Roman" w:eastAsia="Times New Roman" w:hAnsi="Times New Roman" w:cs="Times New Roman"/>
          <w:sz w:val="28"/>
          <w:szCs w:val="28"/>
          <w:lang w:eastAsia="ru-RU"/>
        </w:rPr>
        <w:t>Реан</w:t>
      </w:r>
      <w:proofErr w:type="spellEnd"/>
      <w:r w:rsidRPr="00220D19">
        <w:rPr>
          <w:rFonts w:ascii="Times New Roman" w:eastAsia="Times New Roman" w:hAnsi="Times New Roman" w:cs="Times New Roman"/>
          <w:sz w:val="28"/>
          <w:szCs w:val="28"/>
          <w:lang w:eastAsia="ru-RU"/>
        </w:rPr>
        <w:t xml:space="preserve"> и В.А. Якунин, модификация Н.Ц. Бадмаевой) (Приложение 1), «Мотивация учения студентов педагогического вуза» (С.А. </w:t>
      </w:r>
      <w:proofErr w:type="spellStart"/>
      <w:r w:rsidRPr="00220D19">
        <w:rPr>
          <w:rFonts w:ascii="Times New Roman" w:eastAsia="Times New Roman" w:hAnsi="Times New Roman" w:cs="Times New Roman"/>
          <w:sz w:val="28"/>
          <w:szCs w:val="28"/>
          <w:lang w:eastAsia="ru-RU"/>
        </w:rPr>
        <w:t>Пакулина</w:t>
      </w:r>
      <w:proofErr w:type="spellEnd"/>
      <w:r w:rsidRPr="00220D19">
        <w:rPr>
          <w:rFonts w:ascii="Times New Roman" w:eastAsia="Times New Roman" w:hAnsi="Times New Roman" w:cs="Times New Roman"/>
          <w:sz w:val="28"/>
          <w:szCs w:val="28"/>
          <w:lang w:eastAsia="ru-RU"/>
        </w:rPr>
        <w:t xml:space="preserve">, М.В. Овчинников) (Приложение 2). На добровольной основе также проводился анонимный опрос и психологическое тестирование участников исследования по методике Г. </w:t>
      </w:r>
      <w:proofErr w:type="spellStart"/>
      <w:r w:rsidRPr="00220D19">
        <w:rPr>
          <w:rFonts w:ascii="Times New Roman" w:eastAsia="Times New Roman" w:hAnsi="Times New Roman" w:cs="Times New Roman"/>
          <w:sz w:val="28"/>
          <w:szCs w:val="28"/>
          <w:lang w:eastAsia="ru-RU"/>
        </w:rPr>
        <w:t>Резапкина</w:t>
      </w:r>
      <w:proofErr w:type="spellEnd"/>
      <w:r w:rsidRPr="00220D19">
        <w:rPr>
          <w:rFonts w:ascii="Times New Roman" w:eastAsia="Times New Roman" w:hAnsi="Times New Roman" w:cs="Times New Roman"/>
          <w:sz w:val="28"/>
          <w:szCs w:val="28"/>
          <w:lang w:eastAsia="ru-RU"/>
        </w:rPr>
        <w:t xml:space="preserve"> (Приложение 3).</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xml:space="preserve">Анализ ответов студентов, полученных по методике «Мотивация учения студентов педагогического вуза» (С.А. </w:t>
      </w:r>
      <w:proofErr w:type="spellStart"/>
      <w:r w:rsidRPr="00220D19">
        <w:rPr>
          <w:rFonts w:ascii="Times New Roman" w:eastAsia="Times New Roman" w:hAnsi="Times New Roman" w:cs="Times New Roman"/>
          <w:sz w:val="28"/>
          <w:szCs w:val="28"/>
          <w:lang w:eastAsia="ru-RU"/>
        </w:rPr>
        <w:t>Пакулина</w:t>
      </w:r>
      <w:proofErr w:type="spellEnd"/>
      <w:r w:rsidRPr="00220D19">
        <w:rPr>
          <w:rFonts w:ascii="Times New Roman" w:eastAsia="Times New Roman" w:hAnsi="Times New Roman" w:cs="Times New Roman"/>
          <w:sz w:val="28"/>
          <w:szCs w:val="28"/>
          <w:lang w:eastAsia="ru-RU"/>
        </w:rPr>
        <w:t>, М.В. Овчинников), показал, что у студентов педагогических направлений подготовки доминирующими являются внешние мотивы к обучению (72% – 45студентов): руководство внешними мотивами при поступлении в педагогический вуз, узкие учебно-познавательные мотивы. При этом у 28% (18 студентов) выявлены внутренние мотивы к обучению в педагогическом вузе и широкие познавательные мотивы.</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Ряд характеристик данной методики представлен в таблице 1.</w:t>
      </w:r>
    </w:p>
    <w:p w:rsidR="00030B27" w:rsidRPr="00030B27" w:rsidRDefault="00030B27" w:rsidP="00030B27">
      <w:pPr>
        <w:spacing w:after="0" w:line="240" w:lineRule="auto"/>
        <w:jc w:val="both"/>
        <w:rPr>
          <w:rFonts w:ascii="Times New Roman" w:eastAsia="Times New Roman" w:hAnsi="Times New Roman" w:cs="Times New Roman"/>
          <w:lang w:eastAsia="ru-RU"/>
        </w:rPr>
      </w:pPr>
    </w:p>
    <w:p w:rsidR="00030B27" w:rsidRPr="00030B27" w:rsidRDefault="00030B27" w:rsidP="00030B27">
      <w:pPr>
        <w:spacing w:after="0" w:line="240" w:lineRule="auto"/>
        <w:jc w:val="both"/>
        <w:rPr>
          <w:rFonts w:ascii="Times New Roman" w:eastAsia="Times New Roman" w:hAnsi="Times New Roman" w:cs="Times New Roman"/>
          <w:lang w:eastAsia="ru-RU"/>
        </w:rPr>
      </w:pPr>
    </w:p>
    <w:p w:rsidR="00030B27" w:rsidRPr="00030B27" w:rsidRDefault="00030B27" w:rsidP="00030B27">
      <w:pPr>
        <w:spacing w:after="0" w:line="240" w:lineRule="auto"/>
        <w:jc w:val="right"/>
        <w:rPr>
          <w:rFonts w:ascii="Times New Roman" w:eastAsia="Times New Roman" w:hAnsi="Times New Roman" w:cs="Times New Roman"/>
          <w:i/>
          <w:lang w:eastAsia="ru-RU"/>
        </w:rPr>
      </w:pPr>
      <w:r w:rsidRPr="00030B27">
        <w:rPr>
          <w:rFonts w:ascii="Times New Roman" w:eastAsia="Times New Roman" w:hAnsi="Times New Roman" w:cs="Times New Roman"/>
          <w:i/>
          <w:lang w:eastAsia="ru-RU"/>
        </w:rPr>
        <w:t xml:space="preserve">Таблица 1. </w:t>
      </w:r>
      <w:proofErr w:type="gramStart"/>
      <w:r w:rsidRPr="00030B27">
        <w:rPr>
          <w:rFonts w:ascii="Times New Roman" w:eastAsia="Times New Roman" w:hAnsi="Times New Roman" w:cs="Times New Roman"/>
          <w:i/>
          <w:lang w:eastAsia="ru-RU"/>
        </w:rPr>
        <w:t>Характеристики  методики</w:t>
      </w:r>
      <w:proofErr w:type="gramEnd"/>
      <w:r w:rsidRPr="00030B27">
        <w:rPr>
          <w:rFonts w:ascii="Times New Roman" w:eastAsia="Times New Roman" w:hAnsi="Times New Roman" w:cs="Times New Roman"/>
          <w:i/>
          <w:lang w:eastAsia="ru-RU"/>
        </w:rPr>
        <w:t xml:space="preserve"> «Мотивация учения студентов педагогического вуза» (С.А. </w:t>
      </w:r>
      <w:proofErr w:type="spellStart"/>
      <w:r w:rsidRPr="00030B27">
        <w:rPr>
          <w:rFonts w:ascii="Times New Roman" w:eastAsia="Times New Roman" w:hAnsi="Times New Roman" w:cs="Times New Roman"/>
          <w:i/>
          <w:lang w:eastAsia="ru-RU"/>
        </w:rPr>
        <w:t>Пакулина</w:t>
      </w:r>
      <w:proofErr w:type="spellEnd"/>
      <w:r w:rsidRPr="00030B27">
        <w:rPr>
          <w:rFonts w:ascii="Times New Roman" w:eastAsia="Times New Roman" w:hAnsi="Times New Roman" w:cs="Times New Roman"/>
          <w:i/>
          <w:lang w:eastAsia="ru-RU"/>
        </w:rPr>
        <w:t>, М.В. Овчинников)</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8008"/>
        <w:gridCol w:w="564"/>
      </w:tblGrid>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Мотивы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Балл</w:t>
            </w:r>
          </w:p>
        </w:tc>
      </w:tr>
      <w:tr w:rsidR="00030B27" w:rsidRPr="00030B27" w:rsidTr="00030B2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i/>
                <w:iCs/>
                <w:lang w:eastAsia="ru-RU"/>
              </w:rPr>
              <w:t>I. Что способствовало вашему выбору данной специальности?</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 Бесплатное поступление, низкая плата за обучение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2. Занятия в профильной спецшколе, </w:t>
            </w:r>
            <w:proofErr w:type="spellStart"/>
            <w:r w:rsidRPr="00030B27">
              <w:rPr>
                <w:rFonts w:ascii="Times New Roman" w:eastAsia="Times New Roman" w:hAnsi="Times New Roman" w:cs="Times New Roman"/>
                <w:lang w:eastAsia="ru-RU"/>
              </w:rPr>
              <w:t>спецклассе</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 Желание получить высшее образование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4. Семейные традиции, желание родителей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5. Совет друзей, знакомых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6. Престиж, авторитет вуза и факультета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7. Интерес к профессии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8. Наилучшие способности именно в этой области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9. Стремление прожить беззаботный период жизни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10. Нравится общение с детьми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11. Случайность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12. Нежелание идти в армию (для юношей)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13. Использовать педагогические знания для воспитания своих детей (для девушек)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i/>
                <w:iCs/>
                <w:lang w:eastAsia="ru-RU"/>
              </w:rPr>
              <w:t>II. Что наиболее значимо для Вас в вашем учении?</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14. Успешно продолжить обучение на последующих курсах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15. Успешно учиться, сдавать экзамены на "хорошо" и "отлично"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16. Приобрести глубокие и прочные знания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17. Быть постоянно готовым к очередным занятиям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18. Не запускать изучение учебных предметов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19. Не отставать от сокурсников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lastRenderedPageBreak/>
              <w:t>20. Выполнять педагогические требования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21. Достичь уважения преподавателей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22. Быть примером для сокурсников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23. Добиться одобрения окружающих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24. Избежать осуждения и наказания за плохую учебу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25. Получить интеллектуальное удовлетворение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i/>
                <w:iCs/>
                <w:lang w:eastAsia="ru-RU"/>
              </w:rPr>
              <w:t>III. Получение диплома дает Вам возможность:</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26. Достичь социального признания, уважения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27. Самореализации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28. Иметь гарантию стабильности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29. Получить интересную работу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30. Получить высокооплачиваемую работу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31. Работать в государственных структурах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32. Работать в частных организациях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33. Работать в школе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34. Основать свое дело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35. Обучения в аспирантуре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36. Самосовершенствования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 </w:t>
            </w:r>
          </w:p>
        </w:tc>
      </w:tr>
      <w:tr w:rsidR="00030B27" w:rsidRPr="00030B27" w:rsidTr="00030B2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37. Диплом сегодня ничего не дает</w:t>
            </w:r>
          </w:p>
        </w:tc>
        <w:tc>
          <w:tcPr>
            <w:tcW w:w="0" w:type="auto"/>
            <w:shd w:val="clear" w:color="auto" w:fill="FFFFFF"/>
            <w:vAlign w:val="center"/>
            <w:hideMark/>
          </w:tcPr>
          <w:p w:rsidR="00030B27" w:rsidRPr="00030B27" w:rsidRDefault="00030B27" w:rsidP="00030B27">
            <w:pPr>
              <w:spacing w:after="0" w:line="240" w:lineRule="auto"/>
              <w:jc w:val="both"/>
              <w:rPr>
                <w:rFonts w:ascii="Times New Roman" w:eastAsia="Times New Roman" w:hAnsi="Times New Roman" w:cs="Times New Roman"/>
                <w:lang w:eastAsia="ru-RU"/>
              </w:rPr>
            </w:pPr>
          </w:p>
        </w:tc>
      </w:tr>
    </w:tbl>
    <w:p w:rsidR="00030B27" w:rsidRPr="00030B27" w:rsidRDefault="00030B27" w:rsidP="00030B27">
      <w:pPr>
        <w:spacing w:after="0" w:line="240" w:lineRule="auto"/>
        <w:jc w:val="both"/>
        <w:rPr>
          <w:rFonts w:ascii="Times New Roman" w:eastAsia="Times New Roman" w:hAnsi="Times New Roman" w:cs="Times New Roman"/>
          <w:lang w:eastAsia="ru-RU"/>
        </w:rPr>
      </w:pPr>
    </w:p>
    <w:p w:rsidR="00030B27" w:rsidRPr="00220D19" w:rsidRDefault="00030B27" w:rsidP="00220D19">
      <w:pPr>
        <w:spacing w:after="0" w:line="240" w:lineRule="auto"/>
        <w:jc w:val="both"/>
        <w:rPr>
          <w:rFonts w:ascii="Times New Roman" w:eastAsia="Times New Roman" w:hAnsi="Times New Roman" w:cs="Times New Roman"/>
          <w:sz w:val="28"/>
          <w:szCs w:val="28"/>
          <w:lang w:eastAsia="ru-RU"/>
        </w:rPr>
      </w:pPr>
      <w:r w:rsidRPr="00030B27">
        <w:rPr>
          <w:rFonts w:ascii="Times New Roman" w:eastAsia="Times New Roman" w:hAnsi="Times New Roman" w:cs="Times New Roman"/>
          <w:lang w:eastAsia="ru-RU"/>
        </w:rPr>
        <w:tab/>
      </w:r>
      <w:r w:rsidRPr="00220D19">
        <w:rPr>
          <w:rFonts w:ascii="Times New Roman" w:eastAsia="Times New Roman" w:hAnsi="Times New Roman" w:cs="Times New Roman"/>
          <w:sz w:val="28"/>
          <w:szCs w:val="28"/>
          <w:lang w:eastAsia="ru-RU"/>
        </w:rPr>
        <w:t>Ряд характеристик внешних мотивов выбора педагогического вуза позволили их распределить следующим образом:</w:t>
      </w:r>
    </w:p>
    <w:p w:rsidR="00030B27" w:rsidRPr="00220D19" w:rsidRDefault="00030B27" w:rsidP="00220D19">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1) по отдельным характеристикам мотивов:</w:t>
      </w:r>
    </w:p>
    <w:p w:rsidR="00030B27" w:rsidRPr="00220D19" w:rsidRDefault="00030B27" w:rsidP="00220D19">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желание получить высшее образование на первом месте (82,5% - 52 студента, отметили данный мотив приоритетным);</w:t>
      </w:r>
    </w:p>
    <w:p w:rsidR="00030B27" w:rsidRPr="00220D19" w:rsidRDefault="00030B27" w:rsidP="00220D19">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семейные традиции, желание родителей – 67% (42 студента);</w:t>
      </w:r>
    </w:p>
    <w:p w:rsidR="00030B27" w:rsidRPr="00220D19" w:rsidRDefault="00030B27" w:rsidP="00220D19">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интерес к профессии – 52% (33 студента);</w:t>
      </w:r>
    </w:p>
    <w:p w:rsidR="00030B27" w:rsidRPr="00220D19" w:rsidRDefault="00030B27" w:rsidP="00220D19">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бесплатное поступление, низкая плата за обучение – 44% (28 студентов);</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случайность – 23% (15 студентов).</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2) ведущие мотивы в учебном процессе:</w:t>
      </w:r>
      <w:r w:rsidRPr="00220D19">
        <w:rPr>
          <w:rFonts w:ascii="Times New Roman" w:eastAsia="Times New Roman" w:hAnsi="Times New Roman" w:cs="Times New Roman"/>
          <w:sz w:val="28"/>
          <w:szCs w:val="28"/>
          <w:lang w:eastAsia="ru-RU"/>
        </w:rPr>
        <w:cr/>
      </w:r>
      <w:r w:rsidRPr="00220D19">
        <w:rPr>
          <w:rFonts w:ascii="Times New Roman" w:eastAsia="Times New Roman" w:hAnsi="Times New Roman" w:cs="Times New Roman"/>
          <w:sz w:val="28"/>
          <w:szCs w:val="28"/>
          <w:lang w:eastAsia="ru-RU"/>
        </w:rPr>
        <w:tab/>
        <w:t>- избежать осуждения и наказания за плохую учебу – 61% (39 студентов);</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успешно учиться, сдавать экзамены на "хорошо" и "отлично" – 68% (43 студента);</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приобрести глубокие и прочные знания – 43% (27 студентов);</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достичь уважения преподавателей – 30% (19 студентов).</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Участники эксперимента дали следующие ответы на вопрос о возможностях, которые предоставляет получение диплома о высшем образовании:</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работать в школе – 69% (44 студента)</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иметь гарантию стабильности – 51% (32 студента);</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lastRenderedPageBreak/>
        <w:t>- самореализации – 41% (26 студентов);</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диплом сегодня ничего не дает – 20% (13 студентов).</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Как видим, результаты методики выявили большинство внешних мотивов учебной деятельности, которые выбрали испытуемые. Это говорит о преобладании внешней ориентации к учебному процессу в вузе, слабой интеллектуальной гибкости, зависимости своего мнения и интересов от других, выборе в пользу упрощенного учебного действия. К сожалению, мотивы, указывающие на высокую заинтересованность в получении педагогической профессии и глубоких знаний, самосовершенствовании, характерны для меньшего числа студентов – будущих педагогов. Эта группа студентов предпочитает сложные варианты учебных задач, поиск разных способов их решения.</w:t>
      </w:r>
    </w:p>
    <w:p w:rsidR="00030B27" w:rsidRPr="00220D19" w:rsidRDefault="00030B27" w:rsidP="00220D19">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xml:space="preserve">Методика «Диагностика учебной мотивации студентов (А.А. </w:t>
      </w:r>
      <w:proofErr w:type="spellStart"/>
      <w:r w:rsidRPr="00220D19">
        <w:rPr>
          <w:rFonts w:ascii="Times New Roman" w:eastAsia="Times New Roman" w:hAnsi="Times New Roman" w:cs="Times New Roman"/>
          <w:sz w:val="28"/>
          <w:szCs w:val="28"/>
          <w:lang w:eastAsia="ru-RU"/>
        </w:rPr>
        <w:t>Реан</w:t>
      </w:r>
      <w:proofErr w:type="spellEnd"/>
      <w:r w:rsidRPr="00220D19">
        <w:rPr>
          <w:rFonts w:ascii="Times New Roman" w:eastAsia="Times New Roman" w:hAnsi="Times New Roman" w:cs="Times New Roman"/>
          <w:sz w:val="28"/>
          <w:szCs w:val="28"/>
          <w:lang w:eastAsia="ru-RU"/>
        </w:rPr>
        <w:t xml:space="preserve"> и В.А. Якунин, модификация Н.Ц. Бадмаевой) (мотивы представлены в таблице 2) позволила выявить следующий спектр мотивов, значимых для студентов, обучающихся по педагогическим направлениям подготовки:</w:t>
      </w:r>
    </w:p>
    <w:p w:rsidR="00030B27" w:rsidRPr="00030B27" w:rsidRDefault="00030B27" w:rsidP="00030B27">
      <w:pPr>
        <w:spacing w:after="0" w:line="240" w:lineRule="auto"/>
        <w:ind w:firstLine="708"/>
        <w:jc w:val="both"/>
        <w:rPr>
          <w:rFonts w:ascii="Times New Roman" w:eastAsia="Times New Roman" w:hAnsi="Times New Roman" w:cs="Times New Roman"/>
          <w:lang w:eastAsia="ru-RU"/>
        </w:rPr>
      </w:pPr>
    </w:p>
    <w:p w:rsidR="00030B27" w:rsidRPr="00030B27" w:rsidRDefault="00030B27" w:rsidP="00030B27">
      <w:pPr>
        <w:spacing w:after="0" w:line="240" w:lineRule="auto"/>
        <w:ind w:firstLine="708"/>
        <w:jc w:val="right"/>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Таблица 2. Мотивы учебной деятельности по методике «Диагностика учебной мотивации студентов (А.А. </w:t>
      </w:r>
      <w:proofErr w:type="spellStart"/>
      <w:r w:rsidRPr="00030B27">
        <w:rPr>
          <w:rFonts w:ascii="Times New Roman" w:eastAsia="Times New Roman" w:hAnsi="Times New Roman" w:cs="Times New Roman"/>
          <w:lang w:eastAsia="ru-RU"/>
        </w:rPr>
        <w:t>Реан</w:t>
      </w:r>
      <w:proofErr w:type="spellEnd"/>
      <w:r w:rsidRPr="00030B27">
        <w:rPr>
          <w:rFonts w:ascii="Times New Roman" w:eastAsia="Times New Roman" w:hAnsi="Times New Roman" w:cs="Times New Roman"/>
          <w:lang w:eastAsia="ru-RU"/>
        </w:rPr>
        <w:t xml:space="preserve"> и В.А. Якунин, модификация Н.Ц. Бадмаевой)»</w:t>
      </w:r>
    </w:p>
    <w:tbl>
      <w:tblPr>
        <w:tblStyle w:val="a5"/>
        <w:tblW w:w="0" w:type="auto"/>
        <w:tblLook w:val="04A0" w:firstRow="1" w:lastRow="0" w:firstColumn="1" w:lastColumn="0" w:noHBand="0" w:noVBand="1"/>
      </w:tblPr>
      <w:tblGrid>
        <w:gridCol w:w="8494"/>
        <w:gridCol w:w="851"/>
      </w:tblGrid>
      <w:tr w:rsidR="00030B27" w:rsidRPr="00030B27" w:rsidTr="00030B27">
        <w:tc>
          <w:tcPr>
            <w:tcW w:w="8718" w:type="dxa"/>
          </w:tcPr>
          <w:p w:rsidR="00030B27" w:rsidRPr="00030B27" w:rsidRDefault="00030B27" w:rsidP="00030B27">
            <w:pPr>
              <w:jc w:val="cente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МОТИВ</w:t>
            </w:r>
          </w:p>
        </w:tc>
        <w:tc>
          <w:tcPr>
            <w:tcW w:w="853" w:type="dxa"/>
          </w:tcPr>
          <w:p w:rsidR="00030B27" w:rsidRPr="00030B27" w:rsidRDefault="00030B27" w:rsidP="00030B27">
            <w:pPr>
              <w:jc w:val="cente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БАЛЛ</w:t>
            </w: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 Учусь, потому что мне нравится избранная профессия.</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 Чтобы обеспечить успешность будущей профессиональной деятельности.</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 Хочу стать специалистом.</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4. Чтобы дать ответы на актуальные вопросы, относящиеся к сфере будущей профессиональной деятельности.</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5. Хочу в полной мере использовать имеющиеся у меня задатки, способности и склонности к выбранной профессии.</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6. Чтобы не отставать от друзей.</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7. Чтобы работать с людьми, надо иметь глубокие и всесторонние знания.</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8. Потому что хочу быть в числе лучших студентов.</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9. Потому что хочу, чтобы наша учебная группа стала лучшей в институте.</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10. Чтобы заводить знакомства и общаться с интересными людьми.</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11. Потому что полученные знания позволят мне добиться всего необходимого.</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12. Необходимо окончить институт, чтобы у знакомых не изменилось мнение обо мне, как способном, перспективном человеке.</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13. Чтобы избежать осуждения и наказания за плохую учебу.</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14. Хочу быть уважаемым человеком учебного коллектива.</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15. Не хочу отставать от сокурсников, не желаю оказаться среди отстающих.</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16. Потому что от успехов в учебе зависит уровень моей материальной обеспеченности в будущем.</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17. Успешно учиться, сдавать экзамены на «4» и «5».</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18. Просто нравится учиться.</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19. Попав в институт, вынужден учиться, чтобы окончить его.</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20. Быть постоянно готовым к очередным занятиям.</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21. Успешно продолжить обучение на последующих курсах, чтобы дать ответы на конкретные учебные вопросы.</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22. Чтобы приобрести глубокие и прочные знания.</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23. Потому что в будущем думаю заняться научной деятельностью по специальности.</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24. Любые знания пригодятся в будущей профессии.</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25. Потому что хочу принести больше пользы обществу.</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26. Стать высококвалифицированным специалистом.</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lastRenderedPageBreak/>
              <w:t>27. Чтобы узнавать новое, заниматься творческой деятельностью.</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28. Чтобы дать ответы на проблемы развития общества, жизнедеятельности людей.</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29. Быть на хорошем счету у преподавателей.</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30. Добиться одобрения родителей и окружающих.</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31. Учусь ради исполнения долга перед родителями, школой.</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32. Потому что знания придают мне уверенность в себе.</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33. Потому что от успехов в учебе зависит мое будущее служебное положение.</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r w:rsidR="00030B27" w:rsidRPr="00030B27" w:rsidTr="00030B27">
        <w:tc>
          <w:tcPr>
            <w:tcW w:w="8718" w:type="dxa"/>
          </w:tcPr>
          <w:p w:rsidR="00030B27" w:rsidRPr="00030B27" w:rsidRDefault="00030B27" w:rsidP="00030B27">
            <w:pP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34. Хочу получить диплом с хорошими оценками, чтобы иметь преимущество перед другими.</w:t>
            </w:r>
          </w:p>
        </w:tc>
        <w:tc>
          <w:tcPr>
            <w:tcW w:w="853" w:type="dxa"/>
          </w:tcPr>
          <w:p w:rsidR="00030B27" w:rsidRPr="00030B27" w:rsidRDefault="00030B27" w:rsidP="00030B27">
            <w:pPr>
              <w:jc w:val="right"/>
              <w:rPr>
                <w:rFonts w:ascii="Times New Roman" w:eastAsia="Times New Roman" w:hAnsi="Times New Roman" w:cs="Times New Roman"/>
                <w:lang w:eastAsia="ru-RU"/>
              </w:rPr>
            </w:pPr>
          </w:p>
        </w:tc>
      </w:tr>
    </w:tbl>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хочу получить диплом с хорошими оценками, чтобы иметь преимущество перед другими – 78% (49 студентов);</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попав в институт, вынужден учиться, чтобы окончить его – 63 % (63 студента);</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учусь ради исполнения долга перед родителями, школой. – 56% (35 студентов);</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успешно учиться, сдавать экзамены на «4» и «5» - 54% (34 студента);</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чтобы обеспечить успешность будущей профессиональной деятельности – 38% (24 студента);</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чтобы приобрести глубокие и прочные знания - 22% (14 студентов).</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Результаты данной методики также подтверждают преобладание у опрошенных студентов внешних мотивов обучения в вузе.</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 xml:space="preserve">Далее было проведено анонимное тестирование обучающихся по методике Г. </w:t>
      </w:r>
      <w:proofErr w:type="spellStart"/>
      <w:proofErr w:type="gramStart"/>
      <w:r w:rsidRPr="00220D19">
        <w:rPr>
          <w:rFonts w:ascii="Times New Roman" w:eastAsia="Times New Roman" w:hAnsi="Times New Roman" w:cs="Times New Roman"/>
          <w:sz w:val="28"/>
          <w:szCs w:val="28"/>
          <w:lang w:eastAsia="ru-RU"/>
        </w:rPr>
        <w:t>Резапкина</w:t>
      </w:r>
      <w:proofErr w:type="spellEnd"/>
      <w:r w:rsidRPr="00220D19">
        <w:rPr>
          <w:rFonts w:ascii="Times New Roman" w:eastAsia="Times New Roman" w:hAnsi="Times New Roman" w:cs="Times New Roman"/>
          <w:sz w:val="28"/>
          <w:szCs w:val="28"/>
          <w:lang w:eastAsia="ru-RU"/>
        </w:rPr>
        <w:t xml:space="preserve"> ,</w:t>
      </w:r>
      <w:proofErr w:type="gramEnd"/>
      <w:r w:rsidRPr="00220D19">
        <w:rPr>
          <w:rFonts w:ascii="Times New Roman" w:eastAsia="Times New Roman" w:hAnsi="Times New Roman" w:cs="Times New Roman"/>
          <w:sz w:val="28"/>
          <w:szCs w:val="28"/>
          <w:lang w:eastAsia="ru-RU"/>
        </w:rPr>
        <w:t xml:space="preserve"> в котором необходимо было выбрать наиболее подходящие для каждого индивида высказывание (Таблица 3).</w:t>
      </w:r>
    </w:p>
    <w:p w:rsidR="00030B27" w:rsidRPr="00030B27" w:rsidRDefault="00030B27" w:rsidP="00030B27">
      <w:pPr>
        <w:spacing w:after="0" w:line="240" w:lineRule="auto"/>
        <w:ind w:firstLine="708"/>
        <w:jc w:val="both"/>
        <w:rPr>
          <w:rFonts w:ascii="Times New Roman" w:eastAsia="Times New Roman" w:hAnsi="Times New Roman" w:cs="Times New Roman"/>
          <w:lang w:eastAsia="ru-RU"/>
        </w:rPr>
      </w:pPr>
    </w:p>
    <w:p w:rsidR="00030B27" w:rsidRPr="00030B27" w:rsidRDefault="00030B27" w:rsidP="00030B27">
      <w:pPr>
        <w:spacing w:after="0" w:line="240" w:lineRule="auto"/>
        <w:ind w:firstLine="708"/>
        <w:jc w:val="right"/>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 xml:space="preserve">Таблица 3. Тест учебно-профессиональной мотивации студентов (Г. </w:t>
      </w:r>
      <w:proofErr w:type="spellStart"/>
      <w:r w:rsidRPr="00030B27">
        <w:rPr>
          <w:rFonts w:ascii="Times New Roman" w:eastAsia="Times New Roman" w:hAnsi="Times New Roman" w:cs="Times New Roman"/>
          <w:lang w:eastAsia="ru-RU"/>
        </w:rPr>
        <w:t>Резапкина</w:t>
      </w:r>
      <w:proofErr w:type="spellEnd"/>
      <w:r w:rsidRPr="00030B27">
        <w:rPr>
          <w:rFonts w:ascii="Times New Roman" w:eastAsia="Times New Roman" w:hAnsi="Times New Roman" w:cs="Times New Roman"/>
          <w:lang w:eastAsia="ru-RU"/>
        </w:rPr>
        <w:t xml:space="preserve">) </w:t>
      </w:r>
    </w:p>
    <w:tbl>
      <w:tblPr>
        <w:tblStyle w:val="a5"/>
        <w:tblW w:w="0" w:type="auto"/>
        <w:tblLook w:val="04A0" w:firstRow="1" w:lastRow="0" w:firstColumn="1" w:lastColumn="0" w:noHBand="0" w:noVBand="1"/>
      </w:tblPr>
      <w:tblGrid>
        <w:gridCol w:w="4672"/>
        <w:gridCol w:w="4673"/>
      </w:tblGrid>
      <w:tr w:rsidR="00030B27" w:rsidRPr="00030B27" w:rsidTr="00030B27">
        <w:tc>
          <w:tcPr>
            <w:tcW w:w="4785" w:type="dxa"/>
          </w:tcPr>
          <w:p w:rsidR="00030B27" w:rsidRPr="00030B27" w:rsidRDefault="00030B27" w:rsidP="00030B27">
            <w:pPr>
              <w:jc w:val="cente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Высказывание</w:t>
            </w:r>
          </w:p>
        </w:tc>
        <w:tc>
          <w:tcPr>
            <w:tcW w:w="4786" w:type="dxa"/>
          </w:tcPr>
          <w:p w:rsidR="00030B27" w:rsidRPr="00030B27" w:rsidRDefault="00030B27" w:rsidP="00030B27">
            <w:pPr>
              <w:jc w:val="center"/>
              <w:rPr>
                <w:rFonts w:ascii="Times New Roman" w:eastAsia="Times New Roman" w:hAnsi="Times New Roman" w:cs="Times New Roman"/>
                <w:lang w:eastAsia="ru-RU"/>
              </w:rPr>
            </w:pPr>
            <w:r w:rsidRPr="00030B27">
              <w:rPr>
                <w:rFonts w:ascii="Times New Roman" w:eastAsia="Times New Roman" w:hAnsi="Times New Roman" w:cs="Times New Roman"/>
                <w:lang w:eastAsia="ru-RU"/>
              </w:rPr>
              <w:t>Высказывание</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1а. Когда я увлечен работой, ко мне лучше не обращаться с вопросами</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1б. Во время работы я часто и с удовольствием отвлекаюсь</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2а. Люди, не сумевшие реализовать свои возможности, сами виноваты в этом</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2б. Неудачное стечение обстоятельств часто мешает людям добиться успеха</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3а. Учеба в колледже привлекает меня возможностью общения со сверстниками</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3б. Учеба для меня – это возможность получить важные для будущей работы знания и навыки</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4а. У меня бывают головные боли после напряженной работы</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4б. После напряженной работы я быстро восстанавливаюсь</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5а. В будущем я предпочел бы много работать и много получать</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5б. В будущем я готов работать за скромную зарплату, лишь бы не напрягаться</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6а. Если я захочу, то смогу расположить к себе любого человека</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6а. Я часто чувствую, что ничего не могу изменить в сложившихся отношениях.</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7а. Я стесняюсь говорить знакомым, что учусь не в институте, а в колледже</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7б. Я горжусь тем, что учусь не в институте, а в колледже</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8а. Мне трудно сосредоточить внимание на объяснении преподаватель</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8б. Я могу слушать объяснение преподаватель в течение всего урока, не отвлекаясь</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9а. Я редко откладываю на завтра то, что нужно сделать сегодня</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9б. Обычно я до последнего момента откладываю то, что должен сделать</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lastRenderedPageBreak/>
              <w:t>10а. Когда я строю планы, то верю в их осуществление</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10б. Я стараюсь не планировать далеко вперед, потому что многое зависит от обстоятельств</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11а. Мой интерес к учебному предмету во многом зависит от преподавателя</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11б. Мой интерес к учебному предмету не зависит от преподавателя</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12а. Если преподаватель отступает от темы урока, меня это сбивает</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12б. Даже если преподаватель отступает от темы урока, я не теряю нить его рассуждений</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13а. Препятствия на пути к цели придают мне решимости</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13б. Неудача отбивает у меня всякое желание продолжать дело</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14а. Причина большинство неудач в моей жизни - мое неумение, незнание или лень</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14б. Успешная карьера больше зависит от случая, чем от способностей и усилий человека</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15а. Специальность, полученная в колледже, даст возможность хорошо зарабатывать</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15б. Благодаря учебе в колледже я получаю профессию, которая мне интересна</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16а. Меня тревожат мысли о предстоящем зачете или экзамене</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16б. Мысли о предстоящем зачете или экзамене меня не слишком тревожат</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17а. Любое соревнование вызывает у меня интерес и азарт</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17б. Любое соревнование вызывает у меня тревогу и беспокойство</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18а. Мои отметки зависят только от моих усилий</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18б. Мои отметки больше зависят от настроения учителя, чем от моих усилий</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19а. Я стараюсь хорошо учиться, потому что не хочу выглядеть отстающим в глазах ребят</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19б. Я стараюсь хорошо учиться, потому что хочу стать хорошим специалистом</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20а. Иногда мне кажется, что я почти ничего не знаю об изучаемых предметах</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20б. Я неплохо ориентируюсь в изучаемых предметах</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21а. Я работаю до тех пор, пока не получу нужный результат</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21б. Я предпочитаю сделать работу побыстрей и с меньшим напряжением</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22а. То, что многие считают везением, на самом деле результат упорного труда</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22б. Я часто чувствую, что мало влияю на то, что происходит со мной</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23а. Профессиональный успех для меня – это престижная работа и высокая зарплата</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23б. В моем понимании профессиональный успех – это мастерство и любовь к своему делу</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24а. Я часто не успеваю усвоить учебный материал на уроке</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24б. Обычно я успеваю усвоить учебный материал на уроке</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25а. При выполнении сложного задания я думаю о том, как правильно его выполнить</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25б. При выполнении сложного задания я боюсь допустить какую-нибудь ошибку</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26а. Я выбрал специальность и колледж самостоятельно</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26б. Я выбрал специальность и колледж по совету родителей (друзей, родственников)</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27а. Я учусь в колледже потому, что не хочу сдавать ЕГЭ</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27б. Я учусь в колледже потому, что для получения моей профессии достаточно среднего профессионального образования</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28а. Мне часто трудно сосредоточиться на задании или предмете</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28б. Обычно мне не трудно сосредоточиться на задании или предмете</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29а. Учеба в колледже для меня – только первая ступень в профессиональной карьере</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29. Я не уверен, что буду работать по выбранной специальности</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lastRenderedPageBreak/>
              <w:t>30а. Отношения между людьми не складываются потому, что они не проявляют интереса и внимания друг к другу</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30б. Если люди не подходят друг другу, то, как бы они не старались наладить отношения, все равно ничего не получится</w:t>
            </w:r>
          </w:p>
        </w:tc>
      </w:tr>
      <w:tr w:rsidR="00030B27" w:rsidRPr="00030B27" w:rsidTr="00030B27">
        <w:tc>
          <w:tcPr>
            <w:tcW w:w="4785"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31а. Оценка моей работы другими для меня важнее, чем сознание хорошо выполненной работы</w:t>
            </w:r>
          </w:p>
        </w:tc>
        <w:tc>
          <w:tcPr>
            <w:tcW w:w="4786" w:type="dxa"/>
          </w:tcPr>
          <w:p w:rsidR="00030B27" w:rsidRPr="00030B27" w:rsidRDefault="00030B27" w:rsidP="00030B27">
            <w:pPr>
              <w:spacing w:after="150"/>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31б. Сознание того, что я выполнил свою работу хорошо, для меня важнее, чем ее оценка другими</w:t>
            </w:r>
          </w:p>
        </w:tc>
      </w:tr>
      <w:tr w:rsidR="00030B27" w:rsidRPr="00030B27" w:rsidTr="00030B27">
        <w:tc>
          <w:tcPr>
            <w:tcW w:w="4785" w:type="dxa"/>
          </w:tcPr>
          <w:p w:rsidR="00030B27" w:rsidRPr="00030B27" w:rsidRDefault="00030B27" w:rsidP="00030B27">
            <w:pPr>
              <w:spacing w:after="150" w:line="150" w:lineRule="atLeast"/>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32а. Мне больше нравятся письменные ответы, чем устные ответы у доски</w:t>
            </w:r>
          </w:p>
        </w:tc>
        <w:tc>
          <w:tcPr>
            <w:tcW w:w="4786" w:type="dxa"/>
          </w:tcPr>
          <w:p w:rsidR="00030B27" w:rsidRPr="00030B27" w:rsidRDefault="00030B27" w:rsidP="00030B27">
            <w:pPr>
              <w:spacing w:after="150" w:line="150" w:lineRule="atLeast"/>
              <w:rPr>
                <w:rFonts w:ascii="Times New Roman" w:eastAsia="Times New Roman" w:hAnsi="Times New Roman" w:cs="Times New Roman"/>
                <w:color w:val="000000"/>
                <w:lang w:eastAsia="ru-RU"/>
              </w:rPr>
            </w:pPr>
            <w:r w:rsidRPr="00030B27">
              <w:rPr>
                <w:rFonts w:ascii="Times New Roman" w:eastAsia="Times New Roman" w:hAnsi="Times New Roman" w:cs="Times New Roman"/>
                <w:color w:val="000000"/>
                <w:lang w:eastAsia="ru-RU"/>
              </w:rPr>
              <w:t>32б. Мне безразлично, как отвечать: у доски или письменно</w:t>
            </w:r>
          </w:p>
        </w:tc>
      </w:tr>
    </w:tbl>
    <w:p w:rsidR="00030B27" w:rsidRPr="00030B27" w:rsidRDefault="00030B27" w:rsidP="00030B27">
      <w:pPr>
        <w:spacing w:after="0" w:line="240" w:lineRule="auto"/>
        <w:ind w:firstLine="708"/>
        <w:jc w:val="both"/>
        <w:rPr>
          <w:rFonts w:ascii="Times New Roman" w:eastAsia="Times New Roman" w:hAnsi="Times New Roman" w:cs="Times New Roman"/>
          <w:lang w:eastAsia="ru-RU"/>
        </w:rPr>
      </w:pP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Данный тест позволил нам определить в процентном соотношении такие показатели, как: мотивация достижения успеха – избегания неудач; внутренний-внешний локус-контроль; мотивационная направленность; учебная тревожность.</w:t>
      </w:r>
    </w:p>
    <w:p w:rsidR="00030B27" w:rsidRPr="00220D19" w:rsidRDefault="00030B27" w:rsidP="00030B27">
      <w:pPr>
        <w:spacing w:after="0" w:line="240" w:lineRule="auto"/>
        <w:ind w:firstLine="708"/>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По итогу реализации данного тестирования, было определено следующее:</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Мотивация достижения успеха была характерна для: 42% (26 студентов), в то время как избегание неудач для 37 студентов, что составляет 58%.</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r>
      <w:proofErr w:type="spellStart"/>
      <w:r w:rsidRPr="00220D19">
        <w:rPr>
          <w:rFonts w:ascii="Times New Roman" w:eastAsia="Times New Roman" w:hAnsi="Times New Roman" w:cs="Times New Roman"/>
          <w:sz w:val="28"/>
          <w:szCs w:val="28"/>
          <w:lang w:eastAsia="ru-RU"/>
        </w:rPr>
        <w:t>Интернальный</w:t>
      </w:r>
      <w:proofErr w:type="spellEnd"/>
      <w:r w:rsidRPr="00220D19">
        <w:rPr>
          <w:rFonts w:ascii="Times New Roman" w:eastAsia="Times New Roman" w:hAnsi="Times New Roman" w:cs="Times New Roman"/>
          <w:sz w:val="28"/>
          <w:szCs w:val="28"/>
          <w:lang w:eastAsia="ru-RU"/>
        </w:rPr>
        <w:t xml:space="preserve"> локус-контроль выявлен у 48% (30 студентов), а </w:t>
      </w:r>
      <w:proofErr w:type="spellStart"/>
      <w:r w:rsidRPr="00220D19">
        <w:rPr>
          <w:rFonts w:ascii="Times New Roman" w:eastAsia="Times New Roman" w:hAnsi="Times New Roman" w:cs="Times New Roman"/>
          <w:sz w:val="28"/>
          <w:szCs w:val="28"/>
          <w:lang w:eastAsia="ru-RU"/>
        </w:rPr>
        <w:t>экстернальный</w:t>
      </w:r>
      <w:proofErr w:type="spellEnd"/>
      <w:r w:rsidRPr="00220D19">
        <w:rPr>
          <w:rFonts w:ascii="Times New Roman" w:eastAsia="Times New Roman" w:hAnsi="Times New Roman" w:cs="Times New Roman"/>
          <w:sz w:val="28"/>
          <w:szCs w:val="28"/>
          <w:lang w:eastAsia="ru-RU"/>
        </w:rPr>
        <w:t xml:space="preserve"> у 52% (33 студентов).</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r>
      <w:proofErr w:type="spellStart"/>
      <w:r w:rsidRPr="00220D19">
        <w:rPr>
          <w:rFonts w:ascii="Times New Roman" w:eastAsia="Times New Roman" w:hAnsi="Times New Roman" w:cs="Times New Roman"/>
          <w:sz w:val="28"/>
          <w:szCs w:val="28"/>
          <w:lang w:eastAsia="ru-RU"/>
        </w:rPr>
        <w:t>Экстернальная</w:t>
      </w:r>
      <w:proofErr w:type="spellEnd"/>
      <w:r w:rsidRPr="00220D19">
        <w:rPr>
          <w:rFonts w:ascii="Times New Roman" w:eastAsia="Times New Roman" w:hAnsi="Times New Roman" w:cs="Times New Roman"/>
          <w:sz w:val="28"/>
          <w:szCs w:val="28"/>
          <w:lang w:eastAsia="ru-RU"/>
        </w:rPr>
        <w:t xml:space="preserve"> мотивация характерна для 65% (41 студентов), в то время, как </w:t>
      </w:r>
      <w:proofErr w:type="spellStart"/>
      <w:r w:rsidRPr="00220D19">
        <w:rPr>
          <w:rFonts w:ascii="Times New Roman" w:eastAsia="Times New Roman" w:hAnsi="Times New Roman" w:cs="Times New Roman"/>
          <w:sz w:val="28"/>
          <w:szCs w:val="28"/>
          <w:lang w:eastAsia="ru-RU"/>
        </w:rPr>
        <w:t>интернальная</w:t>
      </w:r>
      <w:proofErr w:type="spellEnd"/>
      <w:r w:rsidRPr="00220D19">
        <w:rPr>
          <w:rFonts w:ascii="Times New Roman" w:eastAsia="Times New Roman" w:hAnsi="Times New Roman" w:cs="Times New Roman"/>
          <w:sz w:val="28"/>
          <w:szCs w:val="28"/>
          <w:lang w:eastAsia="ru-RU"/>
        </w:rPr>
        <w:t xml:space="preserve"> мотивация у 35% (22 студентов).</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Высокая учебная тревожность характерна для 36% (23 студентов), низкая тревожность для 64%, что составляет 40 студентов.</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Также был проведен письменный анонимный опрос по следующим вопросам:</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что для вас означает мотивация?</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что заставляет вас учиться?</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для чего вы поступили в этот ВУЗ?</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что вам не нравится в ВУЗе?</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если бы вы могли, чтобы вы поменяли в данном ВУЗе?</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как бы вы изменили учебный процесс?</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По результату анализа письменных ответов, можно выделить следующие ответы студентов:</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«Учиться меня заставляет мое желание получить образование»;</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«Желание получить образование»;</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«Желание получить что-то новое»;</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«Желание быть интеллектуальным человеком, разбираться в разных сферах жизни»;</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«Учеба как долг, без красного диплома буду получать минимальную зарплату, что меня не устраивает»;</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«Стать учителем – мечта с детства»;</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«Гормоны, выделяемые при получении новой, интересной информации»;</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«Страх остаться неквалифицированным специалистом»;</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lastRenderedPageBreak/>
        <w:tab/>
        <w:t>- «Желание родителей».</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xml:space="preserve">К сожалению, </w:t>
      </w:r>
      <w:r w:rsidR="00BA4E6F" w:rsidRPr="00BA4E6F">
        <w:rPr>
          <w:rFonts w:ascii="Times New Roman" w:eastAsia="Times New Roman" w:hAnsi="Times New Roman" w:cs="Times New Roman"/>
          <w:sz w:val="28"/>
          <w:szCs w:val="28"/>
          <w:lang w:eastAsia="ru-RU"/>
        </w:rPr>
        <w:t>современные студенты педагогических вузов, которые опираются в своем обучении в основном на внешние мотивы, не стремятся к тому, чтобы достичь высокого уровня профессиональной компетентности в своей будущей профессии педагога. Из-за недостаточного уровня внутренней мотивации у этих студентов возникают трудности в адаптации к специфике педагогического обучения, низкий уровень успеваемости и, следовательно, затруднения в профессиональном развитии</w:t>
      </w:r>
      <w:r w:rsidR="00BA4E6F">
        <w:rPr>
          <w:rFonts w:ascii="Times New Roman" w:eastAsia="Times New Roman" w:hAnsi="Times New Roman" w:cs="Times New Roman"/>
          <w:sz w:val="28"/>
          <w:szCs w:val="28"/>
          <w:lang w:eastAsia="ru-RU"/>
        </w:rPr>
        <w:t xml:space="preserve"> как будущего специалиста</w:t>
      </w:r>
      <w:r w:rsidRPr="00220D19">
        <w:rPr>
          <w:rFonts w:ascii="Times New Roman" w:eastAsia="Times New Roman" w:hAnsi="Times New Roman" w:cs="Times New Roman"/>
          <w:sz w:val="28"/>
          <w:szCs w:val="28"/>
          <w:lang w:eastAsia="ru-RU"/>
        </w:rPr>
        <w:t>.</w:t>
      </w:r>
    </w:p>
    <w:p w:rsidR="00030B27" w:rsidRPr="00220D19" w:rsidRDefault="00030B27" w:rsidP="00030B27">
      <w:pPr>
        <w:spacing w:after="0" w:line="240" w:lineRule="auto"/>
        <w:jc w:val="both"/>
        <w:rPr>
          <w:rFonts w:ascii="Times New Roman" w:eastAsia="Times New Roman" w:hAnsi="Times New Roman" w:cs="Times New Roman"/>
          <w:sz w:val="28"/>
          <w:szCs w:val="28"/>
          <w:lang w:eastAsia="ru-RU"/>
        </w:rPr>
      </w:pPr>
      <w:r w:rsidRPr="00220D19">
        <w:rPr>
          <w:rFonts w:ascii="Times New Roman" w:eastAsia="Times New Roman" w:hAnsi="Times New Roman" w:cs="Times New Roman"/>
          <w:sz w:val="28"/>
          <w:szCs w:val="28"/>
          <w:lang w:eastAsia="ru-RU"/>
        </w:rPr>
        <w:tab/>
        <w:t xml:space="preserve">В этом аспекте </w:t>
      </w:r>
      <w:r w:rsidR="00BA4E6F">
        <w:rPr>
          <w:rFonts w:ascii="Times New Roman" w:eastAsia="Times New Roman" w:hAnsi="Times New Roman" w:cs="Times New Roman"/>
          <w:sz w:val="28"/>
          <w:szCs w:val="28"/>
          <w:lang w:eastAsia="ru-RU"/>
        </w:rPr>
        <w:t>в</w:t>
      </w:r>
      <w:r w:rsidR="00BA4E6F" w:rsidRPr="00BA4E6F">
        <w:rPr>
          <w:rFonts w:ascii="Times New Roman" w:eastAsia="Times New Roman" w:hAnsi="Times New Roman" w:cs="Times New Roman"/>
          <w:sz w:val="28"/>
          <w:szCs w:val="28"/>
          <w:lang w:eastAsia="ru-RU"/>
        </w:rPr>
        <w:t>ажным</w:t>
      </w:r>
      <w:r w:rsidR="00BA4E6F">
        <w:rPr>
          <w:rFonts w:ascii="Times New Roman" w:eastAsia="Times New Roman" w:hAnsi="Times New Roman" w:cs="Times New Roman"/>
          <w:sz w:val="28"/>
          <w:szCs w:val="28"/>
          <w:lang w:eastAsia="ru-RU"/>
        </w:rPr>
        <w:t xml:space="preserve"> становится вопрос об определении </w:t>
      </w:r>
      <w:r w:rsidR="00BA4E6F" w:rsidRPr="00BA4E6F">
        <w:rPr>
          <w:rFonts w:ascii="Times New Roman" w:eastAsia="Times New Roman" w:hAnsi="Times New Roman" w:cs="Times New Roman"/>
          <w:sz w:val="28"/>
          <w:szCs w:val="28"/>
          <w:lang w:eastAsia="ru-RU"/>
        </w:rPr>
        <w:t xml:space="preserve">механизмов управления учебной мотивацией, которые </w:t>
      </w:r>
      <w:r w:rsidR="00BA4E6F">
        <w:rPr>
          <w:rFonts w:ascii="Times New Roman" w:eastAsia="Times New Roman" w:hAnsi="Times New Roman" w:cs="Times New Roman"/>
          <w:sz w:val="28"/>
          <w:szCs w:val="28"/>
          <w:lang w:eastAsia="ru-RU"/>
        </w:rPr>
        <w:t xml:space="preserve">будут способствовать развитию у студентов </w:t>
      </w:r>
      <w:r w:rsidR="00BA4E6F" w:rsidRPr="00BA4E6F">
        <w:rPr>
          <w:rFonts w:ascii="Times New Roman" w:eastAsia="Times New Roman" w:hAnsi="Times New Roman" w:cs="Times New Roman"/>
          <w:sz w:val="28"/>
          <w:szCs w:val="28"/>
          <w:lang w:eastAsia="ru-RU"/>
        </w:rPr>
        <w:t xml:space="preserve">педагогического вуза </w:t>
      </w:r>
      <w:r w:rsidR="00BA4E6F">
        <w:rPr>
          <w:rFonts w:ascii="Times New Roman" w:eastAsia="Times New Roman" w:hAnsi="Times New Roman" w:cs="Times New Roman"/>
          <w:sz w:val="28"/>
          <w:szCs w:val="28"/>
          <w:lang w:eastAsia="ru-RU"/>
        </w:rPr>
        <w:t>стимулов</w:t>
      </w:r>
      <w:r w:rsidR="00BA4E6F" w:rsidRPr="00BA4E6F">
        <w:rPr>
          <w:rFonts w:ascii="Times New Roman" w:eastAsia="Times New Roman" w:hAnsi="Times New Roman" w:cs="Times New Roman"/>
          <w:sz w:val="28"/>
          <w:szCs w:val="28"/>
          <w:lang w:eastAsia="ru-RU"/>
        </w:rPr>
        <w:t xml:space="preserve"> к будущей профессиональной деятельности в условиях цифрового образования. Эти механизмы должны учитывать психолого-педагогические особе</w:t>
      </w:r>
      <w:r w:rsidR="00BA4E6F">
        <w:rPr>
          <w:rFonts w:ascii="Times New Roman" w:eastAsia="Times New Roman" w:hAnsi="Times New Roman" w:cs="Times New Roman"/>
          <w:sz w:val="28"/>
          <w:szCs w:val="28"/>
          <w:lang w:eastAsia="ru-RU"/>
        </w:rPr>
        <w:t xml:space="preserve">нности студентов, содействовать </w:t>
      </w:r>
      <w:r w:rsidR="00BA4E6F" w:rsidRPr="00BA4E6F">
        <w:rPr>
          <w:rFonts w:ascii="Times New Roman" w:eastAsia="Times New Roman" w:hAnsi="Times New Roman" w:cs="Times New Roman"/>
          <w:sz w:val="28"/>
          <w:szCs w:val="28"/>
          <w:lang w:eastAsia="ru-RU"/>
        </w:rPr>
        <w:t>формированию у них потребности в образовательных коммуникациях, убежденности в своей профессиональной пригодности, способствовать применению своих способностей и личностного потенциала в педагогической сфере. Организация образовательного процесса с использованием этих механизмов позволит укрепить мотивационную составляющую профессиональной подготовки студентов и способствовать их успешному профессиональному развитию.</w:t>
      </w:r>
    </w:p>
    <w:p w:rsidR="002A4028" w:rsidRPr="00220D19" w:rsidRDefault="002A4028" w:rsidP="002A4028">
      <w:pPr>
        <w:spacing w:after="0"/>
        <w:jc w:val="both"/>
        <w:rPr>
          <w:rFonts w:ascii="Times New Roman" w:hAnsi="Times New Roman" w:cs="Times New Roman"/>
          <w:sz w:val="28"/>
          <w:szCs w:val="28"/>
        </w:rPr>
      </w:pPr>
    </w:p>
    <w:p w:rsidR="002A4028" w:rsidRPr="00220D19" w:rsidRDefault="002A4028" w:rsidP="002A4028">
      <w:pPr>
        <w:pStyle w:val="2"/>
        <w:jc w:val="both"/>
        <w:rPr>
          <w:rFonts w:ascii="Times New Roman" w:hAnsi="Times New Roman" w:cs="Times New Roman"/>
          <w:b/>
          <w:color w:val="000000" w:themeColor="text1"/>
          <w:sz w:val="28"/>
          <w:szCs w:val="28"/>
        </w:rPr>
      </w:pPr>
      <w:bookmarkStart w:id="16" w:name="_Toc133050953"/>
      <w:bookmarkStart w:id="17" w:name="_Toc133846682"/>
      <w:bookmarkStart w:id="18" w:name="_Toc134774335"/>
      <w:r w:rsidRPr="00220D19">
        <w:rPr>
          <w:rFonts w:ascii="Times New Roman" w:hAnsi="Times New Roman" w:cs="Times New Roman"/>
          <w:b/>
          <w:color w:val="000000" w:themeColor="text1"/>
          <w:sz w:val="28"/>
          <w:szCs w:val="28"/>
        </w:rPr>
        <w:t>2.2. Механизмы управления учебной мотивацией студентов в условиях цифрового образовательного пространства</w:t>
      </w:r>
      <w:bookmarkEnd w:id="16"/>
      <w:bookmarkEnd w:id="17"/>
      <w:bookmarkEnd w:id="18"/>
    </w:p>
    <w:p w:rsidR="002A4028" w:rsidRPr="00220D19" w:rsidRDefault="002A4028" w:rsidP="00AD3400">
      <w:pPr>
        <w:spacing w:after="0"/>
        <w:ind w:firstLine="708"/>
        <w:jc w:val="both"/>
        <w:rPr>
          <w:rFonts w:ascii="Times New Roman" w:hAnsi="Times New Roman" w:cs="Times New Roman"/>
          <w:sz w:val="28"/>
          <w:szCs w:val="28"/>
        </w:rPr>
      </w:pPr>
    </w:p>
    <w:p w:rsidR="005D5F64" w:rsidRDefault="005D5F64" w:rsidP="002A4028">
      <w:pPr>
        <w:spacing w:after="0"/>
        <w:ind w:firstLine="708"/>
        <w:jc w:val="both"/>
        <w:rPr>
          <w:rFonts w:ascii="Times New Roman" w:hAnsi="Times New Roman" w:cs="Times New Roman"/>
          <w:sz w:val="28"/>
          <w:szCs w:val="28"/>
        </w:rPr>
      </w:pPr>
      <w:r w:rsidRPr="005D5F64">
        <w:rPr>
          <w:rFonts w:ascii="Times New Roman" w:hAnsi="Times New Roman" w:cs="Times New Roman"/>
          <w:sz w:val="28"/>
          <w:szCs w:val="28"/>
        </w:rPr>
        <w:t>При работе с учебной мотивацией студентов, преподаватели должны избегать принятия однозначных и универсальных подходов к формированию мотивации. Вместо этого, необходимо анализировать индивидуальные мотивационно-</w:t>
      </w:r>
      <w:proofErr w:type="spellStart"/>
      <w:r w:rsidRPr="005D5F64">
        <w:rPr>
          <w:rFonts w:ascii="Times New Roman" w:hAnsi="Times New Roman" w:cs="Times New Roman"/>
          <w:sz w:val="28"/>
          <w:szCs w:val="28"/>
        </w:rPr>
        <w:t>потребностные</w:t>
      </w:r>
      <w:proofErr w:type="spellEnd"/>
      <w:r w:rsidRPr="005D5F64">
        <w:rPr>
          <w:rFonts w:ascii="Times New Roman" w:hAnsi="Times New Roman" w:cs="Times New Roman"/>
          <w:sz w:val="28"/>
          <w:szCs w:val="28"/>
        </w:rPr>
        <w:t xml:space="preserve"> особенности каждого студента, а также особенности группы в целом, чтобы определить доминирующий тип потребностей. На основе этого анализа преподаватели должны использовать соответствующие приемы и методы формирования мотивации.</w:t>
      </w:r>
    </w:p>
    <w:p w:rsidR="005D5F64" w:rsidRDefault="005D5F64" w:rsidP="005D5F64">
      <w:pPr>
        <w:spacing w:after="0"/>
        <w:ind w:firstLine="708"/>
        <w:jc w:val="both"/>
        <w:rPr>
          <w:rFonts w:ascii="Times New Roman" w:hAnsi="Times New Roman" w:cs="Times New Roman"/>
          <w:sz w:val="28"/>
          <w:szCs w:val="28"/>
        </w:rPr>
      </w:pPr>
      <w:r w:rsidRPr="005D5F64">
        <w:rPr>
          <w:rFonts w:ascii="Times New Roman" w:hAnsi="Times New Roman" w:cs="Times New Roman"/>
          <w:sz w:val="28"/>
          <w:szCs w:val="28"/>
        </w:rPr>
        <w:t>Цифровые технологии обладают дидактическими свойствами, поэтому в современной педагогике появилось новое понятие "цифровая дидактика". Это область педагогики, которая занимается организацией процесса обучения в цифровой образовательной среде. Цифровая дидактика предоставляет новые методы, модели и стратегии обучения, при этом она основывается на классических для дидактики принципах, но трансформирует и дополняет их для адаптации к условиям цифрового образовательного пространства.</w:t>
      </w:r>
    </w:p>
    <w:p w:rsidR="005D5F64" w:rsidRDefault="005D5F64" w:rsidP="005D5F64">
      <w:pPr>
        <w:spacing w:after="0"/>
        <w:ind w:firstLine="708"/>
        <w:jc w:val="both"/>
        <w:rPr>
          <w:rFonts w:ascii="Times New Roman" w:hAnsi="Times New Roman" w:cs="Times New Roman"/>
          <w:sz w:val="28"/>
          <w:szCs w:val="28"/>
        </w:rPr>
      </w:pPr>
      <w:r w:rsidRPr="005D5F64">
        <w:rPr>
          <w:rFonts w:ascii="Times New Roman" w:hAnsi="Times New Roman" w:cs="Times New Roman"/>
          <w:sz w:val="28"/>
          <w:szCs w:val="28"/>
        </w:rPr>
        <w:t xml:space="preserve">В условиях цифровой эпохи образовательный процесс должен быть более гибким и адаптивным, чтобы соответствовать потребностям и интересам каждого обучающегося. Он должен быть непрерывным и доступным в любое время и в любом месте, а также учитывать социальный аспект обучения, </w:t>
      </w:r>
      <w:r w:rsidRPr="005D5F64">
        <w:rPr>
          <w:rFonts w:ascii="Times New Roman" w:hAnsi="Times New Roman" w:cs="Times New Roman"/>
          <w:sz w:val="28"/>
          <w:szCs w:val="28"/>
        </w:rPr>
        <w:lastRenderedPageBreak/>
        <w:t>например, взаимодействие между студентами и учителями. Важным элементом является персонализация образовательного процесса, которая позволяет учитывать индивидуальные потребности и особенности каждого обучающегося. Для принятия образовательных решений необходимо использовать большие объемы данных, собранных в процессе обучения, для улучшения качества образовательных программ и методик.</w:t>
      </w:r>
    </w:p>
    <w:p w:rsidR="005D5F64" w:rsidRDefault="005D5F64" w:rsidP="005D5F64">
      <w:pPr>
        <w:spacing w:after="0"/>
        <w:ind w:firstLine="708"/>
        <w:jc w:val="both"/>
        <w:rPr>
          <w:rFonts w:ascii="Times New Roman" w:hAnsi="Times New Roman" w:cs="Times New Roman"/>
          <w:sz w:val="28"/>
          <w:szCs w:val="28"/>
        </w:rPr>
      </w:pPr>
      <w:r w:rsidRPr="005D5F64">
        <w:rPr>
          <w:rFonts w:ascii="Times New Roman" w:hAnsi="Times New Roman" w:cs="Times New Roman"/>
          <w:sz w:val="28"/>
          <w:szCs w:val="28"/>
        </w:rPr>
        <w:t>Современное цифровое образование не только переносит процессы обучения в цифровую среду, но также провоцирует глубокую трансформацию всего процесса обучения. Новые цифровые инструменты используются для переосмысления того, как нужно обучать, чтобы соответствовать требованиям современности. В цифровой эпохе происходит переход от традиционных методов обучения к более социальным, персонализированным и гибким форматам обучения, основанным на использовании данных и новых технологий.</w:t>
      </w:r>
    </w:p>
    <w:p w:rsidR="005D5F64" w:rsidRDefault="005D5F64" w:rsidP="005D5F64">
      <w:pPr>
        <w:spacing w:after="0"/>
        <w:ind w:firstLine="708"/>
        <w:jc w:val="both"/>
        <w:rPr>
          <w:rFonts w:ascii="Times New Roman" w:hAnsi="Times New Roman" w:cs="Times New Roman"/>
          <w:sz w:val="28"/>
          <w:szCs w:val="28"/>
        </w:rPr>
      </w:pPr>
      <w:r w:rsidRPr="005D5F64">
        <w:rPr>
          <w:rFonts w:ascii="Times New Roman" w:hAnsi="Times New Roman" w:cs="Times New Roman"/>
          <w:sz w:val="28"/>
          <w:szCs w:val="28"/>
        </w:rPr>
        <w:t>Преподаватель должен понимать важность правильной организации образовательного процесса для формирования у студентов положительной учебной мотивации в цифровой образовательной среде. Для достижения этой цели преподаватель должен учитывать психологические особенности «цифрового поколения» и использовать различные сервисы, программы и технологии для формулировки задач и проведения занятий, а также вовлекать студентов в игровой процесс и развивающую деятельность. Важно использовать максимально возможное количество современных технологий и социальных сетей, чтобы обеспечить максимально эффективное обучение.</w:t>
      </w:r>
    </w:p>
    <w:p w:rsidR="005D5F64" w:rsidRDefault="005D5F64" w:rsidP="00625BA5">
      <w:pPr>
        <w:spacing w:after="0"/>
        <w:ind w:firstLine="708"/>
        <w:jc w:val="both"/>
        <w:rPr>
          <w:rFonts w:ascii="Times New Roman" w:hAnsi="Times New Roman" w:cs="Times New Roman"/>
          <w:sz w:val="28"/>
          <w:szCs w:val="28"/>
        </w:rPr>
      </w:pPr>
      <w:r w:rsidRPr="005D5F64">
        <w:rPr>
          <w:rFonts w:ascii="Times New Roman" w:hAnsi="Times New Roman" w:cs="Times New Roman"/>
          <w:sz w:val="28"/>
          <w:szCs w:val="28"/>
        </w:rPr>
        <w:t>Инновации в информационной сфере, такие как развитие мобильных сетей, применение искусственного интеллекта, автоматизация процессов и анализ данных, открывают новые возможности для обучения путем объединения традиционных методов совместно с современными технологиями.</w:t>
      </w:r>
    </w:p>
    <w:p w:rsidR="00625BA5" w:rsidRPr="00220D19" w:rsidRDefault="00625BA5" w:rsidP="00625BA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В рамках нашего исследования, для управления учебной мотивацией студентов педагогического вуза был составлен следующий перечень направлений совершенствования образовательного процесса:</w:t>
      </w:r>
    </w:p>
    <w:p w:rsidR="00625BA5" w:rsidRPr="00220D19" w:rsidRDefault="00625BA5"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 </w:t>
      </w:r>
      <w:proofErr w:type="spellStart"/>
      <w:r w:rsidRPr="00220D19">
        <w:rPr>
          <w:rFonts w:ascii="Times New Roman" w:hAnsi="Times New Roman" w:cs="Times New Roman"/>
          <w:sz w:val="28"/>
          <w:szCs w:val="28"/>
        </w:rPr>
        <w:t>геймификация</w:t>
      </w:r>
      <w:proofErr w:type="spellEnd"/>
      <w:r w:rsidRPr="00220D19">
        <w:rPr>
          <w:rFonts w:ascii="Times New Roman" w:hAnsi="Times New Roman" w:cs="Times New Roman"/>
          <w:sz w:val="28"/>
          <w:szCs w:val="28"/>
        </w:rPr>
        <w:t xml:space="preserve"> образования;</w:t>
      </w:r>
    </w:p>
    <w:p w:rsidR="00625BA5" w:rsidRPr="00220D19" w:rsidRDefault="00625BA5"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внедрение новых цифровых учебно-методических комплексов;</w:t>
      </w:r>
    </w:p>
    <w:p w:rsidR="00625BA5" w:rsidRPr="00220D19" w:rsidRDefault="00625BA5" w:rsidP="00AD3400">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развитие и расширение использования облачных технологий;</w:t>
      </w:r>
    </w:p>
    <w:p w:rsidR="00625BA5" w:rsidRPr="00220D19" w:rsidRDefault="00625BA5" w:rsidP="00625BA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развитие решений дополненной реальности и технологий визуализации VR / AR;</w:t>
      </w:r>
    </w:p>
    <w:p w:rsidR="00625BA5" w:rsidRPr="00220D19" w:rsidRDefault="00625BA5" w:rsidP="00625BA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развитие социальных сетей в образовании;</w:t>
      </w:r>
    </w:p>
    <w:p w:rsidR="00625BA5" w:rsidRPr="00220D19" w:rsidRDefault="00625BA5" w:rsidP="00625BA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развитие дистанционного образования, массовых открытых онлайн-курсов;</w:t>
      </w:r>
    </w:p>
    <w:p w:rsidR="00625BA5" w:rsidRPr="00220D19" w:rsidRDefault="00625BA5" w:rsidP="00625BA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внедрение процессов автоматизации;</w:t>
      </w:r>
    </w:p>
    <w:p w:rsidR="00625BA5" w:rsidRPr="00220D19" w:rsidRDefault="00625BA5" w:rsidP="00625BA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развитие системы контент-фильтрации;</w:t>
      </w:r>
    </w:p>
    <w:p w:rsidR="005D5F64" w:rsidRPr="005D5F64" w:rsidRDefault="00625BA5" w:rsidP="005D5F64">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lastRenderedPageBreak/>
        <w:t>Проведем крат</w:t>
      </w:r>
      <w:r w:rsidR="005D5F64">
        <w:rPr>
          <w:rFonts w:ascii="Times New Roman" w:hAnsi="Times New Roman" w:cs="Times New Roman"/>
          <w:sz w:val="28"/>
          <w:szCs w:val="28"/>
        </w:rPr>
        <w:t xml:space="preserve">кий обзор каждого направления. </w:t>
      </w:r>
    </w:p>
    <w:p w:rsidR="00625BA5" w:rsidRPr="005D5F64" w:rsidRDefault="005D5F64" w:rsidP="005D5F64">
      <w:pPr>
        <w:spacing w:after="0"/>
        <w:ind w:firstLine="708"/>
        <w:jc w:val="both"/>
        <w:rPr>
          <w:rFonts w:ascii="Times New Roman" w:hAnsi="Times New Roman" w:cs="Times New Roman"/>
          <w:sz w:val="28"/>
          <w:szCs w:val="28"/>
        </w:rPr>
      </w:pPr>
      <w:proofErr w:type="spellStart"/>
      <w:r w:rsidRPr="005D5F64">
        <w:rPr>
          <w:rFonts w:ascii="Times New Roman" w:hAnsi="Times New Roman" w:cs="Times New Roman"/>
          <w:i/>
          <w:sz w:val="28"/>
          <w:szCs w:val="28"/>
        </w:rPr>
        <w:t>Геймификация</w:t>
      </w:r>
      <w:proofErr w:type="spellEnd"/>
      <w:r w:rsidRPr="005D5F64">
        <w:rPr>
          <w:rFonts w:ascii="Times New Roman" w:hAnsi="Times New Roman" w:cs="Times New Roman"/>
          <w:i/>
          <w:sz w:val="28"/>
          <w:szCs w:val="28"/>
        </w:rPr>
        <w:t xml:space="preserve"> образования </w:t>
      </w:r>
      <w:r w:rsidRPr="005D5F64">
        <w:rPr>
          <w:rFonts w:ascii="Times New Roman" w:hAnsi="Times New Roman" w:cs="Times New Roman"/>
          <w:sz w:val="28"/>
          <w:szCs w:val="28"/>
        </w:rPr>
        <w:t xml:space="preserve">- это использование цифровых обучающих игр и симуляторов для активного вовлечения студентов в учебный процесс и организации соревнований. Эти инструменты могут быть встроены в традиционный образовательный процесс, чтобы помочь педагогам освоить новые методы преподавания, а также послужить переходной формой к широкому внедрению цифровых учебно-методических комплексов. </w:t>
      </w:r>
      <w:proofErr w:type="spellStart"/>
      <w:r w:rsidRPr="005D5F64">
        <w:rPr>
          <w:rFonts w:ascii="Times New Roman" w:hAnsi="Times New Roman" w:cs="Times New Roman"/>
          <w:sz w:val="28"/>
          <w:szCs w:val="28"/>
        </w:rPr>
        <w:t>Геймификация</w:t>
      </w:r>
      <w:proofErr w:type="spellEnd"/>
      <w:r w:rsidRPr="005D5F64">
        <w:rPr>
          <w:rFonts w:ascii="Times New Roman" w:hAnsi="Times New Roman" w:cs="Times New Roman"/>
          <w:sz w:val="28"/>
          <w:szCs w:val="28"/>
        </w:rPr>
        <w:t xml:space="preserve"> направлена на создание общего игрового опыта, который способствует эмоциональной вовлеченности студентов.</w:t>
      </w:r>
    </w:p>
    <w:p w:rsidR="005D5F64" w:rsidRDefault="00625BA5" w:rsidP="00625BA5">
      <w:pPr>
        <w:spacing w:after="0"/>
        <w:ind w:firstLine="708"/>
        <w:jc w:val="both"/>
        <w:rPr>
          <w:rFonts w:ascii="Times New Roman" w:hAnsi="Times New Roman" w:cs="Times New Roman"/>
          <w:sz w:val="28"/>
          <w:szCs w:val="28"/>
        </w:rPr>
      </w:pPr>
      <w:r w:rsidRPr="005D5F64">
        <w:rPr>
          <w:rFonts w:ascii="Times New Roman" w:hAnsi="Times New Roman" w:cs="Times New Roman"/>
          <w:i/>
          <w:sz w:val="28"/>
          <w:szCs w:val="28"/>
        </w:rPr>
        <w:t>Внедрение новых цифровых учебно-методических комплексов</w:t>
      </w:r>
      <w:r w:rsidR="005D5F64">
        <w:t xml:space="preserve">. </w:t>
      </w:r>
      <w:r w:rsidR="005D5F64" w:rsidRPr="005D5F64">
        <w:rPr>
          <w:rFonts w:ascii="Times New Roman" w:hAnsi="Times New Roman" w:cs="Times New Roman"/>
          <w:sz w:val="28"/>
          <w:szCs w:val="28"/>
        </w:rPr>
        <w:t>Новые цифровые учебно-методические комплексы представляют собой инновационные цифровые ресурсы, которые могут заменить традиционные учебники полностью или частично. Они используют технологии искусственного интеллекта и экспертных систем, чтобы настраиваться на индивидуальные потребности и запросы студентов, обеспечивая более эффективное и успешное освоение учебного материала.</w:t>
      </w:r>
    </w:p>
    <w:p w:rsidR="005D5F64" w:rsidRDefault="005D5F64" w:rsidP="00625BA5">
      <w:pPr>
        <w:spacing w:after="0"/>
        <w:ind w:firstLine="708"/>
        <w:jc w:val="both"/>
        <w:rPr>
          <w:rFonts w:ascii="Times New Roman" w:hAnsi="Times New Roman" w:cs="Times New Roman"/>
          <w:sz w:val="28"/>
          <w:szCs w:val="28"/>
        </w:rPr>
      </w:pPr>
      <w:r w:rsidRPr="00CB1615">
        <w:rPr>
          <w:rFonts w:ascii="Times New Roman" w:hAnsi="Times New Roman" w:cs="Times New Roman"/>
          <w:i/>
          <w:sz w:val="28"/>
          <w:szCs w:val="28"/>
        </w:rPr>
        <w:t>Развитие и распространение облачных технологий</w:t>
      </w:r>
      <w:r w:rsidRPr="005D5F64">
        <w:rPr>
          <w:rFonts w:ascii="Times New Roman" w:hAnsi="Times New Roman" w:cs="Times New Roman"/>
          <w:sz w:val="28"/>
          <w:szCs w:val="28"/>
        </w:rPr>
        <w:t xml:space="preserve"> становится все более значимым в образовании. Чтобы успешно использовать современные цифровые учебно-методические комплексы, необходимо создание, обновление и продвижение облачных образовательных ресурсов для всех участников образовательного процесса, таких как базы данных, видеоматериалы, обучающие игры, онлайн-тесты, сценарии и конспекты учебных занятий.</w:t>
      </w:r>
    </w:p>
    <w:p w:rsidR="005D5F64" w:rsidRDefault="005D5F64" w:rsidP="00625BA5">
      <w:pPr>
        <w:spacing w:after="0"/>
        <w:ind w:firstLine="708"/>
        <w:jc w:val="both"/>
        <w:rPr>
          <w:rFonts w:ascii="Times New Roman" w:hAnsi="Times New Roman" w:cs="Times New Roman"/>
          <w:sz w:val="28"/>
          <w:szCs w:val="28"/>
        </w:rPr>
      </w:pPr>
      <w:r w:rsidRPr="00CB1615">
        <w:rPr>
          <w:rFonts w:ascii="Times New Roman" w:hAnsi="Times New Roman" w:cs="Times New Roman"/>
          <w:i/>
          <w:sz w:val="28"/>
          <w:szCs w:val="28"/>
        </w:rPr>
        <w:t>Развитие технологий дополненной и виртуальной реальности</w:t>
      </w:r>
      <w:r w:rsidRPr="005D5F64">
        <w:rPr>
          <w:rFonts w:ascii="Times New Roman" w:hAnsi="Times New Roman" w:cs="Times New Roman"/>
          <w:sz w:val="28"/>
          <w:szCs w:val="28"/>
        </w:rPr>
        <w:t>. Дополненная реальность (AR) использует специальные маркеры и индикаторы для усиления пользовательского интерфейса и обогащения опыта выполнения задач, в то время как виртуальная реальность (VR) создает эффект погружения, позволяющий пользователям полностью погрузиться в виртуальный мир.</w:t>
      </w:r>
    </w:p>
    <w:p w:rsidR="005D5F64" w:rsidRDefault="005D5F64" w:rsidP="005D5F64">
      <w:pPr>
        <w:spacing w:after="0"/>
        <w:ind w:firstLine="708"/>
        <w:jc w:val="both"/>
        <w:rPr>
          <w:rFonts w:ascii="Times New Roman" w:hAnsi="Times New Roman" w:cs="Times New Roman"/>
          <w:sz w:val="28"/>
          <w:szCs w:val="28"/>
        </w:rPr>
      </w:pPr>
      <w:r w:rsidRPr="005D5F64">
        <w:rPr>
          <w:rFonts w:ascii="Times New Roman" w:hAnsi="Times New Roman" w:cs="Times New Roman"/>
          <w:sz w:val="28"/>
          <w:szCs w:val="28"/>
        </w:rPr>
        <w:t>Основные преимущества использования VR / AR-технологий в образовании заключаются в том, что они обеспечивают:</w:t>
      </w:r>
    </w:p>
    <w:p w:rsidR="005D5F64" w:rsidRDefault="005D5F64" w:rsidP="005D5F64">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5D5F64">
        <w:rPr>
          <w:rFonts w:ascii="Times New Roman" w:hAnsi="Times New Roman" w:cs="Times New Roman"/>
          <w:sz w:val="28"/>
          <w:szCs w:val="28"/>
        </w:rPr>
        <w:t>высокую степень вовлеченности обучающихся в обучающий процесс за счет создания эффекта присутствия в виртуальной реальности;</w:t>
      </w:r>
    </w:p>
    <w:p w:rsidR="00CB1615" w:rsidRDefault="00CB1615" w:rsidP="00CB161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D5F64" w:rsidRPr="005D5F64">
        <w:rPr>
          <w:rFonts w:ascii="Times New Roman" w:hAnsi="Times New Roman" w:cs="Times New Roman"/>
          <w:sz w:val="28"/>
          <w:szCs w:val="28"/>
        </w:rPr>
        <w:t>возможность взаимодействия с интерактивными тренажерами и сценариями в 3D, что позволяет отработать практические навыки;</w:t>
      </w:r>
    </w:p>
    <w:p w:rsidR="00CB1615" w:rsidRDefault="00CB1615" w:rsidP="00CB161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D5F64" w:rsidRPr="005D5F64">
        <w:rPr>
          <w:rFonts w:ascii="Times New Roman" w:hAnsi="Times New Roman" w:cs="Times New Roman"/>
          <w:sz w:val="28"/>
          <w:szCs w:val="28"/>
        </w:rPr>
        <w:t xml:space="preserve">более глубокое погружение обучающихся в обучающий материал и ситуации благодаря минимальной степени условности в VR и возможности взаимодействия с реалистичными объектами и </w:t>
      </w:r>
      <w:proofErr w:type="spellStart"/>
      <w:r w:rsidR="005D5F64" w:rsidRPr="005D5F64">
        <w:rPr>
          <w:rFonts w:ascii="Times New Roman" w:hAnsi="Times New Roman" w:cs="Times New Roman"/>
          <w:sz w:val="28"/>
          <w:szCs w:val="28"/>
        </w:rPr>
        <w:t>аватарами</w:t>
      </w:r>
      <w:proofErr w:type="spellEnd"/>
      <w:r w:rsidR="005D5F64" w:rsidRPr="005D5F64">
        <w:rPr>
          <w:rFonts w:ascii="Times New Roman" w:hAnsi="Times New Roman" w:cs="Times New Roman"/>
          <w:sz w:val="28"/>
          <w:szCs w:val="28"/>
        </w:rPr>
        <w:t>;</w:t>
      </w:r>
    </w:p>
    <w:p w:rsidR="00CB1615" w:rsidRDefault="00CB1615" w:rsidP="00CB161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D5F64" w:rsidRPr="005D5F64">
        <w:rPr>
          <w:rFonts w:ascii="Times New Roman" w:hAnsi="Times New Roman" w:cs="Times New Roman"/>
          <w:sz w:val="28"/>
          <w:szCs w:val="28"/>
        </w:rPr>
        <w:t>управление фокусировкой обучения преподавателем и полную изоляцию от внешних раздражителей;</w:t>
      </w:r>
    </w:p>
    <w:p w:rsidR="005D5F64" w:rsidRPr="005D5F64" w:rsidRDefault="00CB1615" w:rsidP="00CB1615">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D5F64" w:rsidRPr="005D5F64">
        <w:rPr>
          <w:rFonts w:ascii="Times New Roman" w:hAnsi="Times New Roman" w:cs="Times New Roman"/>
          <w:sz w:val="28"/>
          <w:szCs w:val="28"/>
        </w:rPr>
        <w:t xml:space="preserve">возможность </w:t>
      </w:r>
      <w:proofErr w:type="spellStart"/>
      <w:r w:rsidR="005D5F64" w:rsidRPr="005D5F64">
        <w:rPr>
          <w:rFonts w:ascii="Times New Roman" w:hAnsi="Times New Roman" w:cs="Times New Roman"/>
          <w:sz w:val="28"/>
          <w:szCs w:val="28"/>
        </w:rPr>
        <w:t>безрискового</w:t>
      </w:r>
      <w:proofErr w:type="spellEnd"/>
      <w:r w:rsidR="005D5F64" w:rsidRPr="005D5F64">
        <w:rPr>
          <w:rFonts w:ascii="Times New Roman" w:hAnsi="Times New Roman" w:cs="Times New Roman"/>
          <w:sz w:val="28"/>
          <w:szCs w:val="28"/>
        </w:rPr>
        <w:t xml:space="preserve"> эксперимента и понимания того, как обучающийся ведет себя в реальных ситуациях и как его поведение взаимодействует с ботами.</w:t>
      </w:r>
    </w:p>
    <w:p w:rsidR="00625BA5" w:rsidRPr="00220D19" w:rsidRDefault="00625BA5" w:rsidP="00625BA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Единственный недостаток представленных технологий: высокая стоимость, не позволяющая обеспечить широкое распространение в ближайшие годы.</w:t>
      </w:r>
    </w:p>
    <w:p w:rsidR="00CB1615" w:rsidRDefault="00CB1615" w:rsidP="00AD3400">
      <w:pPr>
        <w:spacing w:after="0"/>
        <w:ind w:firstLine="708"/>
        <w:jc w:val="both"/>
        <w:rPr>
          <w:rFonts w:ascii="Times New Roman" w:hAnsi="Times New Roman" w:cs="Times New Roman"/>
          <w:sz w:val="28"/>
          <w:szCs w:val="28"/>
        </w:rPr>
      </w:pPr>
      <w:r w:rsidRPr="00CB1615">
        <w:rPr>
          <w:rFonts w:ascii="Times New Roman" w:hAnsi="Times New Roman" w:cs="Times New Roman"/>
          <w:i/>
          <w:sz w:val="28"/>
          <w:szCs w:val="28"/>
        </w:rPr>
        <w:t>Развитие социальных сетей</w:t>
      </w:r>
      <w:r w:rsidRPr="00CB1615">
        <w:rPr>
          <w:rFonts w:ascii="Times New Roman" w:hAnsi="Times New Roman" w:cs="Times New Roman"/>
          <w:sz w:val="28"/>
          <w:szCs w:val="28"/>
        </w:rPr>
        <w:t xml:space="preserve"> в сфере образования, которые выступают как альтернатива развлекательным продуктам. Эти социальные сети позволяют обмениваться информацией между пользователями, формировать новые взаимоотношения, осваивать навыки цифрового общения и обеспечивать контентное обучение и </w:t>
      </w:r>
      <w:proofErr w:type="spellStart"/>
      <w:r w:rsidRPr="00CB1615">
        <w:rPr>
          <w:rFonts w:ascii="Times New Roman" w:hAnsi="Times New Roman" w:cs="Times New Roman"/>
          <w:sz w:val="28"/>
          <w:szCs w:val="28"/>
        </w:rPr>
        <w:t>контентфильтрацию</w:t>
      </w:r>
      <w:proofErr w:type="spellEnd"/>
      <w:r w:rsidRPr="00CB1615">
        <w:rPr>
          <w:rFonts w:ascii="Times New Roman" w:hAnsi="Times New Roman" w:cs="Times New Roman"/>
          <w:sz w:val="28"/>
          <w:szCs w:val="28"/>
        </w:rPr>
        <w:t xml:space="preserve"> в соответствии с персональными интересами обучающихся.</w:t>
      </w:r>
    </w:p>
    <w:p w:rsidR="00A70325" w:rsidRPr="00220D19" w:rsidRDefault="00625BA5" w:rsidP="00AD3400">
      <w:pPr>
        <w:spacing w:after="0"/>
        <w:ind w:firstLine="708"/>
        <w:jc w:val="both"/>
        <w:rPr>
          <w:rFonts w:ascii="Times New Roman" w:hAnsi="Times New Roman" w:cs="Times New Roman"/>
          <w:sz w:val="28"/>
          <w:szCs w:val="28"/>
        </w:rPr>
      </w:pPr>
      <w:r w:rsidRPr="00CB1615">
        <w:rPr>
          <w:rFonts w:ascii="Times New Roman" w:hAnsi="Times New Roman" w:cs="Times New Roman"/>
          <w:i/>
          <w:sz w:val="28"/>
          <w:szCs w:val="28"/>
        </w:rPr>
        <w:t>Развитие дистанционного образования</w:t>
      </w:r>
      <w:r w:rsidRPr="00220D19">
        <w:rPr>
          <w:rFonts w:ascii="Times New Roman" w:hAnsi="Times New Roman" w:cs="Times New Roman"/>
          <w:sz w:val="28"/>
          <w:szCs w:val="28"/>
        </w:rPr>
        <w:t xml:space="preserve">, массовых открытых онлайн-курсов </w:t>
      </w:r>
      <w:r w:rsidR="00A70325" w:rsidRPr="00220D19">
        <w:rPr>
          <w:rFonts w:ascii="Times New Roman" w:hAnsi="Times New Roman" w:cs="Times New Roman"/>
          <w:sz w:val="28"/>
          <w:szCs w:val="28"/>
        </w:rPr>
        <w:t>(МООК) Увеличение возможностей и</w:t>
      </w:r>
      <w:r w:rsidRPr="00220D19">
        <w:rPr>
          <w:rFonts w:ascii="Times New Roman" w:hAnsi="Times New Roman" w:cs="Times New Roman"/>
          <w:sz w:val="28"/>
          <w:szCs w:val="28"/>
        </w:rPr>
        <w:t>нтернета и мобильной связи за счет широкополосных технологий увеличило потенциал дистанционного обучения. Реализация данной технологии по созданию, обновлению и продвижению открытых онлайн-курсов</w:t>
      </w:r>
      <w:r w:rsidR="00A70325" w:rsidRPr="00220D19">
        <w:rPr>
          <w:rFonts w:ascii="Times New Roman" w:hAnsi="Times New Roman" w:cs="Times New Roman"/>
          <w:sz w:val="28"/>
          <w:szCs w:val="28"/>
        </w:rPr>
        <w:t>,</w:t>
      </w:r>
      <w:r w:rsidRPr="00220D19">
        <w:rPr>
          <w:rFonts w:ascii="Times New Roman" w:hAnsi="Times New Roman" w:cs="Times New Roman"/>
          <w:sz w:val="28"/>
          <w:szCs w:val="28"/>
        </w:rPr>
        <w:t xml:space="preserve"> а также дисциплинам дополнительного об</w:t>
      </w:r>
      <w:r w:rsidR="00A70325" w:rsidRPr="00220D19">
        <w:rPr>
          <w:rFonts w:ascii="Times New Roman" w:hAnsi="Times New Roman" w:cs="Times New Roman"/>
          <w:sz w:val="28"/>
          <w:szCs w:val="28"/>
        </w:rPr>
        <w:t>разования, в том числе для студентов</w:t>
      </w:r>
      <w:r w:rsidRPr="00220D19">
        <w:rPr>
          <w:rFonts w:ascii="Times New Roman" w:hAnsi="Times New Roman" w:cs="Times New Roman"/>
          <w:sz w:val="28"/>
          <w:szCs w:val="28"/>
        </w:rPr>
        <w:t xml:space="preserve">, не имеющих возможности изучать </w:t>
      </w:r>
      <w:r w:rsidR="00A70325" w:rsidRPr="00220D19">
        <w:rPr>
          <w:rFonts w:ascii="Times New Roman" w:hAnsi="Times New Roman" w:cs="Times New Roman"/>
          <w:sz w:val="28"/>
          <w:szCs w:val="28"/>
        </w:rPr>
        <w:t>соответствующие предметы в вузе</w:t>
      </w:r>
      <w:r w:rsidRPr="00220D19">
        <w:rPr>
          <w:rFonts w:ascii="Times New Roman" w:hAnsi="Times New Roman" w:cs="Times New Roman"/>
          <w:sz w:val="28"/>
          <w:szCs w:val="28"/>
        </w:rPr>
        <w:t>, позволяют существенно повысить доступность образования.</w:t>
      </w:r>
    </w:p>
    <w:p w:rsidR="00CB1615" w:rsidRDefault="00CB1615" w:rsidP="00CB1615">
      <w:pPr>
        <w:spacing w:after="0"/>
        <w:ind w:firstLine="708"/>
        <w:jc w:val="both"/>
        <w:rPr>
          <w:rFonts w:ascii="Times New Roman" w:hAnsi="Times New Roman" w:cs="Times New Roman"/>
          <w:sz w:val="28"/>
          <w:szCs w:val="28"/>
        </w:rPr>
      </w:pPr>
      <w:r w:rsidRPr="00CB1615">
        <w:rPr>
          <w:rFonts w:ascii="Times New Roman" w:hAnsi="Times New Roman" w:cs="Times New Roman"/>
          <w:sz w:val="28"/>
          <w:szCs w:val="28"/>
        </w:rPr>
        <w:t>Существуют как постоянно доступные курсы, которые можно изучать в любое время, так и структурированные курсы с определенной датой начала и конца. Развитие МООК идет по нескольким направлениям, что позволяет существенно повысить доступность образования.</w:t>
      </w:r>
    </w:p>
    <w:p w:rsidR="00CB1615" w:rsidRDefault="00A70325" w:rsidP="00CB1615">
      <w:pPr>
        <w:spacing w:after="0"/>
        <w:ind w:firstLine="708"/>
        <w:jc w:val="both"/>
        <w:rPr>
          <w:rFonts w:ascii="Times New Roman" w:hAnsi="Times New Roman" w:cs="Times New Roman"/>
          <w:sz w:val="28"/>
          <w:szCs w:val="28"/>
        </w:rPr>
      </w:pPr>
      <w:r w:rsidRPr="00CB1615">
        <w:rPr>
          <w:rFonts w:ascii="Times New Roman" w:hAnsi="Times New Roman" w:cs="Times New Roman"/>
          <w:i/>
          <w:sz w:val="28"/>
          <w:szCs w:val="28"/>
        </w:rPr>
        <w:t>Внедрение процессов автоматизации</w:t>
      </w:r>
      <w:r w:rsidR="00CB1615" w:rsidRPr="00CB1615">
        <w:rPr>
          <w:rFonts w:ascii="Times New Roman" w:hAnsi="Times New Roman" w:cs="Times New Roman"/>
          <w:i/>
          <w:sz w:val="28"/>
          <w:szCs w:val="28"/>
        </w:rPr>
        <w:t>.</w:t>
      </w:r>
      <w:r w:rsidR="00CB1615">
        <w:rPr>
          <w:rFonts w:ascii="Times New Roman" w:hAnsi="Times New Roman" w:cs="Times New Roman"/>
          <w:sz w:val="28"/>
          <w:szCs w:val="28"/>
        </w:rPr>
        <w:t xml:space="preserve"> </w:t>
      </w:r>
      <w:r w:rsidR="00CB1615" w:rsidRPr="00CB1615">
        <w:rPr>
          <w:rFonts w:ascii="Times New Roman" w:hAnsi="Times New Roman" w:cs="Times New Roman"/>
          <w:sz w:val="28"/>
          <w:szCs w:val="28"/>
        </w:rPr>
        <w:t>Внедрение автоматизации в образовании позволяет использовать современные технологические решения для упрощения отчетности и уменьшения рутины у педагогов и руководителей образовательных учреждений. Одним из интересных перспективных направлений в образовании является использование чат-ботов, которые могут заменять человека при реализации машинного обучения. В ближайшем будущем чат-боты будут все более востребованы и могут заменить классические поисковые системы и социальные сети. Преимуществами ботов являются их простота в использовании, быстрота реакции и возможность настройки под пользователя, а также возможность интеграции с другими технологиями, что может значительно оптимизировать процесс обучения. В перспективе возможно создание "обучающих компаньонов", которые будут сопровождать человека на протяжении всей его жизни, будут доступны на всех устройствах и работать даже без подключения к интернету. Вместо того, чтобы обучать всем предметам, эти программы будут обращаться к экспертам в соответствующих сферах для предоставления информации.</w:t>
      </w:r>
    </w:p>
    <w:p w:rsidR="00A70325" w:rsidRPr="00220D19" w:rsidRDefault="00A70325" w:rsidP="00CB1615">
      <w:pPr>
        <w:spacing w:after="0"/>
        <w:ind w:firstLine="708"/>
        <w:jc w:val="both"/>
        <w:rPr>
          <w:rFonts w:ascii="Times New Roman" w:hAnsi="Times New Roman" w:cs="Times New Roman"/>
          <w:sz w:val="28"/>
          <w:szCs w:val="28"/>
        </w:rPr>
      </w:pPr>
      <w:r w:rsidRPr="00CB1615">
        <w:rPr>
          <w:rFonts w:ascii="Times New Roman" w:hAnsi="Times New Roman" w:cs="Times New Roman"/>
          <w:i/>
          <w:sz w:val="28"/>
          <w:szCs w:val="28"/>
        </w:rPr>
        <w:lastRenderedPageBreak/>
        <w:t>Развитие системы контент-фильтрации</w:t>
      </w:r>
      <w:r w:rsidR="00CB1615">
        <w:rPr>
          <w:rFonts w:ascii="Times New Roman" w:hAnsi="Times New Roman" w:cs="Times New Roman"/>
          <w:sz w:val="28"/>
          <w:szCs w:val="28"/>
        </w:rPr>
        <w:t xml:space="preserve"> </w:t>
      </w:r>
      <w:r w:rsidR="00CB1615" w:rsidRPr="00CB1615">
        <w:rPr>
          <w:rFonts w:ascii="Times New Roman" w:hAnsi="Times New Roman" w:cs="Times New Roman"/>
          <w:sz w:val="28"/>
          <w:szCs w:val="28"/>
        </w:rPr>
        <w:t>в образовании направлено на обеспечение безопасного и качественного доступа к открытым онлайн-ресурсам, которые можно использовать в учебном процессе. Эти фильтры-поисковики могут быть интегрированы в традиционную систему образования в школах на основе учебников и стандартов, что позволит учителям освоить новые методы преподавания, соответствующие требованиям цифровой школы. Также это может служить переходным этапом к более широкому использованию цифровых учебных комплексов.</w:t>
      </w:r>
    </w:p>
    <w:p w:rsidR="00CB1615" w:rsidRDefault="007C44BC" w:rsidP="00CB161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Таким образом, </w:t>
      </w:r>
      <w:bookmarkStart w:id="19" w:name="_Toc133846683"/>
      <w:r w:rsidR="00CB1615" w:rsidRPr="00CB1615">
        <w:rPr>
          <w:rFonts w:ascii="Times New Roman" w:hAnsi="Times New Roman" w:cs="Times New Roman"/>
          <w:sz w:val="28"/>
          <w:szCs w:val="28"/>
        </w:rPr>
        <w:t>Цифровая образовательная среда предоставляет множество возможностей для мотивации учащихся, но главную роль в этом процессе играет педагог, который использует технологии в качестве инструментов для достижения учебных целей. Эффективное использование педагогического потенциала цифровой образовательной среды зависит от знаний, умений и желаний педагога, а также от активности и самостоятельности обучающихся. Важно отметить, что при всем многообразии цифровых технологий, выбор конкретных инструментов должен основываться на их соответствии учебным целям и задачам, а не на их популярности или новизне.</w:t>
      </w:r>
    </w:p>
    <w:p w:rsidR="00CB1615" w:rsidRDefault="00CB1615" w:rsidP="00CB1615">
      <w:pPr>
        <w:spacing w:after="0"/>
        <w:ind w:firstLine="708"/>
        <w:jc w:val="both"/>
        <w:rPr>
          <w:rFonts w:ascii="Times New Roman" w:hAnsi="Times New Roman" w:cs="Times New Roman"/>
          <w:sz w:val="28"/>
          <w:szCs w:val="28"/>
        </w:rPr>
      </w:pPr>
    </w:p>
    <w:p w:rsidR="001043F2" w:rsidRPr="00220D19" w:rsidRDefault="001043F2" w:rsidP="00CB1615">
      <w:pPr>
        <w:spacing w:after="0"/>
        <w:ind w:firstLine="708"/>
        <w:jc w:val="center"/>
        <w:rPr>
          <w:rFonts w:ascii="Times New Roman" w:hAnsi="Times New Roman" w:cs="Times New Roman"/>
          <w:b/>
          <w:color w:val="000000" w:themeColor="text1"/>
          <w:sz w:val="28"/>
          <w:szCs w:val="28"/>
        </w:rPr>
      </w:pPr>
      <w:r w:rsidRPr="00220D19">
        <w:rPr>
          <w:rFonts w:ascii="Times New Roman" w:hAnsi="Times New Roman" w:cs="Times New Roman"/>
          <w:b/>
          <w:color w:val="000000" w:themeColor="text1"/>
          <w:sz w:val="28"/>
          <w:szCs w:val="28"/>
        </w:rPr>
        <w:t>Заключение</w:t>
      </w:r>
      <w:bookmarkEnd w:id="19"/>
    </w:p>
    <w:p w:rsidR="001043F2" w:rsidRPr="00220D19" w:rsidRDefault="001043F2" w:rsidP="00CB1615">
      <w:pPr>
        <w:spacing w:after="0"/>
        <w:jc w:val="both"/>
        <w:rPr>
          <w:rFonts w:ascii="Times New Roman" w:hAnsi="Times New Roman" w:cs="Times New Roman"/>
          <w:sz w:val="28"/>
          <w:szCs w:val="28"/>
        </w:rPr>
      </w:pPr>
      <w:r w:rsidRPr="00220D19">
        <w:rPr>
          <w:rFonts w:ascii="Times New Roman" w:hAnsi="Times New Roman" w:cs="Times New Roman"/>
          <w:sz w:val="28"/>
          <w:szCs w:val="28"/>
        </w:rPr>
        <w:tab/>
        <w:t>Анализ литературы по проблеме исследования показал, что мотивация – это сложная, неоднородная, многоуровневая система побуждений, включающий потребности, мотивы, интересы, идеалы, стремления, установки, эмоции, нормы, ценности. Мотивация учения складывается из многих изменяющихся факторов, которые вступают в новые отношения друг с другом (общественные идеалы, смысл учения для обучающегося, его мотивы, цели, эмоции, интересы и др.).</w:t>
      </w:r>
    </w:p>
    <w:p w:rsidR="001043F2" w:rsidRPr="00220D19" w:rsidRDefault="001043F2" w:rsidP="00CB1615">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Мотивация студентов представляет собой процессы, методы, инструменты и средства их побуждения к познавательной деятельности, активному освоению материала по изучающим дисциплинам. Если говорить о мотивах, то в они могут быть представлены в качестве эмоций и желаний, интересов, потребностей, идеалов, установок. Исходя из этого, мотивы представляют собой более сложные динамические системы, в которых осуществляются выбор и принятие решений, анализ и оценка выбора. Стоит отметить, что мотивация для студентов является наиболее оптимальным и эффективным способом улучшить процесс и качество обучения</w:t>
      </w:r>
      <w:r w:rsidR="00CB1615">
        <w:rPr>
          <w:rFonts w:ascii="Times New Roman" w:hAnsi="Times New Roman" w:cs="Times New Roman"/>
          <w:sz w:val="28"/>
          <w:szCs w:val="28"/>
        </w:rPr>
        <w:t>.</w:t>
      </w:r>
    </w:p>
    <w:p w:rsidR="001043F2" w:rsidRPr="00220D19" w:rsidRDefault="001043F2" w:rsidP="001043F2">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Проблема, связанная с низкой мотивацией у части студентов, достаточно распространенная и в принципе достаточно сложно найти ВУЗ и преподавателя, который бы сказал, что с данной проблемой он не сталкивался. Именно поэтому на первом месте основная задача преподавателей заключается в преподнесении материала с наибольшим коэффициентом </w:t>
      </w:r>
      <w:r w:rsidRPr="00220D19">
        <w:rPr>
          <w:rFonts w:ascii="Times New Roman" w:hAnsi="Times New Roman" w:cs="Times New Roman"/>
          <w:sz w:val="28"/>
          <w:szCs w:val="28"/>
        </w:rPr>
        <w:lastRenderedPageBreak/>
        <w:t xml:space="preserve">принятия и понимания, мотивация со стороны преподавателя должна заключаться непосредственно в качественном преподнесении материала с применением всевозможных интерактивных элементов. </w:t>
      </w:r>
    </w:p>
    <w:p w:rsidR="001043F2" w:rsidRPr="00220D19" w:rsidRDefault="001043F2" w:rsidP="001043F2">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Среди факторов, положительно влияющих на мотивацию учения студентов стоит отметить: грамотное правильное целеполагание; создание </w:t>
      </w:r>
      <w:proofErr w:type="spellStart"/>
      <w:r w:rsidRPr="00220D19">
        <w:rPr>
          <w:rFonts w:ascii="Times New Roman" w:hAnsi="Times New Roman" w:cs="Times New Roman"/>
          <w:sz w:val="28"/>
          <w:szCs w:val="28"/>
        </w:rPr>
        <w:t>квазипрофессиональной</w:t>
      </w:r>
      <w:proofErr w:type="spellEnd"/>
      <w:r w:rsidRPr="00220D19">
        <w:rPr>
          <w:rFonts w:ascii="Times New Roman" w:hAnsi="Times New Roman" w:cs="Times New Roman"/>
          <w:sz w:val="28"/>
          <w:szCs w:val="28"/>
        </w:rPr>
        <w:t xml:space="preserve"> деятельности; тщательное обоснование изучаемого материала; постоянное стимулирование и поощрение обучающихся; повышение интереса к изучаемой дисциплине; свобода выбора для студента. Работа, организованная с соблюдением этих факторов, позволит оказать помощь обучающимся в социализации и адаптации к новым условиям обучения в вузе, будет способствовать формированию интереса, осознания важности изучаемых дисциплин, повышению успеваемости и формированию мотивационной готовности становления высококвалифицированным востребованным специалистом.</w:t>
      </w:r>
    </w:p>
    <w:p w:rsidR="00834E36" w:rsidRPr="00220D19" w:rsidRDefault="001043F2" w:rsidP="00834E36">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Рассматривая некоторые аспекты формирования мотивации учения студентов в цифровой образовательной среде отметим, что</w:t>
      </w:r>
      <w:r w:rsidR="00834E36" w:rsidRPr="00220D19">
        <w:rPr>
          <w:rFonts w:ascii="Times New Roman" w:hAnsi="Times New Roman" w:cs="Times New Roman"/>
          <w:sz w:val="28"/>
          <w:szCs w:val="28"/>
        </w:rPr>
        <w:t xml:space="preserve"> построение образовательного процесса на основе цифровых технологий позволит, по нашему мнению, обновить традиционный процесс обучения, стимулировать заинтересованность, эмоциональную и коммуникативную включенность обучающихся высшей школы. Тщательное изучение мотивов выбора будущей профессии даст возможность корректировать мотивы учения и влиять на профессиональное становление студентов.</w:t>
      </w:r>
    </w:p>
    <w:p w:rsidR="00834E36" w:rsidRPr="00220D19" w:rsidRDefault="00834E36" w:rsidP="00834E36">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Исследование мотивации учения студентов Ставропольского государственного педагогического института позволило определить, что у студентов преобладает в основном внешняя </w:t>
      </w:r>
      <w:proofErr w:type="spellStart"/>
      <w:r w:rsidRPr="00220D19">
        <w:rPr>
          <w:rFonts w:ascii="Times New Roman" w:hAnsi="Times New Roman" w:cs="Times New Roman"/>
          <w:sz w:val="28"/>
          <w:szCs w:val="28"/>
        </w:rPr>
        <w:t>мотивированность</w:t>
      </w:r>
      <w:proofErr w:type="spellEnd"/>
      <w:r w:rsidRPr="00220D19">
        <w:rPr>
          <w:rFonts w:ascii="Times New Roman" w:hAnsi="Times New Roman" w:cs="Times New Roman"/>
          <w:sz w:val="28"/>
          <w:szCs w:val="28"/>
        </w:rPr>
        <w:t>, наблюдается недостаточное понимание ими гуманистической ценности педагогической профессии, преобладает направленность, в первую очередь, на получение знаний и приобретение умений, а не на полноценное личностное и профессиональное развитие. Данное исследование необходимость поиска новых методов и технологий обучения, позволяющих стимулировать студентов, формировать у них познавательный интерес и мотивацию учения.</w:t>
      </w:r>
    </w:p>
    <w:p w:rsidR="00834E36" w:rsidRPr="00220D19" w:rsidRDefault="00834E36" w:rsidP="00834E36">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t xml:space="preserve">В качестве современных технологий управления мотивацией учения студентов были определены следующие: </w:t>
      </w:r>
      <w:proofErr w:type="spellStart"/>
      <w:r w:rsidR="00001B8B" w:rsidRPr="00001B8B">
        <w:rPr>
          <w:rFonts w:ascii="Times New Roman" w:hAnsi="Times New Roman" w:cs="Times New Roman"/>
          <w:sz w:val="28"/>
          <w:szCs w:val="28"/>
        </w:rPr>
        <w:t>геймификацию</w:t>
      </w:r>
      <w:proofErr w:type="spellEnd"/>
      <w:r w:rsidR="00001B8B" w:rsidRPr="00001B8B">
        <w:rPr>
          <w:rFonts w:ascii="Times New Roman" w:hAnsi="Times New Roman" w:cs="Times New Roman"/>
          <w:sz w:val="28"/>
          <w:szCs w:val="28"/>
        </w:rPr>
        <w:t xml:space="preserve"> образования, внедрение новых цифровых учебно-методических комплексов, использование облачных технологий для хранения и обновления образовательного контента, развитие технологий дополненной и виртуальной реальности, улучшение образования через социальные сети и расширение возможностей дистанционного обучения. Кроме того, процессы автоматизации и развитие системы контент-фильтрации также могут улучшить управление мотивацией учения студентов. Внедрение этих технологий поможет повысить качество и доступность образования.</w:t>
      </w:r>
    </w:p>
    <w:p w:rsidR="00D5177B" w:rsidRPr="00220D19" w:rsidRDefault="00D5177B" w:rsidP="00834E36">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lastRenderedPageBreak/>
        <w:t>Таким образом, поставленная цели и определенные в начале исследования задачи были достигнуты.</w:t>
      </w:r>
    </w:p>
    <w:p w:rsidR="00AD3400" w:rsidRPr="00220D19" w:rsidRDefault="00AD3400" w:rsidP="00834E36">
      <w:pPr>
        <w:spacing w:after="0"/>
        <w:ind w:firstLine="708"/>
        <w:jc w:val="both"/>
        <w:rPr>
          <w:rFonts w:ascii="Times New Roman" w:hAnsi="Times New Roman" w:cs="Times New Roman"/>
          <w:sz w:val="28"/>
          <w:szCs w:val="28"/>
        </w:rPr>
      </w:pPr>
      <w:r w:rsidRPr="00220D19">
        <w:rPr>
          <w:rFonts w:ascii="Times New Roman" w:hAnsi="Times New Roman" w:cs="Times New Roman"/>
          <w:sz w:val="28"/>
          <w:szCs w:val="28"/>
        </w:rPr>
        <w:br/>
      </w:r>
      <w:r w:rsidRPr="00220D19">
        <w:rPr>
          <w:rFonts w:ascii="Times New Roman" w:hAnsi="Times New Roman" w:cs="Times New Roman"/>
          <w:sz w:val="28"/>
          <w:szCs w:val="28"/>
        </w:rPr>
        <w:br/>
      </w:r>
    </w:p>
    <w:p w:rsidR="00967EF1" w:rsidRDefault="00446140" w:rsidP="00446140">
      <w:pPr>
        <w:pStyle w:val="1"/>
        <w:tabs>
          <w:tab w:val="left" w:pos="3240"/>
        </w:tabs>
        <w:ind w:firstLine="851"/>
        <w:rPr>
          <w:rFonts w:ascii="Times New Roman" w:hAnsi="Times New Roman" w:cs="Times New Roman"/>
          <w:b/>
          <w:color w:val="000000" w:themeColor="text1"/>
          <w:sz w:val="28"/>
          <w:szCs w:val="28"/>
        </w:rPr>
      </w:pPr>
      <w:bookmarkStart w:id="20" w:name="_Toc133846684"/>
      <w:r>
        <w:rPr>
          <w:rFonts w:ascii="Times New Roman" w:hAnsi="Times New Roman" w:cs="Times New Roman"/>
          <w:b/>
          <w:color w:val="000000" w:themeColor="text1"/>
          <w:sz w:val="28"/>
          <w:szCs w:val="28"/>
        </w:rPr>
        <w:tab/>
      </w:r>
    </w:p>
    <w:p w:rsidR="00446140" w:rsidRPr="00446140" w:rsidRDefault="00446140" w:rsidP="00446140"/>
    <w:p w:rsidR="00001B8B" w:rsidRDefault="00001B8B" w:rsidP="00001B8B"/>
    <w:p w:rsidR="00001B8B" w:rsidRDefault="00001B8B" w:rsidP="00001B8B"/>
    <w:p w:rsidR="00001B8B" w:rsidRDefault="00001B8B"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Default="00FF2B1C" w:rsidP="00001B8B"/>
    <w:p w:rsidR="00FF2B1C" w:rsidRPr="00001B8B" w:rsidRDefault="00FF2B1C" w:rsidP="00001B8B"/>
    <w:p w:rsidR="00171840" w:rsidRDefault="00171840" w:rsidP="00967EF1">
      <w:pPr>
        <w:pStyle w:val="1"/>
        <w:ind w:firstLine="851"/>
        <w:jc w:val="center"/>
        <w:rPr>
          <w:rFonts w:ascii="Times New Roman" w:hAnsi="Times New Roman" w:cs="Times New Roman"/>
          <w:b/>
          <w:sz w:val="28"/>
          <w:szCs w:val="28"/>
        </w:rPr>
      </w:pPr>
      <w:bookmarkStart w:id="21" w:name="_Toc134774336"/>
      <w:r w:rsidRPr="00171840">
        <w:rPr>
          <w:rFonts w:ascii="Times New Roman" w:hAnsi="Times New Roman" w:cs="Times New Roman"/>
          <w:b/>
          <w:color w:val="000000" w:themeColor="text1"/>
          <w:sz w:val="28"/>
          <w:szCs w:val="28"/>
        </w:rPr>
        <w:lastRenderedPageBreak/>
        <w:t>Список литературы</w:t>
      </w:r>
      <w:bookmarkEnd w:id="20"/>
      <w:bookmarkEnd w:id="21"/>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Аткинсон</w:t>
      </w:r>
      <w:proofErr w:type="spellEnd"/>
      <w:r w:rsidRPr="008A1504">
        <w:rPr>
          <w:rFonts w:ascii="Times New Roman" w:hAnsi="Times New Roman" w:cs="Times New Roman"/>
          <w:sz w:val="28"/>
          <w:szCs w:val="28"/>
        </w:rPr>
        <w:t xml:space="preserve"> Дж. В. Теория о развитии мотивации. Н.: 2010. – 195 с.</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Байбородова</w:t>
      </w:r>
      <w:proofErr w:type="spellEnd"/>
      <w:r w:rsidRPr="008A1504">
        <w:rPr>
          <w:rFonts w:ascii="Times New Roman" w:hAnsi="Times New Roman" w:cs="Times New Roman"/>
          <w:sz w:val="28"/>
          <w:szCs w:val="28"/>
        </w:rPr>
        <w:t>, Л. В. Принципы организации индивидуальной образовательной деятельности студентов в педагогическом вузе // Ярославский педагогический вестник. – 2016. – № 2. – С. 35-41.</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Бакшаева</w:t>
      </w:r>
      <w:proofErr w:type="spellEnd"/>
      <w:r w:rsidRPr="008A1504">
        <w:rPr>
          <w:rFonts w:ascii="Times New Roman" w:hAnsi="Times New Roman" w:cs="Times New Roman"/>
          <w:sz w:val="28"/>
          <w:szCs w:val="28"/>
        </w:rPr>
        <w:t xml:space="preserve"> Н.А., Вербицкий А.А. Психология мотивации студентов: Учебное пособие. - М.: Логос, 2006. - 184 с.</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Байбородова</w:t>
      </w:r>
      <w:proofErr w:type="spellEnd"/>
      <w:r w:rsidRPr="008A1504">
        <w:rPr>
          <w:rFonts w:ascii="Times New Roman" w:hAnsi="Times New Roman" w:cs="Times New Roman"/>
          <w:sz w:val="28"/>
          <w:szCs w:val="28"/>
        </w:rPr>
        <w:t>, Л. В. Принципы организации индивидуальной образовательной деятельности студентов в педагогическом вузе // Ярославский педагогический вестник. – 2016. – № 2. – С. 35-41.</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Беленкова</w:t>
      </w:r>
      <w:proofErr w:type="spellEnd"/>
      <w:r w:rsidRPr="008A1504">
        <w:rPr>
          <w:rFonts w:ascii="Times New Roman" w:hAnsi="Times New Roman" w:cs="Times New Roman"/>
          <w:sz w:val="28"/>
          <w:szCs w:val="28"/>
        </w:rPr>
        <w:t>, Л.Ю. Развитие мотивационной сферы студентов педагогического вуза как условие их успешного профессионального становления // Вестник Академии права и управления. – 2016. – № 3 (44). – С. 183-192.</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Божович</w:t>
      </w:r>
      <w:proofErr w:type="spellEnd"/>
      <w:r w:rsidRPr="008A1504">
        <w:rPr>
          <w:rFonts w:ascii="Times New Roman" w:hAnsi="Times New Roman" w:cs="Times New Roman"/>
          <w:sz w:val="28"/>
          <w:szCs w:val="28"/>
        </w:rPr>
        <w:t xml:space="preserve"> Л.И. Проблемы развития мотивационной сферы ребенка // Изучение мотивации поведения детей и подростков / Под ред. </w:t>
      </w:r>
      <w:proofErr w:type="spellStart"/>
      <w:r w:rsidRPr="008A1504">
        <w:rPr>
          <w:rFonts w:ascii="Times New Roman" w:hAnsi="Times New Roman" w:cs="Times New Roman"/>
          <w:sz w:val="28"/>
          <w:szCs w:val="28"/>
        </w:rPr>
        <w:t>Л.И.Божович</w:t>
      </w:r>
      <w:proofErr w:type="spellEnd"/>
      <w:r w:rsidRPr="008A1504">
        <w:rPr>
          <w:rFonts w:ascii="Times New Roman" w:hAnsi="Times New Roman" w:cs="Times New Roman"/>
          <w:sz w:val="28"/>
          <w:szCs w:val="28"/>
        </w:rPr>
        <w:t xml:space="preserve">, </w:t>
      </w:r>
      <w:proofErr w:type="spellStart"/>
      <w:proofErr w:type="gramStart"/>
      <w:r w:rsidRPr="008A1504">
        <w:rPr>
          <w:rFonts w:ascii="Times New Roman" w:hAnsi="Times New Roman" w:cs="Times New Roman"/>
          <w:sz w:val="28"/>
          <w:szCs w:val="28"/>
        </w:rPr>
        <w:t>Л.В.Благонадежиной</w:t>
      </w:r>
      <w:proofErr w:type="spellEnd"/>
      <w:r w:rsidRPr="008A1504">
        <w:rPr>
          <w:rFonts w:ascii="Times New Roman" w:hAnsi="Times New Roman" w:cs="Times New Roman"/>
          <w:sz w:val="28"/>
          <w:szCs w:val="28"/>
        </w:rPr>
        <w:t>.-</w:t>
      </w:r>
      <w:proofErr w:type="gramEnd"/>
      <w:r w:rsidRPr="008A1504">
        <w:rPr>
          <w:rFonts w:ascii="Times New Roman" w:hAnsi="Times New Roman" w:cs="Times New Roman"/>
          <w:sz w:val="28"/>
          <w:szCs w:val="28"/>
        </w:rPr>
        <w:t>М., 1972.-С. 7-44.</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Булин</w:t>
      </w:r>
      <w:proofErr w:type="spellEnd"/>
      <w:r w:rsidRPr="008A1504">
        <w:rPr>
          <w:rFonts w:ascii="Times New Roman" w:hAnsi="Times New Roman" w:cs="Times New Roman"/>
          <w:sz w:val="28"/>
          <w:szCs w:val="28"/>
        </w:rPr>
        <w:t xml:space="preserve">-Соколова, Е. И. Будущее педагогическое образование. Направление движения и первые практические шаги [Текст] / Е.И. </w:t>
      </w:r>
      <w:proofErr w:type="spellStart"/>
      <w:r w:rsidRPr="008A1504">
        <w:rPr>
          <w:rFonts w:ascii="Times New Roman" w:hAnsi="Times New Roman" w:cs="Times New Roman"/>
          <w:sz w:val="28"/>
          <w:szCs w:val="28"/>
        </w:rPr>
        <w:t>Булин</w:t>
      </w:r>
      <w:proofErr w:type="spellEnd"/>
      <w:r w:rsidRPr="008A1504">
        <w:rPr>
          <w:rFonts w:ascii="Times New Roman" w:hAnsi="Times New Roman" w:cs="Times New Roman"/>
          <w:sz w:val="28"/>
          <w:szCs w:val="28"/>
        </w:rPr>
        <w:t>-Соколова, А.С. Обухов, А.Л. Семенов // Психологическая наука и образование. – 2014. – Т. 19. – № 3. – С. 207-226.</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 xml:space="preserve">Бурцева Э.В., </w:t>
      </w:r>
      <w:proofErr w:type="spellStart"/>
      <w:r w:rsidRPr="008A1504">
        <w:rPr>
          <w:rFonts w:ascii="Times New Roman" w:hAnsi="Times New Roman" w:cs="Times New Roman"/>
          <w:sz w:val="28"/>
          <w:szCs w:val="28"/>
        </w:rPr>
        <w:t>Чепак</w:t>
      </w:r>
      <w:proofErr w:type="spellEnd"/>
      <w:r w:rsidRPr="008A1504">
        <w:rPr>
          <w:rFonts w:ascii="Times New Roman" w:hAnsi="Times New Roman" w:cs="Times New Roman"/>
          <w:sz w:val="28"/>
          <w:szCs w:val="28"/>
        </w:rPr>
        <w:t xml:space="preserve"> О.А., Куликова О.А. — Некоторые результаты исследования влияния цифровых технологий на учебную деятельность студентов // Педагогика и просвещение. – 2020. – № 1. – С. 1 - 14. </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 xml:space="preserve">Власова, В.Н. </w:t>
      </w:r>
      <w:proofErr w:type="spellStart"/>
      <w:r w:rsidRPr="008A1504">
        <w:rPr>
          <w:rFonts w:ascii="Times New Roman" w:hAnsi="Times New Roman" w:cs="Times New Roman"/>
          <w:sz w:val="28"/>
          <w:szCs w:val="28"/>
        </w:rPr>
        <w:t>Цифровизация</w:t>
      </w:r>
      <w:proofErr w:type="spellEnd"/>
      <w:r w:rsidRPr="008A1504">
        <w:rPr>
          <w:rFonts w:ascii="Times New Roman" w:hAnsi="Times New Roman" w:cs="Times New Roman"/>
          <w:sz w:val="28"/>
          <w:szCs w:val="28"/>
        </w:rPr>
        <w:t xml:space="preserve"> непрерывного образования как фактор повышения эффективности образовательного процесса / В.Н. Власова / Непрерывное образование в России. – 2020. – С. 72-76.</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Гнездилова Л. Б., Гнездилов М. А. Факторы, влияющие на развитие мотивации обучения студентов в вузе // Научно-методический электронный журнал «Концепт». – 2017. – Т. 31. – С. 1246–1250.</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Гузанов</w:t>
      </w:r>
      <w:proofErr w:type="spellEnd"/>
      <w:r w:rsidRPr="008A1504">
        <w:rPr>
          <w:rFonts w:ascii="Times New Roman" w:hAnsi="Times New Roman" w:cs="Times New Roman"/>
          <w:sz w:val="28"/>
          <w:szCs w:val="28"/>
        </w:rPr>
        <w:t xml:space="preserve">, Б. Н. Профессиональная мотивация студентов вуза в процессе интегрированного производственного </w:t>
      </w:r>
      <w:proofErr w:type="gramStart"/>
      <w:r w:rsidRPr="008A1504">
        <w:rPr>
          <w:rFonts w:ascii="Times New Roman" w:hAnsi="Times New Roman" w:cs="Times New Roman"/>
          <w:sz w:val="28"/>
          <w:szCs w:val="28"/>
        </w:rPr>
        <w:t>обучения :</w:t>
      </w:r>
      <w:proofErr w:type="gramEnd"/>
      <w:r w:rsidRPr="008A1504">
        <w:rPr>
          <w:rFonts w:ascii="Times New Roman" w:hAnsi="Times New Roman" w:cs="Times New Roman"/>
          <w:sz w:val="28"/>
          <w:szCs w:val="28"/>
        </w:rPr>
        <w:t xml:space="preserve"> монография – Екатеринбург: РГППУ, 2016. – 222 с.</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 xml:space="preserve">Дейнека А. В., Беспалько В. А. Управление человеческими ресурсами: учебник. Москва: Издательско-торговая корпорация «Дашков и </w:t>
      </w:r>
      <w:proofErr w:type="gramStart"/>
      <w:r w:rsidRPr="008A1504">
        <w:rPr>
          <w:rFonts w:ascii="Times New Roman" w:hAnsi="Times New Roman" w:cs="Times New Roman"/>
          <w:sz w:val="28"/>
          <w:szCs w:val="28"/>
        </w:rPr>
        <w:t>Ко »</w:t>
      </w:r>
      <w:proofErr w:type="gramEnd"/>
      <w:r w:rsidRPr="008A1504">
        <w:rPr>
          <w:rFonts w:ascii="Times New Roman" w:hAnsi="Times New Roman" w:cs="Times New Roman"/>
          <w:sz w:val="28"/>
          <w:szCs w:val="28"/>
        </w:rPr>
        <w:t>, 2018. 389 с</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Джидарьян</w:t>
      </w:r>
      <w:proofErr w:type="spellEnd"/>
      <w:r w:rsidRPr="008A1504">
        <w:rPr>
          <w:rFonts w:ascii="Times New Roman" w:hAnsi="Times New Roman" w:cs="Times New Roman"/>
          <w:sz w:val="28"/>
          <w:szCs w:val="28"/>
        </w:rPr>
        <w:t xml:space="preserve">, И. А. О месте потребностей, эмоций и чувств в мотивации личности / И. А. </w:t>
      </w:r>
      <w:proofErr w:type="spellStart"/>
      <w:r w:rsidRPr="008A1504">
        <w:rPr>
          <w:rFonts w:ascii="Times New Roman" w:hAnsi="Times New Roman" w:cs="Times New Roman"/>
          <w:sz w:val="28"/>
          <w:szCs w:val="28"/>
        </w:rPr>
        <w:t>Джидарьян</w:t>
      </w:r>
      <w:proofErr w:type="spellEnd"/>
      <w:r w:rsidRPr="008A1504">
        <w:rPr>
          <w:rFonts w:ascii="Times New Roman" w:hAnsi="Times New Roman" w:cs="Times New Roman"/>
          <w:sz w:val="28"/>
          <w:szCs w:val="28"/>
        </w:rPr>
        <w:t xml:space="preserve"> // Теоретические проблемы психологии личности. - 1974. - С. 145-169.</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Карпова, Е. В. Формирование профессионально-педагогической мотивации будущих педагогов // Вестник Череповецкого государственного университета. – 2019. – №5 (92). – С. 209-218.</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lastRenderedPageBreak/>
        <w:t>Клепцова</w:t>
      </w:r>
      <w:proofErr w:type="spellEnd"/>
      <w:r w:rsidRPr="008A1504">
        <w:rPr>
          <w:rFonts w:ascii="Times New Roman" w:hAnsi="Times New Roman" w:cs="Times New Roman"/>
          <w:sz w:val="28"/>
          <w:szCs w:val="28"/>
        </w:rPr>
        <w:t xml:space="preserve"> Е.Ю., Рубцова Д.О. Проблемы мотивации студентов вуза // Научно-методический электронный журнал «Концепт». 2016. Т. 32. С. 60-66.</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Колин К. К. Информационная культура и качество жизни в информационном обществе // Открытое образование. – 2010. – № 6(83). – С. 84–89.</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Костюнина А.А. Психологические детерминанты профессиональной мотивации личности // Актуальные проблемы психологического знания: Теоретические и практические проблемы психологии: научно-практический журнал. 2012. № 1 (22). С. 44-50.</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Левин К. Определение понятия “поле в данный момент”// Хрестоматия по истории психологии. – М., 1980.</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Леонтьев А.Н. Потребность, мотивы и сознание (Мотивы и сознание в поведении человека). – М., 1966.</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Макклелланд</w:t>
      </w:r>
      <w:proofErr w:type="spellEnd"/>
      <w:r w:rsidRPr="008A1504">
        <w:rPr>
          <w:rFonts w:ascii="Times New Roman" w:hAnsi="Times New Roman" w:cs="Times New Roman"/>
          <w:sz w:val="28"/>
          <w:szCs w:val="28"/>
        </w:rPr>
        <w:t xml:space="preserve"> Д. Мотивация человека / Д. </w:t>
      </w:r>
      <w:proofErr w:type="spellStart"/>
      <w:r w:rsidRPr="008A1504">
        <w:rPr>
          <w:rFonts w:ascii="Times New Roman" w:hAnsi="Times New Roman" w:cs="Times New Roman"/>
          <w:sz w:val="28"/>
          <w:szCs w:val="28"/>
        </w:rPr>
        <w:t>Макклелланд</w:t>
      </w:r>
      <w:proofErr w:type="spellEnd"/>
      <w:r w:rsidRPr="008A1504">
        <w:rPr>
          <w:rFonts w:ascii="Times New Roman" w:hAnsi="Times New Roman" w:cs="Times New Roman"/>
          <w:sz w:val="28"/>
          <w:szCs w:val="28"/>
        </w:rPr>
        <w:t>. СПб., 2007. Современная психология мотивации / под ред. Д. А. Леонтьева. М., 2002.</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Манакова, М. В. Теоретические основы учебно-профессиональной мотивации студентов педагогического вуза // Проблемы современного педагогического образования. – 2019. – №63-3. – С. 291-294.</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bCs/>
          <w:sz w:val="28"/>
          <w:szCs w:val="28"/>
        </w:rPr>
        <w:t>Маркова А</w:t>
      </w:r>
      <w:r w:rsidRPr="008A1504">
        <w:rPr>
          <w:rFonts w:ascii="Times New Roman" w:hAnsi="Times New Roman" w:cs="Times New Roman"/>
          <w:sz w:val="28"/>
          <w:szCs w:val="28"/>
        </w:rPr>
        <w:t>. </w:t>
      </w:r>
      <w:r w:rsidRPr="008A1504">
        <w:rPr>
          <w:rFonts w:ascii="Times New Roman" w:hAnsi="Times New Roman" w:cs="Times New Roman"/>
          <w:bCs/>
          <w:sz w:val="28"/>
          <w:szCs w:val="28"/>
        </w:rPr>
        <w:t>К</w:t>
      </w:r>
      <w:r w:rsidRPr="008A1504">
        <w:rPr>
          <w:rFonts w:ascii="Times New Roman" w:hAnsi="Times New Roman" w:cs="Times New Roman"/>
          <w:sz w:val="28"/>
          <w:szCs w:val="28"/>
        </w:rPr>
        <w:t>. Формирование </w:t>
      </w:r>
      <w:r w:rsidRPr="008A1504">
        <w:rPr>
          <w:rFonts w:ascii="Times New Roman" w:hAnsi="Times New Roman" w:cs="Times New Roman"/>
          <w:bCs/>
          <w:sz w:val="28"/>
          <w:szCs w:val="28"/>
        </w:rPr>
        <w:t>мотивации учения</w:t>
      </w:r>
      <w:r w:rsidRPr="008A1504">
        <w:rPr>
          <w:rFonts w:ascii="Times New Roman" w:hAnsi="Times New Roman" w:cs="Times New Roman"/>
          <w:sz w:val="28"/>
          <w:szCs w:val="28"/>
        </w:rPr>
        <w:t> в школьном возрасте-Пособие для учителя. —. М., Просвещение, 1983. —96 с.</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 xml:space="preserve">Орлов Ю.М. </w:t>
      </w:r>
      <w:proofErr w:type="spellStart"/>
      <w:r w:rsidRPr="008A1504">
        <w:rPr>
          <w:rFonts w:ascii="Times New Roman" w:hAnsi="Times New Roman" w:cs="Times New Roman"/>
          <w:sz w:val="28"/>
          <w:szCs w:val="28"/>
        </w:rPr>
        <w:t>Потребностно</w:t>
      </w:r>
      <w:proofErr w:type="spellEnd"/>
      <w:r w:rsidRPr="008A1504">
        <w:rPr>
          <w:rFonts w:ascii="Times New Roman" w:hAnsi="Times New Roman" w:cs="Times New Roman"/>
          <w:sz w:val="28"/>
          <w:szCs w:val="28"/>
        </w:rPr>
        <w:t xml:space="preserve">-мотивационные факторы эффективности учебной деятельности студентов ВУЗа: </w:t>
      </w:r>
      <w:proofErr w:type="spellStart"/>
      <w:r w:rsidRPr="008A1504">
        <w:rPr>
          <w:rFonts w:ascii="Times New Roman" w:hAnsi="Times New Roman" w:cs="Times New Roman"/>
          <w:sz w:val="28"/>
          <w:szCs w:val="28"/>
        </w:rPr>
        <w:t>Автореф</w:t>
      </w:r>
      <w:proofErr w:type="spellEnd"/>
      <w:r w:rsidRPr="008A1504">
        <w:rPr>
          <w:rFonts w:ascii="Times New Roman" w:hAnsi="Times New Roman" w:cs="Times New Roman"/>
          <w:sz w:val="28"/>
          <w:szCs w:val="28"/>
        </w:rPr>
        <w:t>. …д-ра психол. н. М., 1984.</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 xml:space="preserve">Петровский А.В., </w:t>
      </w:r>
      <w:proofErr w:type="spellStart"/>
      <w:r w:rsidRPr="008A1504">
        <w:rPr>
          <w:rFonts w:ascii="Times New Roman" w:hAnsi="Times New Roman" w:cs="Times New Roman"/>
          <w:sz w:val="28"/>
          <w:szCs w:val="28"/>
        </w:rPr>
        <w:t>Ярошевский</w:t>
      </w:r>
      <w:proofErr w:type="spellEnd"/>
      <w:r w:rsidRPr="008A1504">
        <w:rPr>
          <w:rFonts w:ascii="Times New Roman" w:hAnsi="Times New Roman" w:cs="Times New Roman"/>
          <w:sz w:val="28"/>
          <w:szCs w:val="28"/>
        </w:rPr>
        <w:t xml:space="preserve"> М.Г. Психология. </w:t>
      </w:r>
      <w:proofErr w:type="gramStart"/>
      <w:r w:rsidRPr="008A1504">
        <w:rPr>
          <w:rFonts w:ascii="Times New Roman" w:hAnsi="Times New Roman" w:cs="Times New Roman"/>
          <w:sz w:val="28"/>
          <w:szCs w:val="28"/>
        </w:rPr>
        <w:t>Словарь  —</w:t>
      </w:r>
      <w:proofErr w:type="gramEnd"/>
      <w:r w:rsidRPr="008A1504">
        <w:rPr>
          <w:rFonts w:ascii="Times New Roman" w:hAnsi="Times New Roman" w:cs="Times New Roman"/>
          <w:sz w:val="28"/>
          <w:szCs w:val="28"/>
        </w:rPr>
        <w:t xml:space="preserve"> 2-е изд., </w:t>
      </w:r>
      <w:proofErr w:type="spellStart"/>
      <w:r w:rsidRPr="008A1504">
        <w:rPr>
          <w:rFonts w:ascii="Times New Roman" w:hAnsi="Times New Roman" w:cs="Times New Roman"/>
          <w:sz w:val="28"/>
          <w:szCs w:val="28"/>
        </w:rPr>
        <w:t>испр</w:t>
      </w:r>
      <w:proofErr w:type="spellEnd"/>
      <w:r w:rsidRPr="008A1504">
        <w:rPr>
          <w:rFonts w:ascii="Times New Roman" w:hAnsi="Times New Roman" w:cs="Times New Roman"/>
          <w:sz w:val="28"/>
          <w:szCs w:val="28"/>
        </w:rPr>
        <w:t>. и доп. — М.: Политиздат, 1990. — 494 с.</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Поначугин</w:t>
      </w:r>
      <w:proofErr w:type="spellEnd"/>
      <w:r w:rsidRPr="008A1504">
        <w:rPr>
          <w:rFonts w:ascii="Times New Roman" w:hAnsi="Times New Roman" w:cs="Times New Roman"/>
          <w:sz w:val="28"/>
          <w:szCs w:val="28"/>
        </w:rPr>
        <w:t xml:space="preserve">, А.В. Цифровые образовательные ресурсы вуза: проектирование, анализ и экспертиза / А.В. </w:t>
      </w:r>
      <w:proofErr w:type="spellStart"/>
      <w:r w:rsidRPr="008A1504">
        <w:rPr>
          <w:rFonts w:ascii="Times New Roman" w:hAnsi="Times New Roman" w:cs="Times New Roman"/>
          <w:sz w:val="28"/>
          <w:szCs w:val="28"/>
        </w:rPr>
        <w:t>Поначугин</w:t>
      </w:r>
      <w:proofErr w:type="spellEnd"/>
      <w:r w:rsidRPr="008A1504">
        <w:rPr>
          <w:rFonts w:ascii="Times New Roman" w:hAnsi="Times New Roman" w:cs="Times New Roman"/>
          <w:sz w:val="28"/>
          <w:szCs w:val="28"/>
        </w:rPr>
        <w:t xml:space="preserve">, Ю.Н. </w:t>
      </w:r>
      <w:proofErr w:type="spellStart"/>
      <w:r w:rsidRPr="008A1504">
        <w:rPr>
          <w:rFonts w:ascii="Times New Roman" w:hAnsi="Times New Roman" w:cs="Times New Roman"/>
          <w:sz w:val="28"/>
          <w:szCs w:val="28"/>
        </w:rPr>
        <w:t>Лапыгин</w:t>
      </w:r>
      <w:proofErr w:type="spellEnd"/>
      <w:r w:rsidRPr="008A1504">
        <w:rPr>
          <w:rFonts w:ascii="Times New Roman" w:hAnsi="Times New Roman" w:cs="Times New Roman"/>
          <w:sz w:val="28"/>
          <w:szCs w:val="28"/>
        </w:rPr>
        <w:t xml:space="preserve"> // Вестник </w:t>
      </w:r>
      <w:proofErr w:type="spellStart"/>
      <w:r w:rsidRPr="008A1504">
        <w:rPr>
          <w:rFonts w:ascii="Times New Roman" w:hAnsi="Times New Roman" w:cs="Times New Roman"/>
          <w:sz w:val="28"/>
          <w:szCs w:val="28"/>
        </w:rPr>
        <w:t>Мининского</w:t>
      </w:r>
      <w:proofErr w:type="spellEnd"/>
      <w:r w:rsidRPr="008A1504">
        <w:rPr>
          <w:rFonts w:ascii="Times New Roman" w:hAnsi="Times New Roman" w:cs="Times New Roman"/>
          <w:sz w:val="28"/>
          <w:szCs w:val="28"/>
        </w:rPr>
        <w:t xml:space="preserve"> университета. – 2019. – № 2 (27). – С. 5.</w:t>
      </w:r>
    </w:p>
    <w:p w:rsidR="00220D19"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Сапа А. В. Поколение Z — поколение эпохи ФГОС // Инновационные проекты и программы в образовании. —2014. — № 2 — С. 24-30.</w:t>
      </w:r>
    </w:p>
    <w:p w:rsidR="00220D19" w:rsidRDefault="00220D19" w:rsidP="00967EF1">
      <w:pPr>
        <w:pStyle w:val="a3"/>
        <w:numPr>
          <w:ilvl w:val="0"/>
          <w:numId w:val="3"/>
        </w:numPr>
        <w:spacing w:line="240" w:lineRule="auto"/>
        <w:ind w:left="0" w:firstLine="709"/>
        <w:jc w:val="both"/>
        <w:rPr>
          <w:rFonts w:ascii="Times New Roman" w:hAnsi="Times New Roman" w:cs="Times New Roman"/>
          <w:sz w:val="28"/>
          <w:szCs w:val="28"/>
        </w:rPr>
      </w:pPr>
      <w:r w:rsidRPr="008A1504">
        <w:rPr>
          <w:rFonts w:ascii="Times New Roman" w:hAnsi="Times New Roman" w:cs="Times New Roman"/>
          <w:sz w:val="28"/>
          <w:szCs w:val="28"/>
        </w:rPr>
        <w:t>Тихонова, Л.П. Об актуальности внедрения современных цифровых технологий в образование // Вестник Череповецкого государственного университета. – 2019. – № 1. – С. 203-221.</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Тютченко</w:t>
      </w:r>
      <w:proofErr w:type="spellEnd"/>
      <w:r w:rsidRPr="008A1504">
        <w:rPr>
          <w:rFonts w:ascii="Times New Roman" w:hAnsi="Times New Roman" w:cs="Times New Roman"/>
          <w:sz w:val="28"/>
          <w:szCs w:val="28"/>
        </w:rPr>
        <w:t xml:space="preserve">, А.М. Инновационная педагогическая деятельность в </w:t>
      </w:r>
      <w:proofErr w:type="spellStart"/>
      <w:r w:rsidRPr="008A1504">
        <w:rPr>
          <w:rFonts w:ascii="Times New Roman" w:hAnsi="Times New Roman" w:cs="Times New Roman"/>
          <w:sz w:val="28"/>
          <w:szCs w:val="28"/>
        </w:rPr>
        <w:t>вузекак</w:t>
      </w:r>
      <w:proofErr w:type="spellEnd"/>
      <w:r w:rsidRPr="008A1504">
        <w:rPr>
          <w:rFonts w:ascii="Times New Roman" w:hAnsi="Times New Roman" w:cs="Times New Roman"/>
          <w:sz w:val="28"/>
          <w:szCs w:val="28"/>
        </w:rPr>
        <w:t xml:space="preserve"> </w:t>
      </w:r>
      <w:proofErr w:type="spellStart"/>
      <w:r w:rsidRPr="008A1504">
        <w:rPr>
          <w:rFonts w:ascii="Times New Roman" w:hAnsi="Times New Roman" w:cs="Times New Roman"/>
          <w:sz w:val="28"/>
          <w:szCs w:val="28"/>
        </w:rPr>
        <w:t>источникразвития</w:t>
      </w:r>
      <w:proofErr w:type="spellEnd"/>
      <w:r w:rsidRPr="008A1504">
        <w:rPr>
          <w:rFonts w:ascii="Times New Roman" w:hAnsi="Times New Roman" w:cs="Times New Roman"/>
          <w:sz w:val="28"/>
          <w:szCs w:val="28"/>
        </w:rPr>
        <w:t xml:space="preserve"> </w:t>
      </w:r>
      <w:proofErr w:type="spellStart"/>
      <w:proofErr w:type="gramStart"/>
      <w:r w:rsidRPr="008A1504">
        <w:rPr>
          <w:rFonts w:ascii="Times New Roman" w:hAnsi="Times New Roman" w:cs="Times New Roman"/>
          <w:sz w:val="28"/>
          <w:szCs w:val="28"/>
        </w:rPr>
        <w:t>методологии,теории</w:t>
      </w:r>
      <w:proofErr w:type="spellEnd"/>
      <w:proofErr w:type="gramEnd"/>
      <w:r w:rsidRPr="008A1504">
        <w:rPr>
          <w:rFonts w:ascii="Times New Roman" w:hAnsi="Times New Roman" w:cs="Times New Roman"/>
          <w:sz w:val="28"/>
          <w:szCs w:val="28"/>
        </w:rPr>
        <w:t xml:space="preserve"> </w:t>
      </w:r>
      <w:proofErr w:type="spellStart"/>
      <w:r w:rsidRPr="008A1504">
        <w:rPr>
          <w:rFonts w:ascii="Times New Roman" w:hAnsi="Times New Roman" w:cs="Times New Roman"/>
          <w:sz w:val="28"/>
          <w:szCs w:val="28"/>
        </w:rPr>
        <w:t>иметодики</w:t>
      </w:r>
      <w:proofErr w:type="spellEnd"/>
      <w:r w:rsidRPr="008A1504">
        <w:rPr>
          <w:rFonts w:ascii="Times New Roman" w:hAnsi="Times New Roman" w:cs="Times New Roman"/>
          <w:sz w:val="28"/>
          <w:szCs w:val="28"/>
        </w:rPr>
        <w:t xml:space="preserve"> </w:t>
      </w:r>
      <w:proofErr w:type="spellStart"/>
      <w:r w:rsidRPr="008A1504">
        <w:rPr>
          <w:rFonts w:ascii="Times New Roman" w:hAnsi="Times New Roman" w:cs="Times New Roman"/>
          <w:sz w:val="28"/>
          <w:szCs w:val="28"/>
        </w:rPr>
        <w:t>обученияи</w:t>
      </w:r>
      <w:proofErr w:type="spellEnd"/>
      <w:r w:rsidRPr="008A1504">
        <w:rPr>
          <w:rFonts w:ascii="Times New Roman" w:hAnsi="Times New Roman" w:cs="Times New Roman"/>
          <w:sz w:val="28"/>
          <w:szCs w:val="28"/>
        </w:rPr>
        <w:t xml:space="preserve"> воспитания / А.М. Ткаченко // Современное педагогическое образование. – 2021. – №4. – С. 96-99.</w:t>
      </w:r>
    </w:p>
    <w:p w:rsidR="00220D19" w:rsidRPr="008A1504" w:rsidRDefault="00220D19" w:rsidP="00967EF1">
      <w:pPr>
        <w:pStyle w:val="a3"/>
        <w:numPr>
          <w:ilvl w:val="0"/>
          <w:numId w:val="3"/>
        </w:numPr>
        <w:spacing w:line="240" w:lineRule="auto"/>
        <w:ind w:left="0" w:firstLine="709"/>
        <w:jc w:val="both"/>
        <w:rPr>
          <w:rFonts w:ascii="Times New Roman" w:hAnsi="Times New Roman" w:cs="Times New Roman"/>
          <w:sz w:val="28"/>
          <w:szCs w:val="28"/>
        </w:rPr>
      </w:pPr>
      <w:proofErr w:type="spellStart"/>
      <w:r w:rsidRPr="008A1504">
        <w:rPr>
          <w:rFonts w:ascii="Times New Roman" w:hAnsi="Times New Roman" w:cs="Times New Roman"/>
          <w:sz w:val="28"/>
          <w:szCs w:val="28"/>
        </w:rPr>
        <w:t>Тельтевская</w:t>
      </w:r>
      <w:proofErr w:type="spellEnd"/>
      <w:r w:rsidRPr="008A1504">
        <w:rPr>
          <w:rFonts w:ascii="Times New Roman" w:hAnsi="Times New Roman" w:cs="Times New Roman"/>
          <w:sz w:val="28"/>
          <w:szCs w:val="28"/>
        </w:rPr>
        <w:t xml:space="preserve"> Н.В. Мотивационная функция целеполагания в учебной деятельности студентов // Известия Волгоградского технического университета. Серия: Проблемы социально-гуманитарного знания». 2012. </w:t>
      </w:r>
      <w:proofErr w:type="spellStart"/>
      <w:r w:rsidRPr="008A1504">
        <w:rPr>
          <w:rFonts w:ascii="Times New Roman" w:hAnsi="Times New Roman" w:cs="Times New Roman"/>
          <w:sz w:val="28"/>
          <w:szCs w:val="28"/>
        </w:rPr>
        <w:t>Вып</w:t>
      </w:r>
      <w:proofErr w:type="spellEnd"/>
      <w:r w:rsidRPr="008A1504">
        <w:rPr>
          <w:rFonts w:ascii="Times New Roman" w:hAnsi="Times New Roman" w:cs="Times New Roman"/>
          <w:sz w:val="28"/>
          <w:szCs w:val="28"/>
        </w:rPr>
        <w:t>. 10. Т 3 (90). С. 163–166.</w:t>
      </w:r>
    </w:p>
    <w:p w:rsidR="00220D19" w:rsidRPr="008A1504" w:rsidRDefault="00220D19" w:rsidP="00967EF1">
      <w:pPr>
        <w:pStyle w:val="a3"/>
        <w:numPr>
          <w:ilvl w:val="0"/>
          <w:numId w:val="3"/>
        </w:numPr>
        <w:spacing w:line="240" w:lineRule="auto"/>
        <w:ind w:left="0" w:firstLine="851"/>
        <w:jc w:val="both"/>
        <w:rPr>
          <w:rFonts w:ascii="Times New Roman" w:hAnsi="Times New Roman" w:cs="Times New Roman"/>
          <w:sz w:val="28"/>
          <w:szCs w:val="28"/>
        </w:rPr>
      </w:pPr>
      <w:r w:rsidRPr="008A1504">
        <w:rPr>
          <w:rFonts w:ascii="Times New Roman" w:hAnsi="Times New Roman" w:cs="Times New Roman"/>
          <w:sz w:val="28"/>
          <w:szCs w:val="28"/>
        </w:rPr>
        <w:lastRenderedPageBreak/>
        <w:t xml:space="preserve">Трейси, Б. Полная вовлеченность. Вдохновляйте, мотивируйте и раскрывайте всё лучшее в своей </w:t>
      </w:r>
      <w:proofErr w:type="gramStart"/>
      <w:r w:rsidRPr="008A1504">
        <w:rPr>
          <w:rFonts w:ascii="Times New Roman" w:hAnsi="Times New Roman" w:cs="Times New Roman"/>
          <w:sz w:val="28"/>
          <w:szCs w:val="28"/>
        </w:rPr>
        <w:t>команде  –</w:t>
      </w:r>
      <w:proofErr w:type="gramEnd"/>
      <w:r w:rsidRPr="008A1504">
        <w:rPr>
          <w:rFonts w:ascii="Times New Roman" w:hAnsi="Times New Roman" w:cs="Times New Roman"/>
          <w:sz w:val="28"/>
          <w:szCs w:val="28"/>
        </w:rPr>
        <w:t xml:space="preserve"> Москва : Манн, Иванов и Фербер, 2016. – 272 с.</w:t>
      </w:r>
    </w:p>
    <w:p w:rsidR="00220D19" w:rsidRPr="008A1504" w:rsidRDefault="00220D19" w:rsidP="00967EF1">
      <w:pPr>
        <w:pStyle w:val="a3"/>
        <w:numPr>
          <w:ilvl w:val="0"/>
          <w:numId w:val="3"/>
        </w:numPr>
        <w:spacing w:line="240" w:lineRule="auto"/>
        <w:ind w:left="0" w:firstLine="851"/>
        <w:jc w:val="both"/>
        <w:rPr>
          <w:rFonts w:ascii="Times New Roman" w:hAnsi="Times New Roman" w:cs="Times New Roman"/>
          <w:sz w:val="28"/>
          <w:szCs w:val="28"/>
        </w:rPr>
      </w:pPr>
      <w:r w:rsidRPr="008A1504">
        <w:rPr>
          <w:rFonts w:ascii="Times New Roman" w:hAnsi="Times New Roman" w:cs="Times New Roman"/>
          <w:sz w:val="28"/>
          <w:szCs w:val="28"/>
        </w:rPr>
        <w:t xml:space="preserve">Фастовец М.В. Формирование профессионально-педагогической направленности личности учителя: </w:t>
      </w:r>
      <w:proofErr w:type="spellStart"/>
      <w:r w:rsidRPr="008A1504">
        <w:rPr>
          <w:rFonts w:ascii="Times New Roman" w:hAnsi="Times New Roman" w:cs="Times New Roman"/>
          <w:sz w:val="28"/>
          <w:szCs w:val="28"/>
        </w:rPr>
        <w:t>Дис</w:t>
      </w:r>
      <w:proofErr w:type="spellEnd"/>
      <w:r w:rsidRPr="008A1504">
        <w:rPr>
          <w:rFonts w:ascii="Times New Roman" w:hAnsi="Times New Roman" w:cs="Times New Roman"/>
          <w:sz w:val="28"/>
          <w:szCs w:val="28"/>
        </w:rPr>
        <w:t>. … канд. психол. наук. М., 1991.</w:t>
      </w:r>
    </w:p>
    <w:p w:rsidR="00220D19" w:rsidRPr="008A1504" w:rsidRDefault="00220D19" w:rsidP="00967EF1">
      <w:pPr>
        <w:pStyle w:val="a3"/>
        <w:numPr>
          <w:ilvl w:val="0"/>
          <w:numId w:val="3"/>
        </w:numPr>
        <w:spacing w:line="240" w:lineRule="auto"/>
        <w:ind w:left="0" w:firstLine="851"/>
        <w:jc w:val="both"/>
        <w:rPr>
          <w:rFonts w:ascii="Times New Roman" w:hAnsi="Times New Roman" w:cs="Times New Roman"/>
          <w:sz w:val="28"/>
          <w:szCs w:val="28"/>
        </w:rPr>
      </w:pPr>
      <w:r w:rsidRPr="008A1504">
        <w:rPr>
          <w:rFonts w:ascii="Times New Roman" w:hAnsi="Times New Roman" w:cs="Times New Roman"/>
          <w:sz w:val="28"/>
          <w:szCs w:val="28"/>
        </w:rPr>
        <w:t xml:space="preserve">Царапкина, Ю.М. Использование цифровых технологий в инновационной образовательной среде (на примере мобильного приложения </w:t>
      </w:r>
      <w:proofErr w:type="spellStart"/>
      <w:r w:rsidRPr="008A1504">
        <w:rPr>
          <w:rFonts w:ascii="Times New Roman" w:hAnsi="Times New Roman" w:cs="Times New Roman"/>
          <w:sz w:val="28"/>
          <w:szCs w:val="28"/>
        </w:rPr>
        <w:t>Lecture</w:t>
      </w:r>
      <w:proofErr w:type="spellEnd"/>
      <w:r w:rsidRPr="008A1504">
        <w:rPr>
          <w:rFonts w:ascii="Times New Roman" w:hAnsi="Times New Roman" w:cs="Times New Roman"/>
          <w:sz w:val="28"/>
          <w:szCs w:val="28"/>
        </w:rPr>
        <w:t xml:space="preserve"> </w:t>
      </w:r>
      <w:proofErr w:type="spellStart"/>
      <w:r w:rsidRPr="008A1504">
        <w:rPr>
          <w:rFonts w:ascii="Times New Roman" w:hAnsi="Times New Roman" w:cs="Times New Roman"/>
          <w:sz w:val="28"/>
          <w:szCs w:val="28"/>
        </w:rPr>
        <w:t>Racing</w:t>
      </w:r>
      <w:proofErr w:type="spellEnd"/>
      <w:r w:rsidRPr="008A1504">
        <w:rPr>
          <w:rFonts w:ascii="Times New Roman" w:hAnsi="Times New Roman" w:cs="Times New Roman"/>
          <w:sz w:val="28"/>
          <w:szCs w:val="28"/>
        </w:rPr>
        <w:t xml:space="preserve">) / Ю.М. Царапкина, Б.Д. </w:t>
      </w:r>
      <w:proofErr w:type="spellStart"/>
      <w:r w:rsidRPr="008A1504">
        <w:rPr>
          <w:rFonts w:ascii="Times New Roman" w:hAnsi="Times New Roman" w:cs="Times New Roman"/>
          <w:sz w:val="28"/>
          <w:szCs w:val="28"/>
        </w:rPr>
        <w:t>Гаджиметова</w:t>
      </w:r>
      <w:proofErr w:type="spellEnd"/>
      <w:r w:rsidRPr="008A1504">
        <w:rPr>
          <w:rFonts w:ascii="Times New Roman" w:hAnsi="Times New Roman" w:cs="Times New Roman"/>
          <w:sz w:val="28"/>
          <w:szCs w:val="28"/>
        </w:rPr>
        <w:t xml:space="preserve"> // Вестник Российского университета дружбы народов. – 2020. – № 1. – С. 63-71.</w:t>
      </w:r>
    </w:p>
    <w:p w:rsidR="00220D19" w:rsidRPr="008A1504" w:rsidRDefault="00220D19" w:rsidP="00967EF1">
      <w:pPr>
        <w:pStyle w:val="a3"/>
        <w:numPr>
          <w:ilvl w:val="0"/>
          <w:numId w:val="3"/>
        </w:numPr>
        <w:spacing w:line="240" w:lineRule="auto"/>
        <w:ind w:left="0" w:firstLine="851"/>
        <w:jc w:val="both"/>
        <w:rPr>
          <w:rFonts w:ascii="Times New Roman" w:hAnsi="Times New Roman" w:cs="Times New Roman"/>
          <w:sz w:val="28"/>
          <w:szCs w:val="28"/>
        </w:rPr>
      </w:pPr>
      <w:r w:rsidRPr="008A1504">
        <w:rPr>
          <w:rFonts w:ascii="Times New Roman" w:hAnsi="Times New Roman" w:cs="Times New Roman"/>
          <w:sz w:val="28"/>
          <w:szCs w:val="28"/>
        </w:rPr>
        <w:t>Якунин, В.А. Современные методы обучения в высшей школе [Текст] / В.А. Якунин. – Л., 1991.</w:t>
      </w:r>
    </w:p>
    <w:p w:rsidR="001043F2" w:rsidRPr="00171840" w:rsidRDefault="00556352" w:rsidP="00967EF1">
      <w:pPr>
        <w:pStyle w:val="1"/>
        <w:ind w:firstLine="851"/>
        <w:jc w:val="both"/>
        <w:rPr>
          <w:rFonts w:ascii="Times New Roman" w:hAnsi="Times New Roman" w:cs="Times New Roman"/>
          <w:b/>
          <w:sz w:val="28"/>
          <w:szCs w:val="28"/>
        </w:rPr>
      </w:pPr>
      <w:r w:rsidRPr="00171840">
        <w:rPr>
          <w:rFonts w:ascii="Times New Roman" w:hAnsi="Times New Roman" w:cs="Times New Roman"/>
          <w:b/>
          <w:sz w:val="28"/>
          <w:szCs w:val="28"/>
        </w:rPr>
        <w:br/>
      </w:r>
      <w:r w:rsidRPr="00171840">
        <w:rPr>
          <w:rFonts w:ascii="Times New Roman" w:hAnsi="Times New Roman" w:cs="Times New Roman"/>
          <w:b/>
          <w:sz w:val="28"/>
          <w:szCs w:val="28"/>
        </w:rPr>
        <w:br/>
      </w:r>
      <w:r w:rsidRPr="00171840">
        <w:rPr>
          <w:rFonts w:ascii="Times New Roman" w:hAnsi="Times New Roman" w:cs="Times New Roman"/>
          <w:b/>
          <w:sz w:val="28"/>
          <w:szCs w:val="28"/>
        </w:rPr>
        <w:br/>
      </w:r>
      <w:r w:rsidRPr="00171840">
        <w:rPr>
          <w:rFonts w:ascii="Times New Roman" w:hAnsi="Times New Roman" w:cs="Times New Roman"/>
          <w:b/>
          <w:sz w:val="28"/>
          <w:szCs w:val="28"/>
        </w:rPr>
        <w:br/>
      </w:r>
      <w:r w:rsidRPr="00171840">
        <w:rPr>
          <w:rFonts w:ascii="Times New Roman" w:hAnsi="Times New Roman" w:cs="Times New Roman"/>
          <w:b/>
          <w:sz w:val="28"/>
          <w:szCs w:val="28"/>
        </w:rPr>
        <w:br/>
      </w:r>
    </w:p>
    <w:p w:rsidR="00556352" w:rsidRDefault="00556352" w:rsidP="00556352">
      <w:pPr>
        <w:spacing w:after="0"/>
        <w:jc w:val="both"/>
        <w:rPr>
          <w:rFonts w:ascii="Times New Roman" w:hAnsi="Times New Roman" w:cs="Times New Roman"/>
        </w:rPr>
      </w:pPr>
      <w:r w:rsidRPr="001043F2">
        <w:rPr>
          <w:rFonts w:ascii="Times New Roman" w:hAnsi="Times New Roman" w:cs="Times New Roman"/>
        </w:rPr>
        <w:br/>
      </w: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FF2B1C" w:rsidRDefault="00FF2B1C"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556352">
      <w:pPr>
        <w:spacing w:after="0"/>
        <w:jc w:val="both"/>
        <w:rPr>
          <w:rFonts w:ascii="Times New Roman" w:hAnsi="Times New Roman" w:cs="Times New Roman"/>
        </w:rPr>
      </w:pPr>
    </w:p>
    <w:p w:rsidR="00220D19" w:rsidRDefault="00220D19" w:rsidP="00220D19">
      <w:pPr>
        <w:pStyle w:val="1"/>
        <w:jc w:val="right"/>
        <w:rPr>
          <w:rFonts w:ascii="Times New Roman" w:hAnsi="Times New Roman" w:cs="Times New Roman"/>
          <w:b/>
          <w:color w:val="000000" w:themeColor="text1"/>
          <w:sz w:val="24"/>
          <w:szCs w:val="24"/>
        </w:rPr>
      </w:pPr>
      <w:bookmarkStart w:id="22" w:name="_Toc133846685"/>
      <w:bookmarkStart w:id="23" w:name="_Toc134774337"/>
      <w:r w:rsidRPr="00220D19">
        <w:rPr>
          <w:rFonts w:ascii="Times New Roman" w:hAnsi="Times New Roman" w:cs="Times New Roman"/>
          <w:b/>
          <w:color w:val="000000" w:themeColor="text1"/>
          <w:sz w:val="24"/>
          <w:szCs w:val="24"/>
        </w:rPr>
        <w:lastRenderedPageBreak/>
        <w:t>ПРИЛОЖЕНИЯ</w:t>
      </w:r>
      <w:bookmarkEnd w:id="22"/>
      <w:bookmarkEnd w:id="23"/>
    </w:p>
    <w:p w:rsidR="00A42C2E" w:rsidRDefault="00A42C2E" w:rsidP="00A42C2E">
      <w:pPr>
        <w:jc w:val="center"/>
        <w:rPr>
          <w:rFonts w:ascii="Times New Roman" w:hAnsi="Times New Roman" w:cs="Times New Roman"/>
          <w:b/>
          <w:sz w:val="24"/>
          <w:szCs w:val="24"/>
        </w:rPr>
      </w:pPr>
      <w:r w:rsidRPr="00A42C2E">
        <w:rPr>
          <w:rFonts w:ascii="Times New Roman" w:hAnsi="Times New Roman" w:cs="Times New Roman"/>
          <w:b/>
          <w:sz w:val="24"/>
          <w:szCs w:val="24"/>
        </w:rPr>
        <w:t>Методика для диагностики учебной мотивации студентов (</w:t>
      </w:r>
      <w:proofErr w:type="spellStart"/>
      <w:r w:rsidRPr="00A42C2E">
        <w:rPr>
          <w:rFonts w:ascii="Times New Roman" w:hAnsi="Times New Roman" w:cs="Times New Roman"/>
          <w:b/>
          <w:sz w:val="24"/>
          <w:szCs w:val="24"/>
        </w:rPr>
        <w:t>А.А.Реан</w:t>
      </w:r>
      <w:proofErr w:type="spellEnd"/>
      <w:r w:rsidRPr="00A42C2E">
        <w:rPr>
          <w:rFonts w:ascii="Times New Roman" w:hAnsi="Times New Roman" w:cs="Times New Roman"/>
          <w:b/>
          <w:sz w:val="24"/>
          <w:szCs w:val="24"/>
        </w:rPr>
        <w:t xml:space="preserve"> и </w:t>
      </w:r>
      <w:proofErr w:type="spellStart"/>
      <w:r w:rsidRPr="00A42C2E">
        <w:rPr>
          <w:rFonts w:ascii="Times New Roman" w:hAnsi="Times New Roman" w:cs="Times New Roman"/>
          <w:b/>
          <w:sz w:val="24"/>
          <w:szCs w:val="24"/>
        </w:rPr>
        <w:t>В.А.Якунин</w:t>
      </w:r>
      <w:proofErr w:type="spellEnd"/>
      <w:r w:rsidRPr="00A42C2E">
        <w:rPr>
          <w:rFonts w:ascii="Times New Roman" w:hAnsi="Times New Roman" w:cs="Times New Roman"/>
          <w:b/>
          <w:sz w:val="24"/>
          <w:szCs w:val="24"/>
        </w:rPr>
        <w:t xml:space="preserve">, модификация </w:t>
      </w:r>
      <w:proofErr w:type="spellStart"/>
      <w:r w:rsidRPr="00A42C2E">
        <w:rPr>
          <w:rFonts w:ascii="Times New Roman" w:hAnsi="Times New Roman" w:cs="Times New Roman"/>
          <w:b/>
          <w:sz w:val="24"/>
          <w:szCs w:val="24"/>
        </w:rPr>
        <w:t>Н.Ц.Бадмаевой</w:t>
      </w:r>
      <w:proofErr w:type="spellEnd"/>
      <w:r w:rsidRPr="00A42C2E">
        <w:rPr>
          <w:rFonts w:ascii="Times New Roman" w:hAnsi="Times New Roman" w:cs="Times New Roman"/>
          <w:b/>
          <w:sz w:val="24"/>
          <w:szCs w:val="24"/>
        </w:rPr>
        <w:t>)</w:t>
      </w:r>
    </w:p>
    <w:p w:rsidR="00A42C2E" w:rsidRDefault="00A42C2E" w:rsidP="00A42C2E">
      <w:pPr>
        <w:spacing w:after="0"/>
        <w:jc w:val="both"/>
        <w:rPr>
          <w:rFonts w:ascii="Times New Roman" w:hAnsi="Times New Roman" w:cs="Times New Roman"/>
          <w:b/>
          <w:sz w:val="24"/>
          <w:szCs w:val="24"/>
        </w:rPr>
      </w:pPr>
      <w:r>
        <w:rPr>
          <w:rFonts w:ascii="Times New Roman" w:hAnsi="Times New Roman" w:cs="Times New Roman"/>
          <w:b/>
          <w:sz w:val="24"/>
          <w:szCs w:val="24"/>
        </w:rPr>
        <w:tab/>
      </w:r>
      <w:r w:rsidRPr="00A42C2E">
        <w:rPr>
          <w:rFonts w:ascii="Times New Roman" w:hAnsi="Times New Roman" w:cs="Times New Roman"/>
          <w:b/>
          <w:sz w:val="24"/>
          <w:szCs w:val="24"/>
        </w:rPr>
        <w:t xml:space="preserve">Описание теста </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xml:space="preserve">Методика разработана на основе опросника </w:t>
      </w:r>
      <w:proofErr w:type="spellStart"/>
      <w:r w:rsidRPr="00A42C2E">
        <w:rPr>
          <w:rFonts w:ascii="Times New Roman" w:hAnsi="Times New Roman" w:cs="Times New Roman"/>
          <w:sz w:val="24"/>
          <w:szCs w:val="24"/>
        </w:rPr>
        <w:t>А.А.Реана</w:t>
      </w:r>
      <w:proofErr w:type="spellEnd"/>
      <w:r w:rsidRPr="00A42C2E">
        <w:rPr>
          <w:rFonts w:ascii="Times New Roman" w:hAnsi="Times New Roman" w:cs="Times New Roman"/>
          <w:sz w:val="24"/>
          <w:szCs w:val="24"/>
        </w:rPr>
        <w:t xml:space="preserve"> и </w:t>
      </w:r>
      <w:proofErr w:type="spellStart"/>
      <w:r w:rsidRPr="00A42C2E">
        <w:rPr>
          <w:rFonts w:ascii="Times New Roman" w:hAnsi="Times New Roman" w:cs="Times New Roman"/>
          <w:sz w:val="24"/>
          <w:szCs w:val="24"/>
        </w:rPr>
        <w:t>В.А.Якунина</w:t>
      </w:r>
      <w:proofErr w:type="spellEnd"/>
      <w:r w:rsidRPr="00A42C2E">
        <w:rPr>
          <w:rFonts w:ascii="Times New Roman" w:hAnsi="Times New Roman" w:cs="Times New Roman"/>
          <w:sz w:val="24"/>
          <w:szCs w:val="24"/>
        </w:rPr>
        <w:t xml:space="preserve">. К 16 утверждениям вышеназванного опросника добавлены утверждения, характеризующие мотивы учения, выделенные </w:t>
      </w:r>
      <w:proofErr w:type="spellStart"/>
      <w:r w:rsidRPr="00A42C2E">
        <w:rPr>
          <w:rFonts w:ascii="Times New Roman" w:hAnsi="Times New Roman" w:cs="Times New Roman"/>
          <w:sz w:val="24"/>
          <w:szCs w:val="24"/>
        </w:rPr>
        <w:t>В.Г.Леонтьевым</w:t>
      </w:r>
      <w:proofErr w:type="spellEnd"/>
      <w:r w:rsidRPr="00A42C2E">
        <w:rPr>
          <w:rFonts w:ascii="Times New Roman" w:hAnsi="Times New Roman" w:cs="Times New Roman"/>
          <w:sz w:val="24"/>
          <w:szCs w:val="24"/>
        </w:rPr>
        <w:t xml:space="preserve">, а также утверждения, характеризующие мотивы учения, полученные </w:t>
      </w:r>
      <w:proofErr w:type="spellStart"/>
      <w:r w:rsidRPr="00A42C2E">
        <w:rPr>
          <w:rFonts w:ascii="Times New Roman" w:hAnsi="Times New Roman" w:cs="Times New Roman"/>
          <w:sz w:val="24"/>
          <w:szCs w:val="24"/>
        </w:rPr>
        <w:t>Н.Ц.Бадмаевой</w:t>
      </w:r>
      <w:proofErr w:type="spellEnd"/>
      <w:r w:rsidRPr="00A42C2E">
        <w:rPr>
          <w:rFonts w:ascii="Times New Roman" w:hAnsi="Times New Roman" w:cs="Times New Roman"/>
          <w:sz w:val="24"/>
          <w:szCs w:val="24"/>
        </w:rPr>
        <w:t xml:space="preserve"> в результате опроса студентов и школьников. Это коммуникативные, профессиональные, учебно-познавательные, широкие социальные мотивы, а также мотивы творческой самореализации, избегания неудачи и престижа</w:t>
      </w:r>
      <w:r>
        <w:rPr>
          <w:rFonts w:ascii="Times New Roman" w:hAnsi="Times New Roman" w:cs="Times New Roman"/>
          <w:sz w:val="24"/>
          <w:szCs w:val="24"/>
        </w:rPr>
        <w:t>.</w:t>
      </w:r>
    </w:p>
    <w:p w:rsidR="00A42C2E" w:rsidRDefault="00A42C2E" w:rsidP="00A42C2E">
      <w:pPr>
        <w:spacing w:after="0"/>
        <w:ind w:firstLine="708"/>
        <w:jc w:val="both"/>
        <w:rPr>
          <w:rFonts w:ascii="Times New Roman" w:hAnsi="Times New Roman" w:cs="Times New Roman"/>
          <w:b/>
          <w:sz w:val="24"/>
          <w:szCs w:val="24"/>
        </w:rPr>
      </w:pPr>
      <w:r w:rsidRPr="00A42C2E">
        <w:rPr>
          <w:rFonts w:ascii="Times New Roman" w:hAnsi="Times New Roman" w:cs="Times New Roman"/>
          <w:b/>
          <w:sz w:val="24"/>
          <w:szCs w:val="24"/>
        </w:rPr>
        <w:t xml:space="preserve">Инструкция к тесту </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Оцените по 5-балльной системе приведенные мотивы учебной деятельности по значимости для Вас: 1 балл соответствует минимальной значимости мотива, 5 баллов – максимальной.</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Тест</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 Учусь, потому что мне нравится избранная профессия.</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 Чтобы обеспечить успешность будущей профессиональной деятельности.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 Хочу стать специалистом.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4. Чтобы дать ответы на актуальные вопросы, относящиеся к сфере будущей</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профессиональной деятельности.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5. Хочу в полной мере использовать имеющиеся у меня задатки, способности 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склонности к выбранной профессии.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6. Чтобы не отставать от друзей.</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7. Чтобы работать с людьми, надо иметь глубокие и всесторонние знания.</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8. Потому что хочу быть в числе лучших студентов.</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9. Потому что хочу, чтобы наша учебная группа стала лучшей в институте.</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10. Чтобы заводить знакомства и общаться с интересными людьми.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11. Потому что полученные знания позволят мне добиться всего необходимого.</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12. Необходимо окончить институт, чтобы у знакомых не изменилось мнение обо мне,</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как способном, перспективном человеке.</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13. Чтобы избежать осуждения и наказания за плохую учебу.</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14. Хочу быть уважаемым человеком учебного коллектива.</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15. Не хочу отставать от сокурсников, не желаю оказаться среди отстающих.</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16. Потому что от успехов в учебе зависит уровень моей материальной</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обеспеченности в будущем.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17. Успешно учиться, сдавать экзамены на «4» и «5».</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18. Просто нравится учиться.</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19. Попав в институт, вынужден учиться, чтобы окончить его.</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20. Быть постоянно готовым к очередным занятиям.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21. Успешно продолжить обучение на последующих курсах, чтобы дать ответы на</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конкретные учебные вопросы.</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22. Чтобы приобрести глубокие и прочные знания.</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23. Потому что в будущем думаю заняться научной деятельностью по специальности.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24. Любые знания пригодятся в будущей профессии.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25. Потому что хочу принести больше пользы обществу.</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lastRenderedPageBreak/>
        <w:t>26. Стать высококвалифицированным специалистом.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27. Чтобы узнавать новое, заниматься творческой деятельностью.</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28. Чтобы дать ответы на проблемы развития общества, жизнедеятельности людей.</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29. Быть на хорошем счету у преподавателей.</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30. Добиться одобрения родителей и окружающих.</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31. Учусь ради исполнения долга перед родителями, школой.</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32. Потому что знания придают мне уверенность в себе.</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33. Потому что от успехов в учебе зависит мое будущее служебное положение.</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34. Хочу получить диплом с хорошими оценками, чтобы иметь преимущество перед</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другими.</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Обработка и интерпретация результатов теста</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Шкала 1. Коммуникативные мотивы: 7, 10, 14, 32.</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Шкала 2. Мотивы избегания: 6, 12, 13, 15, 19.</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Шкала 3. Мотивы престижа: 8, 9, 29, 30, 34.</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Шкала 4. Профессиональные мотивы: 1, 2, 3, 4, 5, 26.</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Шкала 5. Мотивы творческой самореализации: 27, 28.</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Шкала 6. Учебно-познавательные мотивы: 17, 18, 20, 21, 22, 23, 24.</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Шкала 7. Социальные мотивы: 11, 16, 25, 31, 33.</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При обработке результатов тестирования необходим</w:t>
      </w:r>
      <w:r>
        <w:rPr>
          <w:rFonts w:ascii="Times New Roman" w:hAnsi="Times New Roman" w:cs="Times New Roman"/>
          <w:sz w:val="24"/>
          <w:szCs w:val="24"/>
        </w:rPr>
        <w:t xml:space="preserve">о подсчитать средний показатель </w:t>
      </w:r>
      <w:r w:rsidRPr="00A42C2E">
        <w:rPr>
          <w:rFonts w:ascii="Times New Roman" w:hAnsi="Times New Roman" w:cs="Times New Roman"/>
          <w:sz w:val="24"/>
          <w:szCs w:val="24"/>
        </w:rPr>
        <w:t>по каждой шкале опросника</w:t>
      </w:r>
    </w:p>
    <w:p w:rsidR="00A42C2E" w:rsidRDefault="00A42C2E" w:rsidP="00A42C2E">
      <w:pPr>
        <w:spacing w:after="0"/>
        <w:ind w:firstLine="708"/>
        <w:jc w:val="both"/>
        <w:rPr>
          <w:rFonts w:ascii="Times New Roman" w:hAnsi="Times New Roman" w:cs="Times New Roman"/>
          <w:sz w:val="24"/>
          <w:szCs w:val="24"/>
        </w:rPr>
      </w:pPr>
    </w:p>
    <w:p w:rsidR="00A42C2E" w:rsidRPr="00A42C2E" w:rsidRDefault="00A42C2E" w:rsidP="00A42C2E">
      <w:pPr>
        <w:spacing w:after="0"/>
        <w:ind w:firstLine="708"/>
        <w:jc w:val="right"/>
        <w:rPr>
          <w:rFonts w:ascii="Times New Roman" w:hAnsi="Times New Roman" w:cs="Times New Roman"/>
          <w:b/>
          <w:sz w:val="24"/>
          <w:szCs w:val="24"/>
        </w:rPr>
      </w:pPr>
    </w:p>
    <w:p w:rsidR="00A42C2E" w:rsidRDefault="00A42C2E" w:rsidP="00A42C2E">
      <w:pPr>
        <w:spacing w:after="0"/>
        <w:ind w:firstLine="708"/>
        <w:jc w:val="center"/>
        <w:rPr>
          <w:rFonts w:ascii="Times New Roman" w:hAnsi="Times New Roman" w:cs="Times New Roman"/>
          <w:b/>
          <w:sz w:val="24"/>
          <w:szCs w:val="24"/>
        </w:rPr>
      </w:pPr>
      <w:r w:rsidRPr="00A42C2E">
        <w:rPr>
          <w:rFonts w:ascii="Times New Roman" w:hAnsi="Times New Roman" w:cs="Times New Roman"/>
          <w:b/>
          <w:sz w:val="24"/>
          <w:szCs w:val="24"/>
        </w:rPr>
        <w:t xml:space="preserve">«Мотивация учения студентов педагогического вуза» (С.А. </w:t>
      </w:r>
      <w:proofErr w:type="spellStart"/>
      <w:r w:rsidRPr="00A42C2E">
        <w:rPr>
          <w:rFonts w:ascii="Times New Roman" w:hAnsi="Times New Roman" w:cs="Times New Roman"/>
          <w:b/>
          <w:sz w:val="24"/>
          <w:szCs w:val="24"/>
        </w:rPr>
        <w:t>Пакулина</w:t>
      </w:r>
      <w:proofErr w:type="spellEnd"/>
      <w:r w:rsidRPr="00A42C2E">
        <w:rPr>
          <w:rFonts w:ascii="Times New Roman" w:hAnsi="Times New Roman" w:cs="Times New Roman"/>
          <w:b/>
          <w:sz w:val="24"/>
          <w:szCs w:val="24"/>
        </w:rPr>
        <w:t>, М.В. Овчинников</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xml:space="preserve">Методика позволяет выделить во внешней и внутренней мотивации учения три группы мотивов: поступление в вуз, реально действующие профессиональные мотивы и их доминирование, определение уровней развития мотивации учения. Методика может быть полезна для изучения взаимосвязи мотивации достижения успеха, мотивации учения и адаптации студентов в вузе, ценностных установок студентов в процессе обучения в вузе, психодиагностике в мотивационном тренинге и в целом для построения прогноза социального развития личности. При </w:t>
      </w:r>
      <w:proofErr w:type="spellStart"/>
      <w:r w:rsidRPr="00A42C2E">
        <w:rPr>
          <w:rFonts w:ascii="Times New Roman" w:hAnsi="Times New Roman" w:cs="Times New Roman"/>
          <w:sz w:val="24"/>
          <w:szCs w:val="24"/>
        </w:rPr>
        <w:t>адаптировании</w:t>
      </w:r>
      <w:proofErr w:type="spellEnd"/>
      <w:r w:rsidRPr="00A42C2E">
        <w:rPr>
          <w:rFonts w:ascii="Times New Roman" w:hAnsi="Times New Roman" w:cs="Times New Roman"/>
          <w:sz w:val="24"/>
          <w:szCs w:val="24"/>
        </w:rPr>
        <w:t xml:space="preserve"> двух утверждений к специальности вуза методику возможно использовать для диагностики мотивации учения в вузах непедагогического профиля.</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b/>
          <w:bCs/>
          <w:sz w:val="24"/>
          <w:szCs w:val="24"/>
        </w:rPr>
        <w:t>Инструкция</w:t>
      </w:r>
      <w:r w:rsidRPr="00A42C2E">
        <w:rPr>
          <w:rFonts w:ascii="Times New Roman" w:hAnsi="Times New Roman" w:cs="Times New Roman"/>
          <w:sz w:val="24"/>
          <w:szCs w:val="24"/>
        </w:rPr>
        <w:t>: Внимательно прочитайте приведенные в разделе мотивы поступления в вуз, реально действующие мотивы учения и профессиональные мотивы. Оцените значимые для Вас мотивы обучения в педагогическом вузе: 5 баллов – очень значимые, 3-4 балла – значимые, 0-2 балла – не значимые. Отвечайте быстро, не задумываясь.</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48" w:type="dxa"/>
          <w:left w:w="48" w:type="dxa"/>
          <w:bottom w:w="48" w:type="dxa"/>
          <w:right w:w="48" w:type="dxa"/>
        </w:tblCellMar>
        <w:tblLook w:val="04A0" w:firstRow="1" w:lastRow="0" w:firstColumn="1" w:lastColumn="0" w:noHBand="0" w:noVBand="1"/>
      </w:tblPr>
      <w:tblGrid>
        <w:gridCol w:w="8701"/>
        <w:gridCol w:w="580"/>
      </w:tblGrid>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jc w:val="center"/>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Мотивы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Балл</w:t>
            </w:r>
          </w:p>
        </w:tc>
      </w:tr>
      <w:tr w:rsidR="00A42C2E" w:rsidRPr="00A42C2E" w:rsidTr="00A42C2E">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jc w:val="center"/>
              <w:rPr>
                <w:rFonts w:ascii="Times New Roman" w:eastAsia="Times New Roman" w:hAnsi="Times New Roman" w:cs="Times New Roman"/>
                <w:sz w:val="24"/>
                <w:szCs w:val="24"/>
                <w:lang w:eastAsia="ru-RU"/>
              </w:rPr>
            </w:pPr>
            <w:r w:rsidRPr="00A42C2E">
              <w:rPr>
                <w:rFonts w:ascii="Times New Roman" w:eastAsia="Times New Roman" w:hAnsi="Times New Roman" w:cs="Times New Roman"/>
                <w:i/>
                <w:iCs/>
                <w:sz w:val="24"/>
                <w:szCs w:val="24"/>
                <w:lang w:eastAsia="ru-RU"/>
              </w:rPr>
              <w:t>I. Что способствовало вашему выбору данной специальности?</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 Бесплатное поступление, низкая плата за обучение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 xml:space="preserve">2. Занятия в профильной спецшколе, </w:t>
            </w:r>
            <w:proofErr w:type="spellStart"/>
            <w:r w:rsidRPr="00A42C2E">
              <w:rPr>
                <w:rFonts w:ascii="Times New Roman" w:eastAsia="Times New Roman" w:hAnsi="Times New Roman" w:cs="Times New Roman"/>
                <w:sz w:val="24"/>
                <w:szCs w:val="24"/>
                <w:lang w:eastAsia="ru-RU"/>
              </w:rPr>
              <w:t>спецклассе</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 Желание получить высшее образование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4. Семейные традиции, желание родителей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5. Совет друзей, знакомых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6. Престиж, авторитет вуза и факультета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lastRenderedPageBreak/>
              <w:t>7. Интерес к профессии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8. Наилучшие способности именно в этой области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9. Стремление прожить беззаботный период жизни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10. Нравится общение с детьми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11. Случайность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12. Нежелание идти в армию (для юношей)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13. Использовать педагогические знания для воспитания своих детей (для девушек)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jc w:val="center"/>
              <w:rPr>
                <w:rFonts w:ascii="Times New Roman" w:eastAsia="Times New Roman" w:hAnsi="Times New Roman" w:cs="Times New Roman"/>
                <w:sz w:val="24"/>
                <w:szCs w:val="24"/>
                <w:lang w:eastAsia="ru-RU"/>
              </w:rPr>
            </w:pPr>
            <w:r w:rsidRPr="00A42C2E">
              <w:rPr>
                <w:rFonts w:ascii="Times New Roman" w:eastAsia="Times New Roman" w:hAnsi="Times New Roman" w:cs="Times New Roman"/>
                <w:i/>
                <w:iCs/>
                <w:sz w:val="24"/>
                <w:szCs w:val="24"/>
                <w:lang w:eastAsia="ru-RU"/>
              </w:rPr>
              <w:t>II. Что наиболее значимо для Вас в вашем учении?</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14. Успешно продолжить обучение на последующих курсах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15. Успешно учиться, сдавать экзамены на "хорошо" и "отлично"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16. Приобрести глубокие и прочные знания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17. Быть постоянно готовым к очередным занятиям</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18. Не запускать изучение учебных предметов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19. Не отставать от сокурсников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20. Выполнять педагогические требования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21. Достичь уважения преподавателей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22. Быть примером для сокурсников</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23. Добиться одобрения окружающих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24. Избежать осуждения и наказания за плохую учебу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25. Получить интеллектуальное удовлетворение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jc w:val="center"/>
              <w:rPr>
                <w:rFonts w:ascii="Times New Roman" w:eastAsia="Times New Roman" w:hAnsi="Times New Roman" w:cs="Times New Roman"/>
                <w:sz w:val="24"/>
                <w:szCs w:val="24"/>
                <w:lang w:eastAsia="ru-RU"/>
              </w:rPr>
            </w:pPr>
            <w:r w:rsidRPr="00A42C2E">
              <w:rPr>
                <w:rFonts w:ascii="Times New Roman" w:eastAsia="Times New Roman" w:hAnsi="Times New Roman" w:cs="Times New Roman"/>
                <w:i/>
                <w:iCs/>
                <w:sz w:val="24"/>
                <w:szCs w:val="24"/>
                <w:lang w:eastAsia="ru-RU"/>
              </w:rPr>
              <w:t>III. Получение диплома дает Вам возможность:</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26. Достичь социального признания, уважения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27. Самореализации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28. Иметь гарантию стабильности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29. Получить интересную работу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30. Получить высокооплачиваемую работу</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31. Работать в государственных структурах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32. Работать в частных организациях</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33. Работать в школе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34. Основать свое дело</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35. Обучения в аспирантуре</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36. Самосовершенствования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A42C2E">
              <w:rPr>
                <w:rFonts w:ascii="Courier New" w:eastAsia="Times New Roman" w:hAnsi="Courier New" w:cs="Courier New"/>
                <w:sz w:val="20"/>
                <w:szCs w:val="20"/>
                <w:lang w:eastAsia="ru-RU"/>
              </w:rPr>
              <w:t xml:space="preserve"> </w:t>
            </w:r>
          </w:p>
        </w:tc>
      </w:tr>
      <w:tr w:rsidR="00A42C2E" w:rsidRPr="00A42C2E" w:rsidTr="00A42C2E">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4"/>
                <w:szCs w:val="24"/>
                <w:lang w:eastAsia="ru-RU"/>
              </w:rPr>
            </w:pPr>
            <w:r w:rsidRPr="00A42C2E">
              <w:rPr>
                <w:rFonts w:ascii="Times New Roman" w:eastAsia="Times New Roman" w:hAnsi="Times New Roman" w:cs="Times New Roman"/>
                <w:sz w:val="24"/>
                <w:szCs w:val="24"/>
                <w:lang w:eastAsia="ru-RU"/>
              </w:rPr>
              <w:t>37. Диплом сегодня ничего не дает</w:t>
            </w:r>
          </w:p>
        </w:tc>
        <w:tc>
          <w:tcPr>
            <w:tcW w:w="0" w:type="auto"/>
            <w:shd w:val="clear" w:color="auto" w:fill="FFFFFF"/>
            <w:vAlign w:val="center"/>
            <w:hideMark/>
          </w:tcPr>
          <w:p w:rsidR="00A42C2E" w:rsidRPr="00A42C2E" w:rsidRDefault="00A42C2E" w:rsidP="00A42C2E">
            <w:pPr>
              <w:spacing w:after="0" w:line="240" w:lineRule="auto"/>
              <w:rPr>
                <w:rFonts w:ascii="Times New Roman" w:eastAsia="Times New Roman" w:hAnsi="Times New Roman" w:cs="Times New Roman"/>
                <w:sz w:val="20"/>
                <w:szCs w:val="20"/>
                <w:lang w:eastAsia="ru-RU"/>
              </w:rPr>
            </w:pPr>
          </w:p>
        </w:tc>
      </w:tr>
    </w:tbl>
    <w:p w:rsidR="00A42C2E" w:rsidRPr="00A42C2E" w:rsidRDefault="00A42C2E" w:rsidP="00A42C2E">
      <w:pPr>
        <w:spacing w:after="0"/>
        <w:ind w:firstLine="708"/>
        <w:jc w:val="both"/>
        <w:rPr>
          <w:rFonts w:ascii="Times New Roman" w:hAnsi="Times New Roman" w:cs="Times New Roman"/>
          <w:b/>
          <w:sz w:val="24"/>
          <w:szCs w:val="24"/>
        </w:rPr>
      </w:pPr>
    </w:p>
    <w:p w:rsidR="00A42C2E" w:rsidRPr="00A42C2E" w:rsidRDefault="00A42C2E" w:rsidP="00A42C2E">
      <w:pPr>
        <w:spacing w:after="0"/>
        <w:ind w:firstLine="708"/>
        <w:jc w:val="both"/>
        <w:rPr>
          <w:rFonts w:ascii="Times New Roman" w:hAnsi="Times New Roman" w:cs="Times New Roman"/>
          <w:b/>
          <w:sz w:val="24"/>
          <w:szCs w:val="24"/>
        </w:rPr>
      </w:pPr>
      <w:r w:rsidRPr="00A42C2E">
        <w:rPr>
          <w:rFonts w:ascii="Times New Roman" w:hAnsi="Times New Roman" w:cs="Times New Roman"/>
          <w:b/>
          <w:sz w:val="24"/>
          <w:szCs w:val="24"/>
        </w:rPr>
        <w:t>Обработка результатов</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xml:space="preserve">      Внутренняя мотивация учения включает в себя внутренние мотивы поступления в педагогический вуз, широкие познавательные мотивы и релевантные профессиональные </w:t>
      </w:r>
      <w:r w:rsidRPr="00A42C2E">
        <w:rPr>
          <w:rFonts w:ascii="Times New Roman" w:hAnsi="Times New Roman" w:cs="Times New Roman"/>
          <w:sz w:val="24"/>
          <w:szCs w:val="24"/>
        </w:rPr>
        <w:lastRenderedPageBreak/>
        <w:t>мотивы. Общая сумма баллов составляет максимально возможный показатель, равный 75 баллам по вопросам: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 мотивы поступления в вуз 2, 3, 7, 8, 10. Максимально возможный показатель = 25 баллам,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 реально действующие мотивы учения 13, 14, 15, 16, 24. Максимально возможный показатель = 25 баллам,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 профессиональные мотивы 26, 27, 32, 34, 35. Максимально возможный показатель = 25 баллам.</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Каждая группа мотивов в общей сумме баллов внутренней мотивации учения составл</w:t>
      </w:r>
      <w:r>
        <w:rPr>
          <w:rFonts w:ascii="Times New Roman" w:hAnsi="Times New Roman" w:cs="Times New Roman"/>
          <w:sz w:val="24"/>
          <w:szCs w:val="24"/>
        </w:rPr>
        <w:t>яет одинаковый процент 33, 3 %.</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 xml:space="preserve">Внешняя мотивация учения включает в себя внешние мотивы поступления в педагогический вуз, узкие учебно-познавательные мотивы и </w:t>
      </w:r>
      <w:proofErr w:type="spellStart"/>
      <w:r w:rsidRPr="00A42C2E">
        <w:rPr>
          <w:rFonts w:ascii="Times New Roman" w:hAnsi="Times New Roman" w:cs="Times New Roman"/>
          <w:sz w:val="24"/>
          <w:szCs w:val="24"/>
        </w:rPr>
        <w:t>иррелевантные</w:t>
      </w:r>
      <w:proofErr w:type="spellEnd"/>
      <w:r w:rsidRPr="00A42C2E">
        <w:rPr>
          <w:rFonts w:ascii="Times New Roman" w:hAnsi="Times New Roman" w:cs="Times New Roman"/>
          <w:sz w:val="24"/>
          <w:szCs w:val="24"/>
        </w:rPr>
        <w:t xml:space="preserve"> профессиональные мотивы. Общая сумма баллов составляет максимально возможный показатель, равный 105 баллам: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1) мотивы поступления в вуз 1, 4, 5, 6, 9, 11, 12. Максимально возможный показатель = 35 баллам.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2) реально действующие мотивы учения 17, 18, 19, 20, 21, 22, 23. Максимально возможный показатель = 35 баллам.</w:t>
      </w:r>
    </w:p>
    <w:p w:rsidR="00A42C2E" w:rsidRP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3) профессиональные мотивы 25, 28, 29, 30, 31, 33, 36. Максимально возможный показатель = 35 баллам.</w:t>
      </w:r>
    </w:p>
    <w:p w:rsidR="00A42C2E" w:rsidRDefault="00A42C2E" w:rsidP="00A42C2E">
      <w:pPr>
        <w:spacing w:after="0"/>
        <w:ind w:firstLine="708"/>
        <w:jc w:val="both"/>
        <w:rPr>
          <w:rFonts w:ascii="Times New Roman" w:hAnsi="Times New Roman" w:cs="Times New Roman"/>
          <w:sz w:val="24"/>
          <w:szCs w:val="24"/>
        </w:rPr>
      </w:pPr>
      <w:r w:rsidRPr="00A42C2E">
        <w:rPr>
          <w:rFonts w:ascii="Times New Roman" w:hAnsi="Times New Roman" w:cs="Times New Roman"/>
          <w:sz w:val="24"/>
          <w:szCs w:val="24"/>
        </w:rPr>
        <w:t>С целью уравнивания баллов двух видов мотивации учения сумму баллов, полученную по внутренней мотивации учения, необходимо умножить на 1,25.</w:t>
      </w:r>
    </w:p>
    <w:p w:rsidR="00F727A4" w:rsidRDefault="00F727A4" w:rsidP="00A42C2E">
      <w:pPr>
        <w:spacing w:after="0"/>
        <w:ind w:firstLine="708"/>
        <w:jc w:val="both"/>
        <w:rPr>
          <w:rFonts w:ascii="Times New Roman" w:hAnsi="Times New Roman" w:cs="Times New Roman"/>
          <w:sz w:val="24"/>
          <w:szCs w:val="24"/>
        </w:rPr>
      </w:pPr>
    </w:p>
    <w:p w:rsidR="00F727A4" w:rsidRDefault="00F727A4" w:rsidP="00F727A4">
      <w:pPr>
        <w:spacing w:after="0"/>
        <w:ind w:firstLine="708"/>
        <w:jc w:val="center"/>
        <w:rPr>
          <w:rFonts w:ascii="Times New Roman" w:hAnsi="Times New Roman" w:cs="Times New Roman"/>
          <w:b/>
          <w:sz w:val="24"/>
          <w:szCs w:val="24"/>
        </w:rPr>
      </w:pPr>
      <w:r w:rsidRPr="00F727A4">
        <w:rPr>
          <w:rFonts w:ascii="Times New Roman" w:hAnsi="Times New Roman" w:cs="Times New Roman"/>
          <w:b/>
          <w:sz w:val="24"/>
          <w:szCs w:val="24"/>
        </w:rPr>
        <w:t xml:space="preserve">Тест учебно-профессиональной мотивации студентов (Г. </w:t>
      </w:r>
      <w:proofErr w:type="spellStart"/>
      <w:r w:rsidRPr="00F727A4">
        <w:rPr>
          <w:rFonts w:ascii="Times New Roman" w:hAnsi="Times New Roman" w:cs="Times New Roman"/>
          <w:b/>
          <w:sz w:val="24"/>
          <w:szCs w:val="24"/>
        </w:rPr>
        <w:t>Резапкина</w:t>
      </w:r>
      <w:proofErr w:type="spellEnd"/>
      <w:r w:rsidRPr="00F727A4">
        <w:rPr>
          <w:rFonts w:ascii="Times New Roman" w:hAnsi="Times New Roman" w:cs="Times New Roman"/>
          <w:b/>
          <w:sz w:val="24"/>
          <w:szCs w:val="24"/>
        </w:rPr>
        <w:t>)</w:t>
      </w:r>
    </w:p>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Методика направлена на выявление и рефлексию основных параметров учебно-профессиональной мотивации и ее составляющих: мотивация достижения успеха и избегания неудач, самоконтроль, мотивационная направленность, учебная тревожность.</w:t>
      </w:r>
    </w:p>
    <w:p w:rsidR="00F727A4" w:rsidRPr="00F727A4" w:rsidRDefault="00F727A4" w:rsidP="00F727A4">
      <w:pPr>
        <w:spacing w:after="0"/>
        <w:ind w:firstLine="708"/>
        <w:jc w:val="both"/>
        <w:rPr>
          <w:rFonts w:ascii="Times New Roman" w:hAnsi="Times New Roman" w:cs="Times New Roman"/>
          <w:sz w:val="24"/>
          <w:szCs w:val="24"/>
        </w:rPr>
      </w:pPr>
    </w:p>
    <w:p w:rsid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b/>
          <w:sz w:val="24"/>
          <w:szCs w:val="24"/>
        </w:rPr>
        <w:t>Инструкция.</w:t>
      </w:r>
      <w:r w:rsidRPr="00F727A4">
        <w:rPr>
          <w:rFonts w:ascii="Times New Roman" w:hAnsi="Times New Roman" w:cs="Times New Roman"/>
          <w:sz w:val="24"/>
          <w:szCs w:val="24"/>
        </w:rPr>
        <w:t xml:space="preserve"> Сравните высказывания в каждой паре и отметьте в бланке номер того, которое вам ближе.</w:t>
      </w:r>
    </w:p>
    <w:tbl>
      <w:tblPr>
        <w:tblW w:w="9498" w:type="dxa"/>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471"/>
        <w:gridCol w:w="939"/>
        <w:gridCol w:w="851"/>
        <w:gridCol w:w="992"/>
        <w:gridCol w:w="857"/>
        <w:gridCol w:w="844"/>
        <w:gridCol w:w="855"/>
        <w:gridCol w:w="1274"/>
        <w:gridCol w:w="1415"/>
      </w:tblGrid>
      <w:tr w:rsidR="00F727A4" w:rsidRPr="00F727A4" w:rsidTr="00F727A4">
        <w:trPr>
          <w:gridAfter w:val="8"/>
          <w:wAfter w:w="8027" w:type="dxa"/>
        </w:trPr>
        <w:tc>
          <w:tcPr>
            <w:tcW w:w="1471" w:type="dxa"/>
            <w:shd w:val="clear" w:color="auto" w:fill="FFFFFF"/>
            <w:vAlign w:val="cente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c>
          <w:tcPr>
            <w:tcW w:w="1471" w:type="dxa"/>
            <w:vMerge w:val="restart"/>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w:t>
            </w:r>
          </w:p>
        </w:tc>
        <w:tc>
          <w:tcPr>
            <w:tcW w:w="1790" w:type="dxa"/>
            <w:gridSpan w:val="2"/>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b/>
                <w:bCs/>
                <w:sz w:val="24"/>
                <w:szCs w:val="24"/>
              </w:rPr>
              <w:t>I</w:t>
            </w:r>
          </w:p>
        </w:tc>
        <w:tc>
          <w:tcPr>
            <w:tcW w:w="1849" w:type="dxa"/>
            <w:gridSpan w:val="2"/>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b/>
                <w:bCs/>
                <w:sz w:val="24"/>
                <w:szCs w:val="24"/>
              </w:rPr>
              <w:t>II</w:t>
            </w:r>
          </w:p>
        </w:tc>
        <w:tc>
          <w:tcPr>
            <w:tcW w:w="1699" w:type="dxa"/>
            <w:gridSpan w:val="2"/>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b/>
                <w:bCs/>
                <w:sz w:val="24"/>
                <w:szCs w:val="24"/>
              </w:rPr>
              <w:t>III</w:t>
            </w:r>
          </w:p>
        </w:tc>
        <w:tc>
          <w:tcPr>
            <w:tcW w:w="2689"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b/>
                <w:bCs/>
                <w:sz w:val="24"/>
                <w:szCs w:val="24"/>
              </w:rPr>
              <w:t>IV</w:t>
            </w:r>
          </w:p>
        </w:tc>
      </w:tr>
      <w:tr w:rsidR="00F727A4" w:rsidRPr="00F727A4" w:rsidTr="00F727A4">
        <w:tc>
          <w:tcPr>
            <w:tcW w:w="1471" w:type="dxa"/>
            <w:vMerge/>
            <w:tcBorders>
              <w:top w:val="single" w:sz="6" w:space="0" w:color="000000"/>
              <w:left w:val="single" w:sz="6" w:space="0" w:color="000000"/>
              <w:bottom w:val="single" w:sz="6" w:space="0" w:color="000000"/>
              <w:right w:val="nil"/>
            </w:tcBorders>
            <w:shd w:val="clear" w:color="auto" w:fill="FFFFFF"/>
            <w:hideMark/>
          </w:tcPr>
          <w:p w:rsidR="00F727A4" w:rsidRPr="00F727A4" w:rsidRDefault="00F727A4" w:rsidP="00F727A4">
            <w:pPr>
              <w:spacing w:after="0"/>
              <w:ind w:firstLine="708"/>
              <w:jc w:val="both"/>
              <w:rPr>
                <w:rFonts w:ascii="Times New Roman" w:hAnsi="Times New Roman" w:cs="Times New Roman"/>
                <w:sz w:val="24"/>
                <w:szCs w:val="24"/>
              </w:rPr>
            </w:pP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МДУ</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МИН</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ИЛК</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ЭЛК</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ЭМ</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ИМ</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ВТ</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b/>
                <w:bCs/>
                <w:sz w:val="24"/>
                <w:szCs w:val="24"/>
              </w:rPr>
              <w:t>НТ</w:t>
            </w: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3</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6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4</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4а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4б</w:t>
            </w: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5</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5а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5б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6</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6а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6б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7</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7а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7б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8</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8а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8б</w:t>
            </w: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9</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9а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9б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6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10</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10а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10б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11</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11а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11б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12</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12а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12б</w:t>
            </w: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13</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13а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13б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lastRenderedPageBreak/>
              <w:t>14</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14а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14б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15</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15а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15б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6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16</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16а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16б</w:t>
            </w: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17</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17а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17б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18</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18а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18б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19</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19а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19б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20</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20а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20б</w:t>
            </w: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21</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21а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21б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6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22</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22а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22б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23</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23а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23б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4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24</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24а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24б</w:t>
            </w: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25</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25а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25б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26</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26а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26б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27</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27а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27б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28</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28а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28б</w:t>
            </w: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29</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29а</w:t>
            </w: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29б</w:t>
            </w: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30</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30а</w:t>
            </w: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30б</w:t>
            </w: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31</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31а</w:t>
            </w: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31б</w:t>
            </w: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r w:rsidR="00F727A4" w:rsidRPr="00F727A4" w:rsidTr="00F727A4">
        <w:trPr>
          <w:trHeight w:val="120"/>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r w:rsidRPr="00F727A4">
              <w:rPr>
                <w:rFonts w:ascii="Times New Roman" w:hAnsi="Times New Roman" w:cs="Times New Roman"/>
                <w:sz w:val="24"/>
                <w:szCs w:val="24"/>
              </w:rPr>
              <w:t>32</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32а</w:t>
            </w: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32б</w:t>
            </w:r>
          </w:p>
        </w:tc>
      </w:tr>
      <w:tr w:rsidR="00F727A4" w:rsidRPr="00F727A4" w:rsidTr="00F727A4">
        <w:trPr>
          <w:trHeight w:val="108"/>
        </w:trPr>
        <w:tc>
          <w:tcPr>
            <w:tcW w:w="147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Сумма</w:t>
            </w:r>
          </w:p>
        </w:tc>
        <w:tc>
          <w:tcPr>
            <w:tcW w:w="939"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1"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992"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7"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4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855"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274" w:type="dxa"/>
            <w:tcBorders>
              <w:top w:val="single" w:sz="6" w:space="0" w:color="000000"/>
              <w:left w:val="single" w:sz="6" w:space="0" w:color="000000"/>
              <w:bottom w:val="single" w:sz="6" w:space="0" w:color="000000"/>
              <w:right w:val="nil"/>
            </w:tcBorders>
            <w:shd w:val="clear" w:color="auto" w:fill="FFFFFF"/>
            <w:tcMar>
              <w:top w:w="0" w:type="dxa"/>
              <w:left w:w="72" w:type="dxa"/>
              <w:bottom w:w="0" w:type="dxa"/>
              <w:right w:w="0" w:type="dxa"/>
            </w:tcMar>
            <w:hideMark/>
          </w:tcPr>
          <w:p w:rsidR="00F727A4" w:rsidRPr="00F727A4" w:rsidRDefault="00F727A4" w:rsidP="00F727A4">
            <w:pPr>
              <w:spacing w:after="0"/>
              <w:ind w:firstLine="708"/>
              <w:jc w:val="both"/>
              <w:rPr>
                <w:rFonts w:ascii="Times New Roman" w:hAnsi="Times New Roman" w:cs="Times New Roman"/>
                <w:sz w:val="24"/>
                <w:szCs w:val="24"/>
              </w:rPr>
            </w:pPr>
          </w:p>
        </w:tc>
        <w:tc>
          <w:tcPr>
            <w:tcW w:w="1415"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rsidR="00F727A4" w:rsidRPr="00F727A4" w:rsidRDefault="00F727A4" w:rsidP="00F727A4">
            <w:pPr>
              <w:spacing w:after="0"/>
              <w:ind w:firstLine="708"/>
              <w:jc w:val="both"/>
              <w:rPr>
                <w:rFonts w:ascii="Times New Roman" w:hAnsi="Times New Roman" w:cs="Times New Roman"/>
                <w:sz w:val="24"/>
                <w:szCs w:val="24"/>
              </w:rPr>
            </w:pPr>
          </w:p>
        </w:tc>
      </w:tr>
    </w:tbl>
    <w:p w:rsidR="00F727A4" w:rsidRDefault="00F727A4" w:rsidP="00F727A4">
      <w:pPr>
        <w:spacing w:after="0"/>
        <w:ind w:firstLine="708"/>
        <w:jc w:val="both"/>
        <w:rPr>
          <w:rFonts w:ascii="Times New Roman" w:hAnsi="Times New Roman" w:cs="Times New Roman"/>
          <w:sz w:val="24"/>
          <w:szCs w:val="24"/>
        </w:rPr>
      </w:pPr>
    </w:p>
    <w:tbl>
      <w:tblPr>
        <w:tblW w:w="9490" w:type="dxa"/>
        <w:shd w:val="clear" w:color="auto" w:fill="FFFFFF"/>
        <w:tblCellMar>
          <w:top w:w="84" w:type="dxa"/>
          <w:left w:w="84" w:type="dxa"/>
          <w:bottom w:w="84" w:type="dxa"/>
          <w:right w:w="84" w:type="dxa"/>
        </w:tblCellMar>
        <w:tblLook w:val="04A0" w:firstRow="1" w:lastRow="0" w:firstColumn="1" w:lastColumn="0" w:noHBand="0" w:noVBand="1"/>
      </w:tblPr>
      <w:tblGrid>
        <w:gridCol w:w="4954"/>
        <w:gridCol w:w="4536"/>
      </w:tblGrid>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1а. Когда я увлечен работой, ко мне лучше не обращаться с вопросами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1б. Во время работы я часто и с удовольствием отвлекаюсь</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2а. Люди, не сумевшие реализовать свои возможности, сами виноваты в этом</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2б. Неудачное стечение обстоятельств часто мешает людям добиться успеха</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3а. Учеба в колледже привлекает меня возможностью общения со сверстниками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3б. Учеба для меня – это возможность получить важные для будущей работы знания и навыки</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4а. У меня бывают головные боли после напряженной работы</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4б. После напряженной работы я быстро восстанавливаюсь</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5а. В будущем я предпочел бы много работать и много получать</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5б. В будущем я готов работать за скромную зарплату, лишь бы не напрягаться</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6а. Если я захочу, то смогу расположить к себе любого человека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6а. Я часто чувствую, что ничего не могу изменить в сложившихся отношениях.</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7а. Я стесняюсь говорить знакомым, что учусь не в институте, а в колледже</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7б. Я горжусь тем, что учусь не в институте, а в колледже</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8а. Мне трудно сосредоточить внимание на объяснении преподаватель</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8б. Я могу слушать объяснение преподаватель в течение всего урока, не отвлекаясь</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9а. Я редко откладываю на завтра то, что нужно сделать сегодня</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9б. Обычно я до последнего момента откладываю то, что должен сделать</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10а. Когда я строю планы, то верю в их осуществление</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10б. Я стараюсь не планировать далеко вперед, потому что многое зависит от обстоятельств</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lastRenderedPageBreak/>
              <w:t>11а. Мой интерес к учебному предмету во многом зависит от преподавателя</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11б. Мой интерес к учебному предмету не зависит от преподавателя</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12а. Если преподаватель отступает от темы урока, меня это сбивает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12б. Даже если преподаватель отступает от темы урока, я не теряю нить его рассуждений</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13а. Препятствия на пути к цели придают мне решимости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13б. Неудача отбивает у меня всякое желание продолжать дело</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14а. Причина большинство неудач в моей жизни - мое неумение, незнание или лень</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14б. Успешная карьера больше зависит от случая, чем от способностей и усилий человека</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15а. Специальность, полученная в колледже, даст возможность хорошо зарабатывать</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15б. Благодаря учебе в колледже я получаю профессию, которая мне интересна</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16а. Меня тревожат мысли о предстоящем зачете или экзамене</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16б. Мысли о предстоящем зачете или экзамене меня не слишком тревожат</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17а. Любое соревнование вызывает у меня интерес и азарт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17б. Любое соревнование вызывает у меня тревогу и беспокойство</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18а. Мои отметки зависят только от моих усилий</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18б. Мои отметки больше зависят от настроения учителя, чем от моих усилий</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19а. Я стараюсь хорошо учиться, потому что не хочу выглядеть отстающим в глазах ребят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19б. Я стараюсь хорошо учиться, потому что хочу стать хорошим специалистом</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20а. Иногда мне кажется, что я почти ничего не знаю об изучаемых предметах</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20б. Я неплохо ориентируюсь в изучаемых предметах</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21а. Я работаю до тех пор, пока не получу нужный результат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21б. Я предпочитаю сделать работу побыстрей и с меньшим напряжением</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22а. То, что многие считают везением, на самом деле результат упорного труда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22б. Я часто чувствую, что мало влияю на то, что происходит со мной</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23а. Профессиональный успех для меня – это престижная работа и высокая зарплата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23б. В моем понимании профессиональный успех – это мастерство и любовь к своему делу</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24а. Я часто не успеваю усвоить учебный материал на уроке</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24б. Обычно я успеваю усвоить учебный материал на уроке</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25а. При выполнении сложного задания я думаю о том, как правильно его выполнить</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25б. При выполнении сложного задания я боюсь допустить какую-нибудь ошибку</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26а. Я выбрал специальность и колледж самостоятельно</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26б. Я выбрал специальность и колледж по совету родителей (друзей, родственников)</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27а. Я учусь в колледже потому, что не хочу сдавать ЕГЭ</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27б. Я учусь в колледже потому, что для получения моей профессии достаточно среднего профессионального образования</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28а. Мне часто трудно сосредоточиться на задании или предмете</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28б. Обычно мне не трудно сосредоточиться на задании или предмете</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29а. Учеба в колледже для меня – только первая ступень в профессиональной карьере</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29. Я не уверен, что буду работать по выбранной специальности</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30а. Отношения между людьми не складываются потому, что они не проявляют интереса и внимания друг к другу</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 xml:space="preserve">30б. Если люди не подходят друг другу, то, как бы они не старались наладить </w:t>
            </w:r>
            <w:r w:rsidRPr="00F727A4">
              <w:rPr>
                <w:rFonts w:ascii="Times New Roman" w:hAnsi="Times New Roman" w:cs="Times New Roman"/>
                <w:sz w:val="24"/>
                <w:szCs w:val="24"/>
              </w:rPr>
              <w:lastRenderedPageBreak/>
              <w:t>отношения, все равно ничего не получится</w:t>
            </w:r>
          </w:p>
        </w:tc>
      </w:tr>
      <w:tr w:rsidR="00F727A4" w:rsidRPr="00F727A4" w:rsidTr="00F727A4">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lastRenderedPageBreak/>
              <w:t>31а. Оценка моей работы другими для меня важнее, чем сознание хорошо выполненной работы</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31б. Сознание того, что я выполнил свою работу хорошо, для меня важнее, чем ее оценка другими</w:t>
            </w:r>
          </w:p>
        </w:tc>
      </w:tr>
      <w:tr w:rsidR="00F727A4" w:rsidRPr="00F727A4" w:rsidTr="00F727A4">
        <w:trPr>
          <w:trHeight w:val="120"/>
        </w:trPr>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32а. Мне больше нравятся письменные ответы, чем устные ответы у доски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727A4" w:rsidRPr="00F727A4" w:rsidRDefault="00F727A4" w:rsidP="00F727A4">
            <w:pPr>
              <w:spacing w:after="0"/>
              <w:jc w:val="both"/>
              <w:rPr>
                <w:rFonts w:ascii="Times New Roman" w:hAnsi="Times New Roman" w:cs="Times New Roman"/>
                <w:sz w:val="24"/>
                <w:szCs w:val="24"/>
              </w:rPr>
            </w:pPr>
            <w:r w:rsidRPr="00F727A4">
              <w:rPr>
                <w:rFonts w:ascii="Times New Roman" w:hAnsi="Times New Roman" w:cs="Times New Roman"/>
                <w:sz w:val="24"/>
                <w:szCs w:val="24"/>
              </w:rPr>
              <w:t>32б. Мне безразлично, как отвечать: у доски или письменно</w:t>
            </w:r>
          </w:p>
        </w:tc>
      </w:tr>
    </w:tbl>
    <w:p w:rsidR="00F727A4" w:rsidRDefault="00F727A4" w:rsidP="00F727A4">
      <w:pPr>
        <w:spacing w:after="0"/>
        <w:jc w:val="both"/>
        <w:rPr>
          <w:rFonts w:ascii="Times New Roman" w:hAnsi="Times New Roman" w:cs="Times New Roman"/>
          <w:sz w:val="24"/>
          <w:szCs w:val="24"/>
        </w:rPr>
      </w:pP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b/>
          <w:bCs/>
          <w:sz w:val="24"/>
          <w:szCs w:val="24"/>
        </w:rPr>
        <w:t>ОБРАБОТКА, КОММЕНТАРИИ И ИНТЕРПРЕТАЦИЯ РЕЗУЛЬТАТОВ</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Подсчитайте число отмеченных вариантов ответов в каждом столбце и запишите его в нижней строке.</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b/>
          <w:bCs/>
          <w:sz w:val="24"/>
          <w:szCs w:val="24"/>
        </w:rPr>
        <w:t>Мотивация достижений</w:t>
      </w:r>
      <w:r w:rsidRPr="00F727A4">
        <w:rPr>
          <w:rFonts w:ascii="Times New Roman" w:hAnsi="Times New Roman" w:cs="Times New Roman"/>
          <w:sz w:val="24"/>
          <w:szCs w:val="24"/>
        </w:rPr>
        <w:t xml:space="preserve"> – стремление человека к успехам в различных видах деятельности и избегание неудач. Высокая мотивация связана со стремлением к совершенству и готовностью к интенсивной работе, однако может негативно сказываться на психоэмоциональном состоянии. Вопросы на выявление мотивации достижения успеха и избегания неудач включают адаптированные для студентов колледжа фрагменты Теста мотивации достижений Т. </w:t>
      </w:r>
      <w:proofErr w:type="spellStart"/>
      <w:r w:rsidRPr="00F727A4">
        <w:rPr>
          <w:rFonts w:ascii="Times New Roman" w:hAnsi="Times New Roman" w:cs="Times New Roman"/>
          <w:sz w:val="24"/>
          <w:szCs w:val="24"/>
        </w:rPr>
        <w:t>Элерса</w:t>
      </w:r>
      <w:proofErr w:type="spellEnd"/>
      <w:r w:rsidRPr="00F727A4">
        <w:rPr>
          <w:rFonts w:ascii="Times New Roman" w:hAnsi="Times New Roman" w:cs="Times New Roman"/>
          <w:sz w:val="24"/>
          <w:szCs w:val="24"/>
        </w:rPr>
        <w:t xml:space="preserve"> и соответствуют первой шкале «Мотивация достижения успеха – избегания неудач»</w:t>
      </w:r>
      <w:r w:rsidRPr="00F727A4">
        <w:rPr>
          <w:rFonts w:ascii="Times New Roman" w:hAnsi="Times New Roman" w:cs="Times New Roman"/>
          <w:b/>
          <w:bCs/>
          <w:sz w:val="24"/>
          <w:szCs w:val="24"/>
        </w:rPr>
        <w:t> </w:t>
      </w:r>
      <w:r w:rsidRPr="00F727A4">
        <w:rPr>
          <w:rFonts w:ascii="Times New Roman" w:hAnsi="Times New Roman" w:cs="Times New Roman"/>
          <w:sz w:val="24"/>
          <w:szCs w:val="24"/>
        </w:rPr>
        <w:t xml:space="preserve">(МДУ и МИН). Распределение ответов по </w:t>
      </w:r>
      <w:proofErr w:type="gramStart"/>
      <w:r w:rsidRPr="00F727A4">
        <w:rPr>
          <w:rFonts w:ascii="Times New Roman" w:hAnsi="Times New Roman" w:cs="Times New Roman"/>
          <w:sz w:val="24"/>
          <w:szCs w:val="24"/>
        </w:rPr>
        <w:t>вариантам</w:t>
      </w:r>
      <w:proofErr w:type="gramEnd"/>
      <w:r w:rsidRPr="00F727A4">
        <w:rPr>
          <w:rFonts w:ascii="Times New Roman" w:hAnsi="Times New Roman" w:cs="Times New Roman"/>
          <w:sz w:val="24"/>
          <w:szCs w:val="24"/>
        </w:rPr>
        <w:t xml:space="preserve"> а и б показывает преобладание мотивации достижения успеха или избегания неудач.</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6-8 баллов по столбцу МДУ означает высокий уровень мотивации (</w:t>
      </w:r>
      <w:proofErr w:type="spellStart"/>
      <w:r w:rsidRPr="00F727A4">
        <w:rPr>
          <w:rFonts w:ascii="Times New Roman" w:hAnsi="Times New Roman" w:cs="Times New Roman"/>
          <w:sz w:val="24"/>
          <w:szCs w:val="24"/>
        </w:rPr>
        <w:t>сверхмотивация</w:t>
      </w:r>
      <w:proofErr w:type="spellEnd"/>
      <w:r w:rsidRPr="00F727A4">
        <w:rPr>
          <w:rFonts w:ascii="Times New Roman" w:hAnsi="Times New Roman" w:cs="Times New Roman"/>
          <w:sz w:val="24"/>
          <w:szCs w:val="24"/>
        </w:rPr>
        <w:t>) и говорит о стремлении к совершенству и готовности к интенсивной работе, однако может негативно влиять на психоэмоциональное состояние и здоровье.</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3-5 баллов по столбцу МДУ свидетельствуют о среднем уровне мотивации, оптимальном для выполнения любой профессиональной деятельности, т.к. позволяет сохранять высокую работоспособность при успешной работе.</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0-2 балла по столбцу МДУ говорят о низкой мотивации, при которой интерес к работе колеблется в диапазоне от полного безразличия до сниженного интереса, затрудняя эффективное выполнение любой профессиональной деятельности.</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b/>
          <w:bCs/>
          <w:sz w:val="24"/>
          <w:szCs w:val="24"/>
        </w:rPr>
        <w:t>Локус контроля</w:t>
      </w:r>
      <w:r w:rsidRPr="00F727A4">
        <w:rPr>
          <w:rFonts w:ascii="Times New Roman" w:hAnsi="Times New Roman" w:cs="Times New Roman"/>
          <w:sz w:val="24"/>
          <w:szCs w:val="24"/>
        </w:rPr>
        <w:t> – устойчивая характеристика, отражающая склонность человека приписывать ответственность за успехи и неудачи своей жизни внешним обстоятельствам (</w:t>
      </w:r>
      <w:proofErr w:type="spellStart"/>
      <w:r w:rsidRPr="00F727A4">
        <w:rPr>
          <w:rFonts w:ascii="Times New Roman" w:hAnsi="Times New Roman" w:cs="Times New Roman"/>
          <w:sz w:val="24"/>
          <w:szCs w:val="24"/>
        </w:rPr>
        <w:t>экстернальный</w:t>
      </w:r>
      <w:proofErr w:type="spellEnd"/>
      <w:r w:rsidRPr="00F727A4">
        <w:rPr>
          <w:rFonts w:ascii="Times New Roman" w:hAnsi="Times New Roman" w:cs="Times New Roman"/>
          <w:sz w:val="24"/>
          <w:szCs w:val="24"/>
        </w:rPr>
        <w:t>, или внешний локус контроля) или себе самому (</w:t>
      </w:r>
      <w:proofErr w:type="spellStart"/>
      <w:r w:rsidRPr="00F727A4">
        <w:rPr>
          <w:rFonts w:ascii="Times New Roman" w:hAnsi="Times New Roman" w:cs="Times New Roman"/>
          <w:sz w:val="24"/>
          <w:szCs w:val="24"/>
        </w:rPr>
        <w:t>интернальный</w:t>
      </w:r>
      <w:proofErr w:type="spellEnd"/>
      <w:r w:rsidRPr="00F727A4">
        <w:rPr>
          <w:rFonts w:ascii="Times New Roman" w:hAnsi="Times New Roman" w:cs="Times New Roman"/>
          <w:sz w:val="24"/>
          <w:szCs w:val="24"/>
        </w:rPr>
        <w:t>, или внутренний локус контроля). В целом ряде исследований доказано, что люди с внутренним локус-контролем, как правило, обладают адекватной самооценкой, способностью последовательно и на партнерских началах решать поставленные задачи.</w:t>
      </w:r>
    </w:p>
    <w:p w:rsidR="00F727A4" w:rsidRPr="00F727A4" w:rsidRDefault="00F727A4" w:rsidP="00F727A4">
      <w:pPr>
        <w:spacing w:after="0"/>
        <w:ind w:firstLine="709"/>
        <w:jc w:val="both"/>
        <w:rPr>
          <w:rFonts w:ascii="Times New Roman" w:hAnsi="Times New Roman" w:cs="Times New Roman"/>
          <w:sz w:val="24"/>
          <w:szCs w:val="24"/>
        </w:rPr>
      </w:pPr>
      <w:proofErr w:type="spellStart"/>
      <w:r w:rsidRPr="00F727A4">
        <w:rPr>
          <w:rFonts w:ascii="Times New Roman" w:hAnsi="Times New Roman" w:cs="Times New Roman"/>
          <w:sz w:val="24"/>
          <w:szCs w:val="24"/>
        </w:rPr>
        <w:t>Экстерналы</w:t>
      </w:r>
      <w:proofErr w:type="spellEnd"/>
      <w:r w:rsidRPr="00F727A4">
        <w:rPr>
          <w:rFonts w:ascii="Times New Roman" w:hAnsi="Times New Roman" w:cs="Times New Roman"/>
          <w:sz w:val="24"/>
          <w:szCs w:val="24"/>
        </w:rPr>
        <w:t xml:space="preserve"> более подвержены социальному воздействию, чем </w:t>
      </w:r>
      <w:proofErr w:type="spellStart"/>
      <w:r w:rsidRPr="00F727A4">
        <w:rPr>
          <w:rFonts w:ascii="Times New Roman" w:hAnsi="Times New Roman" w:cs="Times New Roman"/>
          <w:sz w:val="24"/>
          <w:szCs w:val="24"/>
        </w:rPr>
        <w:t>интерналы</w:t>
      </w:r>
      <w:proofErr w:type="spellEnd"/>
      <w:r w:rsidRPr="00F727A4">
        <w:rPr>
          <w:rFonts w:ascii="Times New Roman" w:hAnsi="Times New Roman" w:cs="Times New Roman"/>
          <w:sz w:val="24"/>
          <w:szCs w:val="24"/>
        </w:rPr>
        <w:t xml:space="preserve">, которые сами стремятся контролировать поведение других и более уверены в своей способности решать проблемы, чем </w:t>
      </w:r>
      <w:proofErr w:type="spellStart"/>
      <w:r w:rsidRPr="00F727A4">
        <w:rPr>
          <w:rFonts w:ascii="Times New Roman" w:hAnsi="Times New Roman" w:cs="Times New Roman"/>
          <w:sz w:val="24"/>
          <w:szCs w:val="24"/>
        </w:rPr>
        <w:t>экстерналы</w:t>
      </w:r>
      <w:proofErr w:type="spellEnd"/>
      <w:r w:rsidRPr="00F727A4">
        <w:rPr>
          <w:rFonts w:ascii="Times New Roman" w:hAnsi="Times New Roman" w:cs="Times New Roman"/>
          <w:sz w:val="24"/>
          <w:szCs w:val="24"/>
        </w:rPr>
        <w:t>.</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 xml:space="preserve">Шкала «Внутренний-внешний локус-контроль» состоит из адаптированных к задачам изучения учебно-профессиональной мотивации студентов колледжа вопросов методики Дж. </w:t>
      </w:r>
      <w:proofErr w:type="spellStart"/>
      <w:r w:rsidRPr="00F727A4">
        <w:rPr>
          <w:rFonts w:ascii="Times New Roman" w:hAnsi="Times New Roman" w:cs="Times New Roman"/>
          <w:sz w:val="24"/>
          <w:szCs w:val="24"/>
        </w:rPr>
        <w:t>Роттера</w:t>
      </w:r>
      <w:proofErr w:type="spellEnd"/>
      <w:r w:rsidRPr="00F727A4">
        <w:rPr>
          <w:rFonts w:ascii="Times New Roman" w:hAnsi="Times New Roman" w:cs="Times New Roman"/>
          <w:sz w:val="24"/>
          <w:szCs w:val="24"/>
        </w:rPr>
        <w:t xml:space="preserve"> Определения Локус контроля Дж. </w:t>
      </w:r>
      <w:proofErr w:type="spellStart"/>
      <w:r w:rsidRPr="00F727A4">
        <w:rPr>
          <w:rFonts w:ascii="Times New Roman" w:hAnsi="Times New Roman" w:cs="Times New Roman"/>
          <w:sz w:val="24"/>
          <w:szCs w:val="24"/>
        </w:rPr>
        <w:t>Роттера</w:t>
      </w:r>
      <w:proofErr w:type="spellEnd"/>
      <w:r w:rsidRPr="00F727A4">
        <w:rPr>
          <w:rFonts w:ascii="Times New Roman" w:hAnsi="Times New Roman" w:cs="Times New Roman"/>
          <w:sz w:val="24"/>
          <w:szCs w:val="24"/>
        </w:rPr>
        <w:t xml:space="preserve">, которые составляют вторую шкалу методики (ИЛК – </w:t>
      </w:r>
      <w:proofErr w:type="spellStart"/>
      <w:r w:rsidRPr="00F727A4">
        <w:rPr>
          <w:rFonts w:ascii="Times New Roman" w:hAnsi="Times New Roman" w:cs="Times New Roman"/>
          <w:sz w:val="24"/>
          <w:szCs w:val="24"/>
        </w:rPr>
        <w:t>интернальный</w:t>
      </w:r>
      <w:proofErr w:type="spellEnd"/>
      <w:r w:rsidRPr="00F727A4">
        <w:rPr>
          <w:rFonts w:ascii="Times New Roman" w:hAnsi="Times New Roman" w:cs="Times New Roman"/>
          <w:sz w:val="24"/>
          <w:szCs w:val="24"/>
        </w:rPr>
        <w:t xml:space="preserve">, или внутренний локус-контроль, ЭЛК – </w:t>
      </w:r>
      <w:proofErr w:type="spellStart"/>
      <w:r w:rsidRPr="00F727A4">
        <w:rPr>
          <w:rFonts w:ascii="Times New Roman" w:hAnsi="Times New Roman" w:cs="Times New Roman"/>
          <w:sz w:val="24"/>
          <w:szCs w:val="24"/>
        </w:rPr>
        <w:t>экстернальный</w:t>
      </w:r>
      <w:proofErr w:type="spellEnd"/>
      <w:r w:rsidRPr="00F727A4">
        <w:rPr>
          <w:rFonts w:ascii="Times New Roman" w:hAnsi="Times New Roman" w:cs="Times New Roman"/>
          <w:sz w:val="24"/>
          <w:szCs w:val="24"/>
        </w:rPr>
        <w:t>, или внешний локус-контроль).</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6-8 баллов по столбцу ИЛК говорит о самостоятельности в принятии решений, ответственности за все события своей жизни, которые воспринимаются как следствие своих поступков, а не обстоятельств. Такой человек, как правило, не склонен подчиняться давлению других людей, активен и уверен в себе.</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 xml:space="preserve">3-5 баллов по столбцу ИЛК свидетельствует о потребности соответствовать социальным нормам, следовать моде и образцам, принятым в окружении, принимать </w:t>
      </w:r>
      <w:r w:rsidRPr="00F727A4">
        <w:rPr>
          <w:rFonts w:ascii="Times New Roman" w:hAnsi="Times New Roman" w:cs="Times New Roman"/>
          <w:sz w:val="24"/>
          <w:szCs w:val="24"/>
        </w:rPr>
        <w:lastRenderedPageBreak/>
        <w:t>решения под давлением обстоятельств и авторитетов. Желание сохранить свою индивидуальность и независимость вступает в противоречие с опасением потерять расположение значимых людей, оказавшись «белой вороной». Ответственность за сложившиеся отношения и обстоятельства своей жизни полностью не сформирована.</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0-2 баллов по столбцу ИЛК говорит о том, что поведение респондента во многом зависит от внешних обстоятельств и мнения окружающих. Не видит связи между своими действиями и значимыми событиями их жизни, не считает себя способными контролировать их ход, склонен приписывать ответственность как за счастливые, так и за драматические события другим людям, случаю, судьбе.</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b/>
          <w:bCs/>
          <w:sz w:val="24"/>
          <w:szCs w:val="24"/>
        </w:rPr>
        <w:t>Мотивационная направленность </w:t>
      </w:r>
      <w:r w:rsidRPr="00F727A4">
        <w:rPr>
          <w:rFonts w:ascii="Times New Roman" w:hAnsi="Times New Roman" w:cs="Times New Roman"/>
          <w:sz w:val="24"/>
          <w:szCs w:val="24"/>
        </w:rPr>
        <w:t>личности определяется системой взаимосвязанных внутренних и внешних мотивов. К внутренним мотивам относятся познавательные мотивы и мотивы самореализации. Внутренняя мотивация связана с самоконтролем.</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К внешним мотивам относятся статусный мотив (престиж), ориентация на материальное вознаграждение, моральное поощрение, оценки. Внешняя мотивация связана с внешней системой контроля. Эти мотивы могут оказывать и негативное влияние на учебный процесс. У нормального человека должны эффективно функционировать обе системы при относительном доминировании внутренней мотивации. Система обучения должна быть направлена на развитие внутренних мотивов поведения.</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 xml:space="preserve">Шкала «Внутренняя – внешняя мотивация» включает утверждения, характерные для внешней (ЭМ – </w:t>
      </w:r>
      <w:proofErr w:type="spellStart"/>
      <w:r w:rsidRPr="00F727A4">
        <w:rPr>
          <w:rFonts w:ascii="Times New Roman" w:hAnsi="Times New Roman" w:cs="Times New Roman"/>
          <w:sz w:val="24"/>
          <w:szCs w:val="24"/>
        </w:rPr>
        <w:t>экстернальная</w:t>
      </w:r>
      <w:proofErr w:type="spellEnd"/>
      <w:r w:rsidRPr="00F727A4">
        <w:rPr>
          <w:rFonts w:ascii="Times New Roman" w:hAnsi="Times New Roman" w:cs="Times New Roman"/>
          <w:sz w:val="24"/>
          <w:szCs w:val="24"/>
        </w:rPr>
        <w:t xml:space="preserve"> мотивация) и внутренней (ИМ – </w:t>
      </w:r>
      <w:proofErr w:type="spellStart"/>
      <w:r w:rsidRPr="00F727A4">
        <w:rPr>
          <w:rFonts w:ascii="Times New Roman" w:hAnsi="Times New Roman" w:cs="Times New Roman"/>
          <w:sz w:val="24"/>
          <w:szCs w:val="24"/>
        </w:rPr>
        <w:t>интернальная</w:t>
      </w:r>
      <w:proofErr w:type="spellEnd"/>
      <w:r w:rsidRPr="00F727A4">
        <w:rPr>
          <w:rFonts w:ascii="Times New Roman" w:hAnsi="Times New Roman" w:cs="Times New Roman"/>
          <w:sz w:val="24"/>
          <w:szCs w:val="24"/>
        </w:rPr>
        <w:t xml:space="preserve"> мотивация) учебно-профессиональной мотивации.</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6-8 баллов по столбцу ЭМ свидетельствует о преобладании внешней мотивации, которая проявляется в ориентации на внешние атрибуты успеха, чрезмерной зависимости от оценок и мнения окружающих, что негативно влияет на учебно-профессиональную мотивацию.</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3-5 баллов по столбцу ЭМ говорит о балансе внешней и внутренней мотивации. Такие мотивы, как понимание необходимости работы и учебы, общение и оценка значимых людей значимы для учебного процесса, хотя их нельзя полностью отнести к внутренним мотивам.</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0-2 баллов по столбцу ЭМ означает преобладание внутренней мотивации, которая может проявляться в ярко выраженных мотивах самореализации, интересу к содержанию профессиональной и учебной деятельности, что является необходимым фактором построения внутренне гармоничной предметной структуры учебной деятельности, оптимальным образом организующей весь процесс ее реализации.</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b/>
          <w:bCs/>
          <w:sz w:val="24"/>
          <w:szCs w:val="24"/>
        </w:rPr>
        <w:t>Учебная тревожность</w:t>
      </w:r>
      <w:r w:rsidRPr="00F727A4">
        <w:rPr>
          <w:rFonts w:ascii="Times New Roman" w:hAnsi="Times New Roman" w:cs="Times New Roman"/>
          <w:sz w:val="24"/>
          <w:szCs w:val="24"/>
        </w:rPr>
        <w:t> – один из факторов, препятствующих эффективному обучению. Вопросы</w:t>
      </w:r>
      <w:r w:rsidRPr="00F727A4">
        <w:rPr>
          <w:rFonts w:ascii="Times New Roman" w:hAnsi="Times New Roman" w:cs="Times New Roman"/>
          <w:b/>
          <w:bCs/>
          <w:sz w:val="24"/>
          <w:szCs w:val="24"/>
        </w:rPr>
        <w:t> </w:t>
      </w:r>
      <w:r w:rsidRPr="00F727A4">
        <w:rPr>
          <w:rFonts w:ascii="Times New Roman" w:hAnsi="Times New Roman" w:cs="Times New Roman"/>
          <w:sz w:val="24"/>
          <w:szCs w:val="24"/>
        </w:rPr>
        <w:t>на выявление уровня тревожности, связанной с учебной деятельностью и отношениями с другими людьми, значимые для подростков, представлены в шкале «Учебная тревожность».</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6-8 баллов по столбцу ВТ означает высокий уровень тревожности, который может быть следствием заболевания или нервного перенапряжения. Люди с высокой тревожностью беспричинно волнуются по поводу предстоящих событий. Волнение и неуверенность мешают им достичь успеха. Людям с высокой тревожностью полезно научиться управлять своим психическим состоянием.</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3-5 баллов по столбцу ВТ означает средний уровень тревожности. Умеренный уровень тревожности оказывает на человека стимулирующее действие. Однако такое состояние неустойчиво и зависит от влияния внешних факторов – успех или неуспеха в делах, отношений с близкими людьми, здоровья.</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lastRenderedPageBreak/>
        <w:t>0-2 балла по столбцу ВТ соответствует низкому уровню тревожности. Люди с низкой тревожностью производят впечатление спокойных и уравновешенных, однако в стрессовых ситуациях, требующих мобилизации, они могут быть недостаточно эффективны.</w:t>
      </w:r>
    </w:p>
    <w:p w:rsidR="00F727A4" w:rsidRPr="00F727A4" w:rsidRDefault="00F727A4" w:rsidP="00F727A4">
      <w:pPr>
        <w:spacing w:after="0"/>
        <w:ind w:firstLine="709"/>
        <w:jc w:val="both"/>
        <w:rPr>
          <w:rFonts w:ascii="Times New Roman" w:hAnsi="Times New Roman" w:cs="Times New Roman"/>
          <w:sz w:val="24"/>
          <w:szCs w:val="24"/>
        </w:rPr>
      </w:pPr>
      <w:r w:rsidRPr="00F727A4">
        <w:rPr>
          <w:rFonts w:ascii="Times New Roman" w:hAnsi="Times New Roman" w:cs="Times New Roman"/>
          <w:sz w:val="24"/>
          <w:szCs w:val="24"/>
        </w:rPr>
        <w:t xml:space="preserve">Все четыре шкалы взаимосвязаны между собой, поэтому полноценная интерпретация предполагает корреляционный анализ. Возможности методики не ограничиваются констатацией мотивации достижений, локус-контроля, мотивационной направленности и учебной тревожности – работа с методикой дает возможность осознания </w:t>
      </w:r>
      <w:r w:rsidRPr="008F0A12">
        <w:rPr>
          <w:rFonts w:ascii="Times New Roman" w:hAnsi="Times New Roman" w:cs="Times New Roman"/>
          <w:color w:val="FF0000"/>
          <w:sz w:val="24"/>
          <w:szCs w:val="24"/>
        </w:rPr>
        <w:t xml:space="preserve">студентами колледжа </w:t>
      </w:r>
      <w:r w:rsidRPr="00F727A4">
        <w:rPr>
          <w:rFonts w:ascii="Times New Roman" w:hAnsi="Times New Roman" w:cs="Times New Roman"/>
          <w:sz w:val="24"/>
          <w:szCs w:val="24"/>
        </w:rPr>
        <w:t>своих личностных особенностей, значимых для развития учебно-профессиональной мотивации. На следующем этапе работы планируется разработка занятий, направленных на достижение оптимальной учебно-профессиональной мотивации и снижение повышенной тревожности, связанной с учебной деятельностью и отношениями с другими людьми.</w:t>
      </w:r>
    </w:p>
    <w:p w:rsidR="00F727A4" w:rsidRPr="00F727A4" w:rsidRDefault="00F727A4" w:rsidP="00F727A4">
      <w:pPr>
        <w:spacing w:after="0"/>
        <w:jc w:val="both"/>
        <w:rPr>
          <w:rFonts w:ascii="Times New Roman" w:hAnsi="Times New Roman" w:cs="Times New Roman"/>
          <w:sz w:val="24"/>
          <w:szCs w:val="24"/>
        </w:rPr>
      </w:pPr>
    </w:p>
    <w:sectPr w:rsidR="00F727A4" w:rsidRPr="00F727A4" w:rsidSect="00A27743">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362" w:rsidRDefault="00400362" w:rsidP="00E64D4C">
      <w:pPr>
        <w:spacing w:after="0" w:line="240" w:lineRule="auto"/>
      </w:pPr>
      <w:r>
        <w:separator/>
      </w:r>
    </w:p>
  </w:endnote>
  <w:endnote w:type="continuationSeparator" w:id="0">
    <w:p w:rsidR="00400362" w:rsidRDefault="00400362" w:rsidP="00E64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488068"/>
      <w:docPartObj>
        <w:docPartGallery w:val="Page Numbers (Bottom of Page)"/>
        <w:docPartUnique/>
      </w:docPartObj>
    </w:sdtPr>
    <w:sdtEndPr>
      <w:rPr>
        <w:rFonts w:ascii="Times New Roman" w:hAnsi="Times New Roman" w:cs="Times New Roman"/>
        <w:sz w:val="28"/>
        <w:szCs w:val="28"/>
      </w:rPr>
    </w:sdtEndPr>
    <w:sdtContent>
      <w:p w:rsidR="00A27743" w:rsidRPr="00FF2B1C" w:rsidRDefault="00A27743">
        <w:pPr>
          <w:pStyle w:val="af1"/>
          <w:jc w:val="center"/>
          <w:rPr>
            <w:rFonts w:ascii="Times New Roman" w:hAnsi="Times New Roman" w:cs="Times New Roman"/>
            <w:sz w:val="28"/>
            <w:szCs w:val="28"/>
          </w:rPr>
        </w:pPr>
        <w:r w:rsidRPr="00FF2B1C">
          <w:rPr>
            <w:rFonts w:ascii="Times New Roman" w:hAnsi="Times New Roman" w:cs="Times New Roman"/>
            <w:sz w:val="28"/>
            <w:szCs w:val="28"/>
          </w:rPr>
          <w:fldChar w:fldCharType="begin"/>
        </w:r>
        <w:r w:rsidRPr="00FF2B1C">
          <w:rPr>
            <w:rFonts w:ascii="Times New Roman" w:hAnsi="Times New Roman" w:cs="Times New Roman"/>
            <w:sz w:val="28"/>
            <w:szCs w:val="28"/>
          </w:rPr>
          <w:instrText>PAGE   \* MERGEFORMAT</w:instrText>
        </w:r>
        <w:r w:rsidRPr="00FF2B1C">
          <w:rPr>
            <w:rFonts w:ascii="Times New Roman" w:hAnsi="Times New Roman" w:cs="Times New Roman"/>
            <w:sz w:val="28"/>
            <w:szCs w:val="28"/>
          </w:rPr>
          <w:fldChar w:fldCharType="separate"/>
        </w:r>
        <w:r w:rsidR="00737140">
          <w:rPr>
            <w:rFonts w:ascii="Times New Roman" w:hAnsi="Times New Roman" w:cs="Times New Roman"/>
            <w:noProof/>
            <w:sz w:val="28"/>
            <w:szCs w:val="28"/>
          </w:rPr>
          <w:t>21</w:t>
        </w:r>
        <w:r w:rsidRPr="00FF2B1C">
          <w:rPr>
            <w:rFonts w:ascii="Times New Roman" w:hAnsi="Times New Roman" w:cs="Times New Roman"/>
            <w:sz w:val="28"/>
            <w:szCs w:val="28"/>
          </w:rPr>
          <w:fldChar w:fldCharType="end"/>
        </w:r>
      </w:p>
    </w:sdtContent>
  </w:sdt>
  <w:p w:rsidR="00A27743" w:rsidRDefault="00A27743">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362" w:rsidRDefault="00400362" w:rsidP="00E64D4C">
      <w:pPr>
        <w:spacing w:after="0" w:line="240" w:lineRule="auto"/>
      </w:pPr>
      <w:r>
        <w:separator/>
      </w:r>
    </w:p>
  </w:footnote>
  <w:footnote w:type="continuationSeparator" w:id="0">
    <w:p w:rsidR="00400362" w:rsidRDefault="00400362" w:rsidP="00E64D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85080"/>
    <w:multiLevelType w:val="hybridMultilevel"/>
    <w:tmpl w:val="184A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B42D65"/>
    <w:multiLevelType w:val="multilevel"/>
    <w:tmpl w:val="8C788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93908E0"/>
    <w:multiLevelType w:val="multilevel"/>
    <w:tmpl w:val="D5C6A01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60A57324"/>
    <w:multiLevelType w:val="multilevel"/>
    <w:tmpl w:val="07F467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D47"/>
    <w:rsid w:val="00001B8B"/>
    <w:rsid w:val="00007DAC"/>
    <w:rsid w:val="000130E1"/>
    <w:rsid w:val="00030B27"/>
    <w:rsid w:val="0010078A"/>
    <w:rsid w:val="001043F2"/>
    <w:rsid w:val="00106C39"/>
    <w:rsid w:val="0011613C"/>
    <w:rsid w:val="00165935"/>
    <w:rsid w:val="00171840"/>
    <w:rsid w:val="00174F3A"/>
    <w:rsid w:val="001A228C"/>
    <w:rsid w:val="001C0404"/>
    <w:rsid w:val="001E744D"/>
    <w:rsid w:val="00220D19"/>
    <w:rsid w:val="00233334"/>
    <w:rsid w:val="00270807"/>
    <w:rsid w:val="002A4028"/>
    <w:rsid w:val="002D3296"/>
    <w:rsid w:val="002E70DC"/>
    <w:rsid w:val="00333C25"/>
    <w:rsid w:val="0033748F"/>
    <w:rsid w:val="00363572"/>
    <w:rsid w:val="0037399D"/>
    <w:rsid w:val="0038766D"/>
    <w:rsid w:val="003B064A"/>
    <w:rsid w:val="003C27AB"/>
    <w:rsid w:val="003C4BAD"/>
    <w:rsid w:val="00400362"/>
    <w:rsid w:val="0041044E"/>
    <w:rsid w:val="00446076"/>
    <w:rsid w:val="00446140"/>
    <w:rsid w:val="0046670E"/>
    <w:rsid w:val="004837B9"/>
    <w:rsid w:val="004D53F7"/>
    <w:rsid w:val="00556352"/>
    <w:rsid w:val="005575DC"/>
    <w:rsid w:val="00560531"/>
    <w:rsid w:val="005A21A8"/>
    <w:rsid w:val="005C67B8"/>
    <w:rsid w:val="005D5F64"/>
    <w:rsid w:val="00624FB8"/>
    <w:rsid w:val="00625BA5"/>
    <w:rsid w:val="00635465"/>
    <w:rsid w:val="0064291C"/>
    <w:rsid w:val="00663823"/>
    <w:rsid w:val="006919AF"/>
    <w:rsid w:val="00694BCA"/>
    <w:rsid w:val="006D37DA"/>
    <w:rsid w:val="006E6B6A"/>
    <w:rsid w:val="00737140"/>
    <w:rsid w:val="007459C7"/>
    <w:rsid w:val="00785799"/>
    <w:rsid w:val="007A7250"/>
    <w:rsid w:val="007C44BC"/>
    <w:rsid w:val="00806F9A"/>
    <w:rsid w:val="00834E36"/>
    <w:rsid w:val="00844D67"/>
    <w:rsid w:val="008532EA"/>
    <w:rsid w:val="0087733B"/>
    <w:rsid w:val="008975DF"/>
    <w:rsid w:val="008B0AAF"/>
    <w:rsid w:val="008F0A12"/>
    <w:rsid w:val="008F6A3D"/>
    <w:rsid w:val="00921D47"/>
    <w:rsid w:val="0093163D"/>
    <w:rsid w:val="00964EDA"/>
    <w:rsid w:val="00967EF1"/>
    <w:rsid w:val="00970937"/>
    <w:rsid w:val="00972827"/>
    <w:rsid w:val="009C3448"/>
    <w:rsid w:val="009D57C8"/>
    <w:rsid w:val="009F5863"/>
    <w:rsid w:val="00A27743"/>
    <w:rsid w:val="00A42C2E"/>
    <w:rsid w:val="00A70325"/>
    <w:rsid w:val="00A71812"/>
    <w:rsid w:val="00A738CE"/>
    <w:rsid w:val="00AA238D"/>
    <w:rsid w:val="00AA7AC1"/>
    <w:rsid w:val="00AC67C5"/>
    <w:rsid w:val="00AD3400"/>
    <w:rsid w:val="00B047A9"/>
    <w:rsid w:val="00B24F7B"/>
    <w:rsid w:val="00B6265A"/>
    <w:rsid w:val="00BA4E6F"/>
    <w:rsid w:val="00BB03F3"/>
    <w:rsid w:val="00BB50D2"/>
    <w:rsid w:val="00BB7E8A"/>
    <w:rsid w:val="00CB1615"/>
    <w:rsid w:val="00CD76F3"/>
    <w:rsid w:val="00D22B39"/>
    <w:rsid w:val="00D232E3"/>
    <w:rsid w:val="00D5177B"/>
    <w:rsid w:val="00DA1A1B"/>
    <w:rsid w:val="00DE54E1"/>
    <w:rsid w:val="00DF1E9F"/>
    <w:rsid w:val="00E61257"/>
    <w:rsid w:val="00E64D4C"/>
    <w:rsid w:val="00EE4D79"/>
    <w:rsid w:val="00EF1CE0"/>
    <w:rsid w:val="00F540F9"/>
    <w:rsid w:val="00F727A4"/>
    <w:rsid w:val="00F91E2E"/>
    <w:rsid w:val="00F97357"/>
    <w:rsid w:val="00FF2363"/>
    <w:rsid w:val="00FF2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2B118"/>
  <w15:docId w15:val="{3A71C056-EBD8-4122-B6C4-4690840F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61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D76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1257"/>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CD76F3"/>
    <w:pPr>
      <w:ind w:left="720"/>
      <w:contextualSpacing/>
    </w:pPr>
  </w:style>
  <w:style w:type="character" w:customStyle="1" w:styleId="20">
    <w:name w:val="Заголовок 2 Знак"/>
    <w:basedOn w:val="a0"/>
    <w:link w:val="2"/>
    <w:uiPriority w:val="9"/>
    <w:rsid w:val="00CD76F3"/>
    <w:rPr>
      <w:rFonts w:asciiTheme="majorHAnsi" w:eastAsiaTheme="majorEastAsia" w:hAnsiTheme="majorHAnsi" w:cstheme="majorBidi"/>
      <w:color w:val="2E74B5" w:themeColor="accent1" w:themeShade="BF"/>
      <w:sz w:val="26"/>
      <w:szCs w:val="26"/>
    </w:rPr>
  </w:style>
  <w:style w:type="paragraph" w:styleId="a4">
    <w:name w:val="Normal (Web)"/>
    <w:basedOn w:val="a"/>
    <w:uiPriority w:val="99"/>
    <w:semiHidden/>
    <w:unhideWhenUsed/>
    <w:rsid w:val="00AD3400"/>
    <w:rPr>
      <w:rFonts w:ascii="Times New Roman" w:hAnsi="Times New Roman" w:cs="Times New Roman"/>
      <w:sz w:val="24"/>
      <w:szCs w:val="24"/>
    </w:rPr>
  </w:style>
  <w:style w:type="table" w:styleId="a5">
    <w:name w:val="Table Grid"/>
    <w:basedOn w:val="a1"/>
    <w:uiPriority w:val="59"/>
    <w:rsid w:val="00030B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220D19"/>
    <w:pPr>
      <w:outlineLvl w:val="9"/>
    </w:pPr>
    <w:rPr>
      <w:lang w:eastAsia="ru-RU"/>
    </w:rPr>
  </w:style>
  <w:style w:type="paragraph" w:styleId="11">
    <w:name w:val="toc 1"/>
    <w:basedOn w:val="a"/>
    <w:next w:val="a"/>
    <w:autoRedefine/>
    <w:uiPriority w:val="39"/>
    <w:unhideWhenUsed/>
    <w:rsid w:val="00220D19"/>
    <w:pPr>
      <w:spacing w:after="100"/>
    </w:pPr>
  </w:style>
  <w:style w:type="paragraph" w:styleId="21">
    <w:name w:val="toc 2"/>
    <w:basedOn w:val="a"/>
    <w:next w:val="a"/>
    <w:autoRedefine/>
    <w:uiPriority w:val="39"/>
    <w:unhideWhenUsed/>
    <w:rsid w:val="00220D19"/>
    <w:pPr>
      <w:spacing w:after="100"/>
      <w:ind w:left="220"/>
    </w:pPr>
  </w:style>
  <w:style w:type="character" w:styleId="a7">
    <w:name w:val="Hyperlink"/>
    <w:basedOn w:val="a0"/>
    <w:uiPriority w:val="99"/>
    <w:unhideWhenUsed/>
    <w:rsid w:val="00220D19"/>
    <w:rPr>
      <w:color w:val="0563C1" w:themeColor="hyperlink"/>
      <w:u w:val="single"/>
    </w:rPr>
  </w:style>
  <w:style w:type="paragraph" w:styleId="a8">
    <w:name w:val="Balloon Text"/>
    <w:basedOn w:val="a"/>
    <w:link w:val="a9"/>
    <w:uiPriority w:val="99"/>
    <w:semiHidden/>
    <w:unhideWhenUsed/>
    <w:rsid w:val="00AA23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A238D"/>
    <w:rPr>
      <w:rFonts w:ascii="Tahoma" w:hAnsi="Tahoma" w:cs="Tahoma"/>
      <w:sz w:val="16"/>
      <w:szCs w:val="16"/>
    </w:rPr>
  </w:style>
  <w:style w:type="character" w:styleId="aa">
    <w:name w:val="annotation reference"/>
    <w:basedOn w:val="a0"/>
    <w:uiPriority w:val="99"/>
    <w:semiHidden/>
    <w:unhideWhenUsed/>
    <w:rsid w:val="00EF1CE0"/>
    <w:rPr>
      <w:sz w:val="16"/>
      <w:szCs w:val="16"/>
    </w:rPr>
  </w:style>
  <w:style w:type="paragraph" w:styleId="ab">
    <w:name w:val="annotation text"/>
    <w:basedOn w:val="a"/>
    <w:link w:val="ac"/>
    <w:uiPriority w:val="99"/>
    <w:semiHidden/>
    <w:unhideWhenUsed/>
    <w:rsid w:val="00EF1CE0"/>
    <w:pPr>
      <w:spacing w:line="240" w:lineRule="auto"/>
    </w:pPr>
    <w:rPr>
      <w:sz w:val="20"/>
      <w:szCs w:val="20"/>
    </w:rPr>
  </w:style>
  <w:style w:type="character" w:customStyle="1" w:styleId="ac">
    <w:name w:val="Текст примечания Знак"/>
    <w:basedOn w:val="a0"/>
    <w:link w:val="ab"/>
    <w:uiPriority w:val="99"/>
    <w:semiHidden/>
    <w:rsid w:val="00EF1CE0"/>
    <w:rPr>
      <w:sz w:val="20"/>
      <w:szCs w:val="20"/>
    </w:rPr>
  </w:style>
  <w:style w:type="paragraph" w:styleId="ad">
    <w:name w:val="annotation subject"/>
    <w:basedOn w:val="ab"/>
    <w:next w:val="ab"/>
    <w:link w:val="ae"/>
    <w:uiPriority w:val="99"/>
    <w:semiHidden/>
    <w:unhideWhenUsed/>
    <w:rsid w:val="00EF1CE0"/>
    <w:rPr>
      <w:b/>
      <w:bCs/>
    </w:rPr>
  </w:style>
  <w:style w:type="character" w:customStyle="1" w:styleId="ae">
    <w:name w:val="Тема примечания Знак"/>
    <w:basedOn w:val="ac"/>
    <w:link w:val="ad"/>
    <w:uiPriority w:val="99"/>
    <w:semiHidden/>
    <w:rsid w:val="00EF1CE0"/>
    <w:rPr>
      <w:b/>
      <w:bCs/>
      <w:sz w:val="20"/>
      <w:szCs w:val="20"/>
    </w:rPr>
  </w:style>
  <w:style w:type="paragraph" w:styleId="af">
    <w:name w:val="header"/>
    <w:basedOn w:val="a"/>
    <w:link w:val="af0"/>
    <w:uiPriority w:val="99"/>
    <w:unhideWhenUsed/>
    <w:rsid w:val="00E64D4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64D4C"/>
  </w:style>
  <w:style w:type="paragraph" w:styleId="af1">
    <w:name w:val="footer"/>
    <w:basedOn w:val="a"/>
    <w:link w:val="af2"/>
    <w:uiPriority w:val="99"/>
    <w:unhideWhenUsed/>
    <w:rsid w:val="00E64D4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64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7513">
      <w:bodyDiv w:val="1"/>
      <w:marLeft w:val="0"/>
      <w:marRight w:val="0"/>
      <w:marTop w:val="0"/>
      <w:marBottom w:val="0"/>
      <w:divBdr>
        <w:top w:val="none" w:sz="0" w:space="0" w:color="auto"/>
        <w:left w:val="none" w:sz="0" w:space="0" w:color="auto"/>
        <w:bottom w:val="none" w:sz="0" w:space="0" w:color="auto"/>
        <w:right w:val="none" w:sz="0" w:space="0" w:color="auto"/>
      </w:divBdr>
    </w:div>
    <w:div w:id="360208008">
      <w:bodyDiv w:val="1"/>
      <w:marLeft w:val="0"/>
      <w:marRight w:val="0"/>
      <w:marTop w:val="0"/>
      <w:marBottom w:val="0"/>
      <w:divBdr>
        <w:top w:val="none" w:sz="0" w:space="0" w:color="auto"/>
        <w:left w:val="none" w:sz="0" w:space="0" w:color="auto"/>
        <w:bottom w:val="none" w:sz="0" w:space="0" w:color="auto"/>
        <w:right w:val="none" w:sz="0" w:space="0" w:color="auto"/>
      </w:divBdr>
    </w:div>
    <w:div w:id="1154181944">
      <w:bodyDiv w:val="1"/>
      <w:marLeft w:val="0"/>
      <w:marRight w:val="0"/>
      <w:marTop w:val="0"/>
      <w:marBottom w:val="0"/>
      <w:divBdr>
        <w:top w:val="none" w:sz="0" w:space="0" w:color="auto"/>
        <w:left w:val="none" w:sz="0" w:space="0" w:color="auto"/>
        <w:bottom w:val="none" w:sz="0" w:space="0" w:color="auto"/>
        <w:right w:val="none" w:sz="0" w:space="0" w:color="auto"/>
      </w:divBdr>
    </w:div>
    <w:div w:id="1317762730">
      <w:bodyDiv w:val="1"/>
      <w:marLeft w:val="0"/>
      <w:marRight w:val="0"/>
      <w:marTop w:val="0"/>
      <w:marBottom w:val="0"/>
      <w:divBdr>
        <w:top w:val="none" w:sz="0" w:space="0" w:color="auto"/>
        <w:left w:val="none" w:sz="0" w:space="0" w:color="auto"/>
        <w:bottom w:val="none" w:sz="0" w:space="0" w:color="auto"/>
        <w:right w:val="none" w:sz="0" w:space="0" w:color="auto"/>
      </w:divBdr>
    </w:div>
    <w:div w:id="1532692459">
      <w:bodyDiv w:val="1"/>
      <w:marLeft w:val="0"/>
      <w:marRight w:val="0"/>
      <w:marTop w:val="0"/>
      <w:marBottom w:val="0"/>
      <w:divBdr>
        <w:top w:val="none" w:sz="0" w:space="0" w:color="auto"/>
        <w:left w:val="none" w:sz="0" w:space="0" w:color="auto"/>
        <w:bottom w:val="none" w:sz="0" w:space="0" w:color="auto"/>
        <w:right w:val="none" w:sz="0" w:space="0" w:color="auto"/>
      </w:divBdr>
    </w:div>
    <w:div w:id="1696806821">
      <w:bodyDiv w:val="1"/>
      <w:marLeft w:val="0"/>
      <w:marRight w:val="0"/>
      <w:marTop w:val="0"/>
      <w:marBottom w:val="0"/>
      <w:divBdr>
        <w:top w:val="none" w:sz="0" w:space="0" w:color="auto"/>
        <w:left w:val="none" w:sz="0" w:space="0" w:color="auto"/>
        <w:bottom w:val="none" w:sz="0" w:space="0" w:color="auto"/>
        <w:right w:val="none" w:sz="0" w:space="0" w:color="auto"/>
      </w:divBdr>
    </w:div>
    <w:div w:id="211327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8367C-C779-4885-A29A-AFDC936A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15005</Words>
  <Characters>85535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Worldskills2</dc:creator>
  <cp:keywords/>
  <dc:description/>
  <cp:lastModifiedBy>Worldskills2</cp:lastModifiedBy>
  <cp:revision>10</cp:revision>
  <dcterms:created xsi:type="dcterms:W3CDTF">2023-05-12T05:54:00Z</dcterms:created>
  <dcterms:modified xsi:type="dcterms:W3CDTF">2023-05-12T06:17:00Z</dcterms:modified>
</cp:coreProperties>
</file>