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019" w:rsidRDefault="00596019">
      <w:pPr>
        <w:pStyle w:val="normal"/>
        <w:pBdr>
          <w:top w:val="nil"/>
          <w:left w:val="nil"/>
          <w:bottom w:val="nil"/>
          <w:right w:val="nil"/>
          <w:between w:val="nil"/>
        </w:pBdr>
        <w:jc w:val="center"/>
        <w:rPr>
          <w:color w:val="000000"/>
          <w:sz w:val="24"/>
          <w:szCs w:val="24"/>
        </w:rPr>
      </w:pPr>
    </w:p>
    <w:p w:rsidR="00596019" w:rsidRDefault="00916A98">
      <w:pPr>
        <w:pStyle w:val="normal"/>
        <w:pBdr>
          <w:top w:val="nil"/>
          <w:left w:val="nil"/>
          <w:bottom w:val="nil"/>
          <w:right w:val="nil"/>
          <w:between w:val="nil"/>
        </w:pBdr>
        <w:jc w:val="center"/>
        <w:rPr>
          <w:color w:val="000000"/>
          <w:sz w:val="24"/>
          <w:szCs w:val="24"/>
        </w:rPr>
      </w:pPr>
      <w:r>
        <w:rPr>
          <w:color w:val="000000"/>
          <w:sz w:val="24"/>
          <w:szCs w:val="24"/>
        </w:rPr>
        <w:t>МИНИСТЕРСТВО ОБРАЗОВАНИЯ СТАВРОПОЛЬСКОГО КРАЯ</w:t>
      </w:r>
    </w:p>
    <w:p w:rsidR="00596019" w:rsidRDefault="00916A98">
      <w:pPr>
        <w:pStyle w:val="normal"/>
        <w:pBdr>
          <w:top w:val="nil"/>
          <w:left w:val="nil"/>
          <w:bottom w:val="nil"/>
          <w:right w:val="nil"/>
          <w:between w:val="nil"/>
        </w:pBdr>
        <w:jc w:val="center"/>
        <w:rPr>
          <w:color w:val="000000"/>
          <w:sz w:val="24"/>
          <w:szCs w:val="24"/>
        </w:rPr>
      </w:pPr>
      <w:r>
        <w:rPr>
          <w:color w:val="000000"/>
          <w:sz w:val="24"/>
          <w:szCs w:val="24"/>
        </w:rPr>
        <w:t>ГОСУДАРСТВЕННОЕ БЮДЖЕТНОЕ ОБРАЗОВАТЕЛЬНОЕ УЧРЕЖДЕНИЕ ВЫСШЕГО ОБРАЗОВАНИЯ</w:t>
      </w:r>
    </w:p>
    <w:p w:rsidR="00596019" w:rsidRDefault="00916A98">
      <w:pPr>
        <w:pStyle w:val="normal"/>
        <w:pBdr>
          <w:top w:val="nil"/>
          <w:left w:val="nil"/>
          <w:bottom w:val="nil"/>
          <w:right w:val="nil"/>
          <w:between w:val="nil"/>
        </w:pBdr>
        <w:jc w:val="center"/>
        <w:rPr>
          <w:color w:val="000000"/>
          <w:sz w:val="24"/>
          <w:szCs w:val="24"/>
        </w:rPr>
      </w:pPr>
      <w:r>
        <w:rPr>
          <w:b/>
          <w:color w:val="000000"/>
          <w:sz w:val="24"/>
          <w:szCs w:val="24"/>
        </w:rPr>
        <w:t xml:space="preserve"> </w:t>
      </w:r>
      <w:r>
        <w:rPr>
          <w:color w:val="000000"/>
          <w:sz w:val="24"/>
          <w:szCs w:val="24"/>
        </w:rPr>
        <w:t>«Ставропольский государственный педагогический институт»</w:t>
      </w: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7134F6">
      <w:pPr>
        <w:pStyle w:val="normal"/>
        <w:pBdr>
          <w:top w:val="nil"/>
          <w:left w:val="nil"/>
          <w:bottom w:val="nil"/>
          <w:right w:val="nil"/>
          <w:between w:val="nil"/>
        </w:pBdr>
        <w:jc w:val="center"/>
        <w:rPr>
          <w:rFonts w:ascii="Times" w:eastAsia="Times" w:hAnsi="Times" w:cs="Times"/>
          <w:color w:val="000000"/>
          <w:sz w:val="24"/>
          <w:szCs w:val="24"/>
        </w:rPr>
      </w:pPr>
      <w:r>
        <w:rPr>
          <w:rFonts w:ascii="Times" w:eastAsia="Times" w:hAnsi="Times" w:cs="Times"/>
          <w:noProof/>
          <w:color w:val="000000"/>
          <w:sz w:val="24"/>
          <w:szCs w:val="24"/>
        </w:rPr>
        <w:drawing>
          <wp:anchor distT="0" distB="0" distL="114300" distR="114300" simplePos="0" relativeHeight="251658240" behindDoc="0" locked="0" layoutInCell="1" allowOverlap="1">
            <wp:simplePos x="0" y="0"/>
            <wp:positionH relativeFrom="column">
              <wp:posOffset>-1543050</wp:posOffset>
            </wp:positionH>
            <wp:positionV relativeFrom="paragraph">
              <wp:posOffset>24765</wp:posOffset>
            </wp:positionV>
            <wp:extent cx="8593455" cy="6448425"/>
            <wp:effectExtent l="0" t="1066800" r="0" b="1057275"/>
            <wp:wrapNone/>
            <wp:docPr id="1" name="Рисунок 1" descr="C:\Users\Aleksey\Desktop\IMG_20210127_16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ey\Desktop\IMG_20210127_163200.jpg"/>
                    <pic:cNvPicPr>
                      <a:picLocks noChangeAspect="1" noChangeArrowheads="1"/>
                    </pic:cNvPicPr>
                  </pic:nvPicPr>
                  <pic:blipFill>
                    <a:blip r:embed="rId5" cstate="print"/>
                    <a:srcRect/>
                    <a:stretch>
                      <a:fillRect/>
                    </a:stretch>
                  </pic:blipFill>
                  <pic:spPr bwMode="auto">
                    <a:xfrm rot="5400000">
                      <a:off x="0" y="0"/>
                      <a:ext cx="8593455" cy="6448425"/>
                    </a:xfrm>
                    <a:prstGeom prst="rect">
                      <a:avLst/>
                    </a:prstGeom>
                    <a:noFill/>
                    <a:ln w="9525">
                      <a:noFill/>
                      <a:miter lim="800000"/>
                      <a:headEnd/>
                      <a:tailEnd/>
                    </a:ln>
                  </pic:spPr>
                </pic:pic>
              </a:graphicData>
            </a:graphic>
          </wp:anchor>
        </w:drawing>
      </w:r>
    </w:p>
    <w:p w:rsidR="00596019" w:rsidRDefault="00916A98">
      <w:pPr>
        <w:pStyle w:val="normal"/>
        <w:pBdr>
          <w:top w:val="nil"/>
          <w:left w:val="nil"/>
          <w:bottom w:val="nil"/>
          <w:right w:val="nil"/>
          <w:between w:val="nil"/>
        </w:pBdr>
        <w:jc w:val="center"/>
        <w:rPr>
          <w:rFonts w:ascii="Times" w:eastAsia="Times" w:hAnsi="Times" w:cs="Times"/>
          <w:color w:val="000000"/>
          <w:sz w:val="28"/>
          <w:szCs w:val="28"/>
        </w:rPr>
      </w:pPr>
      <w:r>
        <w:rPr>
          <w:rFonts w:ascii="Times" w:eastAsia="Times" w:hAnsi="Times" w:cs="Times"/>
          <w:b/>
          <w:color w:val="000000"/>
          <w:sz w:val="28"/>
          <w:szCs w:val="28"/>
        </w:rPr>
        <w:t>ОТЧЕТ АСПИРАНТА</w:t>
      </w:r>
    </w:p>
    <w:p w:rsidR="00596019" w:rsidRDefault="00596019">
      <w:pPr>
        <w:pStyle w:val="normal"/>
        <w:pBdr>
          <w:top w:val="nil"/>
          <w:left w:val="nil"/>
          <w:bottom w:val="nil"/>
          <w:right w:val="nil"/>
          <w:between w:val="nil"/>
        </w:pBdr>
        <w:jc w:val="center"/>
        <w:rPr>
          <w:rFonts w:ascii="Times" w:eastAsia="Times" w:hAnsi="Times" w:cs="Times"/>
          <w:color w:val="000000"/>
          <w:sz w:val="28"/>
          <w:szCs w:val="28"/>
        </w:rPr>
      </w:pPr>
    </w:p>
    <w:p w:rsidR="00596019" w:rsidRDefault="00916A98">
      <w:pPr>
        <w:pStyle w:val="normal"/>
        <w:pBdr>
          <w:top w:val="nil"/>
          <w:left w:val="nil"/>
          <w:bottom w:val="nil"/>
          <w:right w:val="nil"/>
          <w:between w:val="nil"/>
        </w:pBdr>
        <w:jc w:val="center"/>
        <w:rPr>
          <w:rFonts w:ascii="Times" w:eastAsia="Times" w:hAnsi="Times" w:cs="Times"/>
          <w:color w:val="000000"/>
          <w:sz w:val="24"/>
          <w:szCs w:val="24"/>
        </w:rPr>
      </w:pPr>
      <w:r>
        <w:rPr>
          <w:rFonts w:ascii="Times" w:eastAsia="Times" w:hAnsi="Times" w:cs="Times"/>
          <w:color w:val="000000"/>
          <w:sz w:val="24"/>
          <w:szCs w:val="24"/>
        </w:rPr>
        <w:t>о проделанной работе</w:t>
      </w:r>
    </w:p>
    <w:p w:rsidR="00596019" w:rsidRDefault="00916A98">
      <w:pPr>
        <w:pStyle w:val="normal"/>
        <w:pBdr>
          <w:top w:val="nil"/>
          <w:left w:val="nil"/>
          <w:bottom w:val="nil"/>
          <w:right w:val="nil"/>
          <w:between w:val="nil"/>
        </w:pBdr>
        <w:jc w:val="center"/>
        <w:rPr>
          <w:rFonts w:ascii="Times" w:eastAsia="Times" w:hAnsi="Times" w:cs="Times"/>
          <w:color w:val="000000"/>
          <w:sz w:val="24"/>
          <w:szCs w:val="24"/>
        </w:rPr>
      </w:pPr>
      <w:r>
        <w:rPr>
          <w:rFonts w:ascii="Times" w:eastAsia="Times" w:hAnsi="Times" w:cs="Times"/>
          <w:color w:val="000000"/>
          <w:sz w:val="24"/>
          <w:szCs w:val="24"/>
        </w:rPr>
        <w:t>за период с</w:t>
      </w:r>
      <w:r w:rsidR="00FF4FFB">
        <w:rPr>
          <w:color w:val="000000"/>
          <w:sz w:val="24"/>
          <w:szCs w:val="24"/>
        </w:rPr>
        <w:t xml:space="preserve"> 01 </w:t>
      </w:r>
      <w:r>
        <w:rPr>
          <w:color w:val="000000"/>
          <w:sz w:val="24"/>
          <w:szCs w:val="24"/>
        </w:rPr>
        <w:t>сентября 2019 года</w:t>
      </w:r>
      <w:r>
        <w:rPr>
          <w:rFonts w:ascii="Times" w:eastAsia="Times" w:hAnsi="Times" w:cs="Times"/>
          <w:color w:val="000000"/>
          <w:sz w:val="24"/>
          <w:szCs w:val="24"/>
        </w:rPr>
        <w:t xml:space="preserve"> </w:t>
      </w:r>
      <w:r>
        <w:rPr>
          <w:color w:val="000000"/>
          <w:sz w:val="24"/>
          <w:szCs w:val="24"/>
        </w:rPr>
        <w:t xml:space="preserve"> </w:t>
      </w:r>
      <w:r>
        <w:rPr>
          <w:rFonts w:ascii="Times" w:eastAsia="Times" w:hAnsi="Times" w:cs="Times"/>
          <w:color w:val="000000"/>
          <w:sz w:val="24"/>
          <w:szCs w:val="24"/>
        </w:rPr>
        <w:t xml:space="preserve">по  </w:t>
      </w:r>
      <w:r>
        <w:rPr>
          <w:color w:val="000000"/>
          <w:sz w:val="24"/>
          <w:szCs w:val="24"/>
        </w:rPr>
        <w:t>30 июня 2</w:t>
      </w:r>
      <w:r>
        <w:rPr>
          <w:rFonts w:ascii="Times" w:eastAsia="Times" w:hAnsi="Times" w:cs="Times"/>
          <w:color w:val="000000"/>
          <w:sz w:val="24"/>
          <w:szCs w:val="24"/>
        </w:rPr>
        <w:t>020 г.</w:t>
      </w: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Pr="00E02A5C" w:rsidRDefault="00E02A5C">
      <w:pPr>
        <w:pStyle w:val="normal"/>
        <w:pBdr>
          <w:top w:val="nil"/>
          <w:left w:val="nil"/>
          <w:bottom w:val="single" w:sz="6" w:space="1" w:color="000000"/>
          <w:right w:val="nil"/>
          <w:between w:val="nil"/>
        </w:pBdr>
        <w:jc w:val="center"/>
        <w:rPr>
          <w:rFonts w:ascii="Times" w:eastAsia="Times" w:hAnsi="Times" w:cs="Times"/>
          <w:color w:val="000000"/>
          <w:sz w:val="32"/>
          <w:szCs w:val="24"/>
        </w:rPr>
      </w:pPr>
      <w:proofErr w:type="spellStart"/>
      <w:r w:rsidRPr="00E02A5C">
        <w:rPr>
          <w:rFonts w:ascii="Times" w:eastAsia="Times" w:hAnsi="Times" w:cs="Times"/>
          <w:color w:val="000000"/>
          <w:sz w:val="32"/>
          <w:szCs w:val="24"/>
        </w:rPr>
        <w:t>Нарожная</w:t>
      </w:r>
      <w:proofErr w:type="spellEnd"/>
      <w:r w:rsidRPr="00E02A5C">
        <w:rPr>
          <w:rFonts w:ascii="Times" w:eastAsia="Times" w:hAnsi="Times" w:cs="Times"/>
          <w:color w:val="000000"/>
          <w:sz w:val="32"/>
          <w:szCs w:val="24"/>
        </w:rPr>
        <w:t xml:space="preserve"> Юлия Алексеевна</w:t>
      </w:r>
    </w:p>
    <w:p w:rsidR="00596019" w:rsidRDefault="00916A98">
      <w:pPr>
        <w:pStyle w:val="normal"/>
        <w:pBdr>
          <w:top w:val="nil"/>
          <w:left w:val="nil"/>
          <w:bottom w:val="nil"/>
          <w:right w:val="nil"/>
          <w:between w:val="nil"/>
        </w:pBdr>
        <w:jc w:val="center"/>
        <w:rPr>
          <w:rFonts w:ascii="Times" w:eastAsia="Times" w:hAnsi="Times" w:cs="Times"/>
          <w:color w:val="000000"/>
          <w:sz w:val="24"/>
          <w:szCs w:val="24"/>
          <w:vertAlign w:val="superscript"/>
        </w:rPr>
      </w:pPr>
      <w:r>
        <w:rPr>
          <w:rFonts w:ascii="Times" w:eastAsia="Times" w:hAnsi="Times" w:cs="Times"/>
          <w:color w:val="000000"/>
          <w:sz w:val="24"/>
          <w:szCs w:val="24"/>
          <w:vertAlign w:val="superscript"/>
        </w:rPr>
        <w:t xml:space="preserve">Ф. И. О. аспиранта </w:t>
      </w:r>
    </w:p>
    <w:p w:rsidR="00596019" w:rsidRDefault="00596019">
      <w:pPr>
        <w:pStyle w:val="normal"/>
        <w:pBdr>
          <w:top w:val="nil"/>
          <w:left w:val="nil"/>
          <w:bottom w:val="nil"/>
          <w:right w:val="nil"/>
          <w:between w:val="nil"/>
        </w:pBdr>
        <w:jc w:val="center"/>
        <w:rPr>
          <w:color w:val="000000"/>
          <w:sz w:val="24"/>
          <w:szCs w:val="24"/>
        </w:rPr>
      </w:pPr>
    </w:p>
    <w:tbl>
      <w:tblPr>
        <w:tblStyle w:val="a7"/>
        <w:tblW w:w="9048" w:type="dxa"/>
        <w:tblInd w:w="0" w:type="dxa"/>
        <w:tblLayout w:type="fixed"/>
        <w:tblLook w:val="0000"/>
      </w:tblPr>
      <w:tblGrid>
        <w:gridCol w:w="2235"/>
        <w:gridCol w:w="6813"/>
      </w:tblGrid>
      <w:tr w:rsidR="00596019">
        <w:tc>
          <w:tcPr>
            <w:tcW w:w="2235" w:type="dxa"/>
            <w:tcBorders>
              <w:top w:val="nil"/>
              <w:left w:val="nil"/>
              <w:bottom w:val="nil"/>
              <w:right w:val="nil"/>
            </w:tcBorders>
          </w:tcPr>
          <w:p w:rsidR="00596019" w:rsidRDefault="00916A98">
            <w:pPr>
              <w:pStyle w:val="normal"/>
              <w:pBdr>
                <w:top w:val="nil"/>
                <w:left w:val="nil"/>
                <w:bottom w:val="nil"/>
                <w:right w:val="nil"/>
                <w:between w:val="nil"/>
              </w:pBdr>
              <w:jc w:val="center"/>
              <w:rPr>
                <w:color w:val="000000"/>
                <w:sz w:val="24"/>
                <w:szCs w:val="24"/>
              </w:rPr>
            </w:pPr>
            <w:r>
              <w:rPr>
                <w:rFonts w:ascii="Times" w:eastAsia="Times" w:hAnsi="Times" w:cs="Times"/>
                <w:color w:val="000000"/>
                <w:sz w:val="24"/>
                <w:szCs w:val="24"/>
              </w:rPr>
              <w:t>Тема НКР (диссертации):</w:t>
            </w:r>
          </w:p>
        </w:tc>
        <w:tc>
          <w:tcPr>
            <w:tcW w:w="6813" w:type="dxa"/>
            <w:tcBorders>
              <w:top w:val="nil"/>
              <w:left w:val="nil"/>
              <w:bottom w:val="single" w:sz="6" w:space="0" w:color="000000"/>
              <w:right w:val="nil"/>
            </w:tcBorders>
          </w:tcPr>
          <w:p w:rsidR="00596019" w:rsidRPr="007134F6" w:rsidRDefault="00596019" w:rsidP="007D5B5A">
            <w:pPr>
              <w:pStyle w:val="a9"/>
              <w:rPr>
                <w:rFonts w:ascii="Times New Roman" w:hAnsi="Times New Roman"/>
                <w:sz w:val="24"/>
              </w:rPr>
            </w:pPr>
          </w:p>
          <w:p w:rsidR="007D5B5A" w:rsidRPr="00E94BCB" w:rsidRDefault="007D5B5A" w:rsidP="007D5B5A">
            <w:pPr>
              <w:pStyle w:val="a9"/>
              <w:rPr>
                <w:rFonts w:ascii="Times New Roman" w:hAnsi="Times New Roman"/>
                <w:sz w:val="24"/>
              </w:rPr>
            </w:pPr>
            <w:r w:rsidRPr="00E94BCB">
              <w:rPr>
                <w:rFonts w:ascii="Times New Roman" w:hAnsi="Times New Roman"/>
                <w:sz w:val="24"/>
              </w:rPr>
              <w:t>«Педагогические условия развития культуры речи</w:t>
            </w:r>
          </w:p>
        </w:tc>
      </w:tr>
      <w:tr w:rsidR="00596019" w:rsidTr="007D5B5A">
        <w:tc>
          <w:tcPr>
            <w:tcW w:w="2235" w:type="dxa"/>
            <w:tcBorders>
              <w:top w:val="nil"/>
              <w:left w:val="nil"/>
              <w:bottom w:val="nil"/>
              <w:right w:val="nil"/>
            </w:tcBorders>
          </w:tcPr>
          <w:p w:rsidR="00596019" w:rsidRDefault="00596019">
            <w:pPr>
              <w:pStyle w:val="normal"/>
              <w:pBdr>
                <w:top w:val="nil"/>
                <w:left w:val="nil"/>
                <w:bottom w:val="nil"/>
                <w:right w:val="nil"/>
                <w:between w:val="nil"/>
              </w:pBdr>
              <w:jc w:val="center"/>
              <w:rPr>
                <w:color w:val="000000"/>
                <w:sz w:val="24"/>
                <w:szCs w:val="24"/>
              </w:rPr>
            </w:pPr>
          </w:p>
        </w:tc>
        <w:tc>
          <w:tcPr>
            <w:tcW w:w="6813" w:type="dxa"/>
            <w:tcBorders>
              <w:top w:val="nil"/>
              <w:left w:val="nil"/>
              <w:bottom w:val="nil"/>
              <w:right w:val="nil"/>
            </w:tcBorders>
          </w:tcPr>
          <w:p w:rsidR="00596019" w:rsidRPr="00E94BCB" w:rsidRDefault="00E02A5C" w:rsidP="007D5B5A">
            <w:pPr>
              <w:pStyle w:val="a9"/>
              <w:rPr>
                <w:rFonts w:ascii="Times New Roman" w:hAnsi="Times New Roman"/>
                <w:sz w:val="24"/>
                <w:szCs w:val="24"/>
                <w:u w:val="single"/>
              </w:rPr>
            </w:pPr>
            <w:r w:rsidRPr="00E94BCB">
              <w:rPr>
                <w:rFonts w:ascii="Times New Roman" w:hAnsi="Times New Roman"/>
                <w:sz w:val="24"/>
                <w:u w:val="single"/>
              </w:rPr>
              <w:t xml:space="preserve">детей – билингвов старшего дошкольного возраста средствами </w:t>
            </w:r>
          </w:p>
        </w:tc>
      </w:tr>
      <w:tr w:rsidR="007D5B5A">
        <w:tc>
          <w:tcPr>
            <w:tcW w:w="2235" w:type="dxa"/>
            <w:tcBorders>
              <w:top w:val="nil"/>
              <w:left w:val="nil"/>
              <w:bottom w:val="single" w:sz="6" w:space="0" w:color="000000"/>
              <w:right w:val="nil"/>
            </w:tcBorders>
          </w:tcPr>
          <w:p w:rsidR="007D5B5A" w:rsidRDefault="007D5B5A">
            <w:pPr>
              <w:pStyle w:val="normal"/>
              <w:pBdr>
                <w:top w:val="nil"/>
                <w:left w:val="nil"/>
                <w:bottom w:val="nil"/>
                <w:right w:val="nil"/>
                <w:between w:val="nil"/>
              </w:pBdr>
              <w:jc w:val="center"/>
              <w:rPr>
                <w:color w:val="000000"/>
                <w:sz w:val="24"/>
                <w:szCs w:val="24"/>
              </w:rPr>
            </w:pPr>
          </w:p>
        </w:tc>
        <w:tc>
          <w:tcPr>
            <w:tcW w:w="6813" w:type="dxa"/>
            <w:tcBorders>
              <w:top w:val="nil"/>
              <w:left w:val="nil"/>
              <w:bottom w:val="single" w:sz="6" w:space="0" w:color="000000"/>
              <w:right w:val="nil"/>
            </w:tcBorders>
          </w:tcPr>
          <w:p w:rsidR="007D5B5A" w:rsidRPr="00E94BCB" w:rsidRDefault="007D5B5A" w:rsidP="007D5B5A">
            <w:pPr>
              <w:pStyle w:val="a9"/>
              <w:rPr>
                <w:rFonts w:ascii="Times New Roman" w:hAnsi="Times New Roman"/>
                <w:sz w:val="24"/>
              </w:rPr>
            </w:pPr>
            <w:r w:rsidRPr="00E94BCB">
              <w:rPr>
                <w:rFonts w:ascii="Times New Roman" w:hAnsi="Times New Roman"/>
                <w:sz w:val="24"/>
              </w:rPr>
              <w:t>моделирования»</w:t>
            </w:r>
          </w:p>
        </w:tc>
      </w:tr>
    </w:tbl>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p w:rsidR="00596019" w:rsidRDefault="00596019">
      <w:pPr>
        <w:pStyle w:val="normal"/>
        <w:pBdr>
          <w:top w:val="nil"/>
          <w:left w:val="nil"/>
          <w:bottom w:val="nil"/>
          <w:right w:val="nil"/>
          <w:between w:val="nil"/>
        </w:pBdr>
        <w:jc w:val="center"/>
        <w:rPr>
          <w:color w:val="000000"/>
          <w:sz w:val="24"/>
          <w:szCs w:val="24"/>
        </w:rPr>
      </w:pPr>
    </w:p>
    <w:tbl>
      <w:tblPr>
        <w:tblStyle w:val="a8"/>
        <w:tblW w:w="7371" w:type="dxa"/>
        <w:tblInd w:w="2235" w:type="dxa"/>
        <w:tblLayout w:type="fixed"/>
        <w:tblLook w:val="0000"/>
      </w:tblPr>
      <w:tblGrid>
        <w:gridCol w:w="3028"/>
        <w:gridCol w:w="4343"/>
      </w:tblGrid>
      <w:tr w:rsidR="00596019" w:rsidTr="00E02A5C">
        <w:tc>
          <w:tcPr>
            <w:tcW w:w="3028" w:type="dxa"/>
            <w:tcBorders>
              <w:top w:val="nil"/>
              <w:left w:val="nil"/>
              <w:bottom w:val="nil"/>
              <w:right w:val="nil"/>
            </w:tcBorders>
          </w:tcPr>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 xml:space="preserve">Год начала обучения </w:t>
            </w:r>
          </w:p>
        </w:tc>
        <w:tc>
          <w:tcPr>
            <w:tcW w:w="4343" w:type="dxa"/>
            <w:tcBorders>
              <w:top w:val="nil"/>
              <w:left w:val="nil"/>
              <w:bottom w:val="nil"/>
              <w:right w:val="nil"/>
            </w:tcBorders>
          </w:tcPr>
          <w:p w:rsidR="00596019" w:rsidRDefault="00E02A5C">
            <w:pPr>
              <w:pStyle w:val="normal"/>
              <w:pBdr>
                <w:top w:val="nil"/>
                <w:left w:val="nil"/>
                <w:bottom w:val="nil"/>
                <w:right w:val="nil"/>
                <w:between w:val="nil"/>
              </w:pBdr>
              <w:jc w:val="center"/>
              <w:rPr>
                <w:color w:val="000000"/>
                <w:sz w:val="24"/>
                <w:szCs w:val="24"/>
              </w:rPr>
            </w:pPr>
            <w:r>
              <w:rPr>
                <w:color w:val="000000"/>
                <w:sz w:val="24"/>
                <w:szCs w:val="24"/>
              </w:rPr>
              <w:t>2019 года</w:t>
            </w:r>
          </w:p>
        </w:tc>
      </w:tr>
      <w:tr w:rsidR="00596019" w:rsidTr="00E02A5C">
        <w:tc>
          <w:tcPr>
            <w:tcW w:w="3028" w:type="dxa"/>
            <w:tcBorders>
              <w:top w:val="nil"/>
              <w:left w:val="nil"/>
              <w:bottom w:val="nil"/>
              <w:right w:val="nil"/>
            </w:tcBorders>
          </w:tcPr>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Кафедра</w:t>
            </w:r>
          </w:p>
        </w:tc>
        <w:tc>
          <w:tcPr>
            <w:tcW w:w="4343" w:type="dxa"/>
            <w:tcBorders>
              <w:top w:val="nil"/>
              <w:left w:val="nil"/>
              <w:bottom w:val="nil"/>
              <w:right w:val="nil"/>
            </w:tcBorders>
          </w:tcPr>
          <w:p w:rsidR="00E02A5C" w:rsidRPr="00E02A5C" w:rsidRDefault="00916A98" w:rsidP="00E02A5C">
            <w:pPr>
              <w:pStyle w:val="a9"/>
              <w:jc w:val="center"/>
              <w:rPr>
                <w:rFonts w:ascii="Times New Roman" w:hAnsi="Times New Roman"/>
                <w:sz w:val="24"/>
                <w:szCs w:val="28"/>
              </w:rPr>
            </w:pPr>
            <w:r>
              <w:rPr>
                <w:rFonts w:ascii="Times" w:eastAsia="Times" w:hAnsi="Times" w:cs="Times"/>
                <w:color w:val="000000"/>
                <w:sz w:val="24"/>
                <w:szCs w:val="24"/>
              </w:rPr>
              <w:t xml:space="preserve"> </w:t>
            </w:r>
            <w:r w:rsidR="00E02A5C" w:rsidRPr="00E02A5C">
              <w:rPr>
                <w:rFonts w:ascii="Times New Roman" w:hAnsi="Times New Roman"/>
                <w:sz w:val="24"/>
                <w:szCs w:val="28"/>
              </w:rPr>
              <w:t>Кафедра общей педагогики и образовательных технологий</w:t>
            </w: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tc>
      </w:tr>
      <w:tr w:rsidR="00596019" w:rsidTr="00E02A5C">
        <w:tc>
          <w:tcPr>
            <w:tcW w:w="3028" w:type="dxa"/>
            <w:tcBorders>
              <w:top w:val="nil"/>
              <w:left w:val="nil"/>
              <w:bottom w:val="nil"/>
              <w:right w:val="nil"/>
            </w:tcBorders>
          </w:tcPr>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Направление подготовки</w:t>
            </w:r>
          </w:p>
        </w:tc>
        <w:tc>
          <w:tcPr>
            <w:tcW w:w="4343" w:type="dxa"/>
            <w:tcBorders>
              <w:top w:val="nil"/>
              <w:left w:val="nil"/>
              <w:bottom w:val="nil"/>
              <w:right w:val="nil"/>
            </w:tcBorders>
          </w:tcPr>
          <w:p w:rsidR="00596019" w:rsidRPr="00E02A5C" w:rsidRDefault="00E02A5C">
            <w:pPr>
              <w:pStyle w:val="normal"/>
              <w:pBdr>
                <w:top w:val="nil"/>
                <w:left w:val="nil"/>
                <w:bottom w:val="nil"/>
                <w:right w:val="nil"/>
                <w:between w:val="nil"/>
              </w:pBdr>
              <w:jc w:val="center"/>
              <w:rPr>
                <w:rFonts w:ascii="Times" w:eastAsia="Times" w:hAnsi="Times" w:cs="Times"/>
                <w:color w:val="000000"/>
                <w:sz w:val="24"/>
                <w:szCs w:val="24"/>
              </w:rPr>
            </w:pPr>
            <w:r>
              <w:rPr>
                <w:sz w:val="24"/>
                <w:szCs w:val="28"/>
              </w:rPr>
              <w:t xml:space="preserve">13.00.01 </w:t>
            </w:r>
            <w:r w:rsidRPr="00E02A5C">
              <w:rPr>
                <w:sz w:val="24"/>
                <w:szCs w:val="28"/>
              </w:rPr>
              <w:t>Общая педагогика, история педагогики и образования</w:t>
            </w:r>
          </w:p>
        </w:tc>
      </w:tr>
      <w:tr w:rsidR="00596019" w:rsidTr="00E02A5C">
        <w:tc>
          <w:tcPr>
            <w:tcW w:w="3028" w:type="dxa"/>
            <w:tcBorders>
              <w:top w:val="nil"/>
              <w:left w:val="nil"/>
              <w:bottom w:val="nil"/>
              <w:right w:val="nil"/>
            </w:tcBorders>
          </w:tcPr>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Направленность (научная специальность)</w:t>
            </w:r>
          </w:p>
        </w:tc>
        <w:tc>
          <w:tcPr>
            <w:tcW w:w="4343" w:type="dxa"/>
            <w:tcBorders>
              <w:top w:val="nil"/>
              <w:left w:val="nil"/>
              <w:bottom w:val="nil"/>
              <w:right w:val="nil"/>
            </w:tcBorders>
          </w:tcPr>
          <w:p w:rsidR="00596019" w:rsidRPr="00E02A5C" w:rsidRDefault="00E02A5C">
            <w:pPr>
              <w:pStyle w:val="normal"/>
              <w:pBdr>
                <w:top w:val="nil"/>
                <w:left w:val="nil"/>
                <w:bottom w:val="nil"/>
                <w:right w:val="nil"/>
                <w:between w:val="nil"/>
              </w:pBdr>
              <w:jc w:val="center"/>
              <w:rPr>
                <w:rFonts w:ascii="Times" w:eastAsia="Times" w:hAnsi="Times" w:cs="Times"/>
                <w:color w:val="000000"/>
                <w:sz w:val="24"/>
                <w:szCs w:val="24"/>
              </w:rPr>
            </w:pPr>
            <w:r w:rsidRPr="00E02A5C">
              <w:rPr>
                <w:sz w:val="24"/>
                <w:szCs w:val="28"/>
              </w:rPr>
              <w:t>44.06.01 Образование и педагогические науки</w:t>
            </w:r>
          </w:p>
        </w:tc>
      </w:tr>
      <w:tr w:rsidR="00596019" w:rsidTr="00E02A5C">
        <w:tc>
          <w:tcPr>
            <w:tcW w:w="3028" w:type="dxa"/>
            <w:tcBorders>
              <w:top w:val="nil"/>
              <w:left w:val="nil"/>
              <w:bottom w:val="nil"/>
              <w:right w:val="nil"/>
            </w:tcBorders>
          </w:tcPr>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Научный руководитель</w:t>
            </w:r>
          </w:p>
        </w:tc>
        <w:tc>
          <w:tcPr>
            <w:tcW w:w="4343" w:type="dxa"/>
            <w:tcBorders>
              <w:top w:val="nil"/>
              <w:left w:val="nil"/>
              <w:bottom w:val="nil"/>
              <w:right w:val="nil"/>
            </w:tcBorders>
          </w:tcPr>
          <w:p w:rsidR="00E02A5C" w:rsidRPr="00E02A5C" w:rsidRDefault="00E02A5C" w:rsidP="00E02A5C">
            <w:pPr>
              <w:pStyle w:val="a9"/>
              <w:jc w:val="center"/>
              <w:rPr>
                <w:rFonts w:ascii="Times New Roman" w:hAnsi="Times New Roman"/>
                <w:sz w:val="24"/>
                <w:szCs w:val="28"/>
              </w:rPr>
            </w:pPr>
            <w:r w:rsidRPr="00E02A5C">
              <w:rPr>
                <w:rFonts w:ascii="Times New Roman" w:hAnsi="Times New Roman"/>
                <w:sz w:val="24"/>
                <w:szCs w:val="28"/>
              </w:rPr>
              <w:t>доктор педагогических наук, профессор</w:t>
            </w:r>
          </w:p>
          <w:p w:rsidR="00E02A5C" w:rsidRPr="00E02A5C" w:rsidRDefault="00E02A5C" w:rsidP="00E02A5C">
            <w:pPr>
              <w:pStyle w:val="a9"/>
              <w:jc w:val="center"/>
              <w:rPr>
                <w:rFonts w:ascii="Times New Roman" w:hAnsi="Times New Roman"/>
                <w:sz w:val="24"/>
                <w:szCs w:val="28"/>
              </w:rPr>
            </w:pPr>
            <w:proofErr w:type="spellStart"/>
            <w:r w:rsidRPr="00E02A5C">
              <w:rPr>
                <w:rFonts w:ascii="Times New Roman" w:hAnsi="Times New Roman"/>
                <w:sz w:val="24"/>
                <w:szCs w:val="28"/>
              </w:rPr>
              <w:t>Колпачева</w:t>
            </w:r>
            <w:proofErr w:type="spellEnd"/>
            <w:r w:rsidRPr="00E02A5C">
              <w:rPr>
                <w:rFonts w:ascii="Times New Roman" w:hAnsi="Times New Roman"/>
                <w:sz w:val="24"/>
                <w:szCs w:val="28"/>
              </w:rPr>
              <w:t xml:space="preserve"> Ольга Юрьевна</w:t>
            </w:r>
          </w:p>
          <w:p w:rsidR="00596019" w:rsidRDefault="00596019">
            <w:pPr>
              <w:pStyle w:val="normal"/>
              <w:pBdr>
                <w:top w:val="nil"/>
                <w:left w:val="nil"/>
                <w:bottom w:val="nil"/>
                <w:right w:val="nil"/>
                <w:between w:val="nil"/>
              </w:pBdr>
              <w:jc w:val="center"/>
              <w:rPr>
                <w:rFonts w:ascii="Times" w:eastAsia="Times" w:hAnsi="Times" w:cs="Times"/>
                <w:color w:val="000000"/>
                <w:sz w:val="24"/>
                <w:szCs w:val="24"/>
              </w:rPr>
            </w:pPr>
          </w:p>
        </w:tc>
      </w:tr>
      <w:tr w:rsidR="00596019" w:rsidTr="00E02A5C">
        <w:tc>
          <w:tcPr>
            <w:tcW w:w="3028" w:type="dxa"/>
            <w:tcBorders>
              <w:top w:val="nil"/>
              <w:left w:val="nil"/>
              <w:bottom w:val="nil"/>
              <w:right w:val="nil"/>
            </w:tcBorders>
          </w:tcPr>
          <w:p w:rsidR="00596019" w:rsidRDefault="00596019">
            <w:pPr>
              <w:pStyle w:val="normal"/>
              <w:pBdr>
                <w:top w:val="nil"/>
                <w:left w:val="nil"/>
                <w:bottom w:val="nil"/>
                <w:right w:val="nil"/>
                <w:between w:val="nil"/>
              </w:pBdr>
              <w:rPr>
                <w:rFonts w:ascii="Times" w:eastAsia="Times" w:hAnsi="Times" w:cs="Times"/>
                <w:color w:val="000000"/>
                <w:sz w:val="24"/>
                <w:szCs w:val="24"/>
              </w:rPr>
            </w:pPr>
          </w:p>
        </w:tc>
        <w:tc>
          <w:tcPr>
            <w:tcW w:w="4343" w:type="dxa"/>
            <w:tcBorders>
              <w:top w:val="nil"/>
              <w:left w:val="nil"/>
              <w:bottom w:val="single" w:sz="6" w:space="0" w:color="000000"/>
              <w:right w:val="nil"/>
            </w:tcBorders>
          </w:tcPr>
          <w:p w:rsidR="00596019" w:rsidRDefault="00596019" w:rsidP="00E02A5C">
            <w:pPr>
              <w:pStyle w:val="normal"/>
              <w:pBdr>
                <w:top w:val="nil"/>
                <w:left w:val="nil"/>
                <w:bottom w:val="nil"/>
                <w:right w:val="nil"/>
                <w:between w:val="nil"/>
              </w:pBdr>
              <w:rPr>
                <w:color w:val="FF0000"/>
                <w:sz w:val="24"/>
                <w:szCs w:val="24"/>
              </w:rPr>
            </w:pPr>
          </w:p>
        </w:tc>
      </w:tr>
    </w:tbl>
    <w:p w:rsidR="00596019" w:rsidRDefault="00596019">
      <w:pPr>
        <w:pStyle w:val="normal"/>
        <w:pBdr>
          <w:top w:val="nil"/>
          <w:left w:val="nil"/>
          <w:bottom w:val="nil"/>
          <w:right w:val="nil"/>
          <w:between w:val="nil"/>
        </w:pBdr>
        <w:jc w:val="right"/>
        <w:rPr>
          <w:rFonts w:ascii="Times" w:eastAsia="Times" w:hAnsi="Times" w:cs="Times"/>
          <w:color w:val="000000"/>
          <w:sz w:val="24"/>
          <w:szCs w:val="24"/>
        </w:rPr>
      </w:pPr>
    </w:p>
    <w:p w:rsidR="00E02A5C" w:rsidRDefault="00E02A5C">
      <w:pPr>
        <w:pStyle w:val="normal"/>
        <w:pBdr>
          <w:top w:val="nil"/>
          <w:left w:val="nil"/>
          <w:bottom w:val="nil"/>
          <w:right w:val="nil"/>
          <w:between w:val="nil"/>
        </w:pBdr>
        <w:jc w:val="right"/>
        <w:rPr>
          <w:rFonts w:ascii="Times" w:eastAsia="Times" w:hAnsi="Times" w:cs="Times"/>
          <w:color w:val="000000"/>
          <w:sz w:val="24"/>
          <w:szCs w:val="24"/>
        </w:rPr>
      </w:pPr>
    </w:p>
    <w:p w:rsidR="00596019" w:rsidRDefault="00916A98">
      <w:pPr>
        <w:pStyle w:val="normal"/>
        <w:pBdr>
          <w:top w:val="nil"/>
          <w:left w:val="nil"/>
          <w:bottom w:val="nil"/>
          <w:right w:val="nil"/>
          <w:between w:val="nil"/>
        </w:pBdr>
        <w:jc w:val="right"/>
        <w:rPr>
          <w:rFonts w:ascii="Times" w:eastAsia="Times" w:hAnsi="Times" w:cs="Times"/>
          <w:color w:val="000000"/>
          <w:sz w:val="24"/>
          <w:szCs w:val="24"/>
        </w:rPr>
      </w:pPr>
      <w:r>
        <w:rPr>
          <w:rFonts w:ascii="Times" w:eastAsia="Times" w:hAnsi="Times" w:cs="Times"/>
          <w:color w:val="000000"/>
          <w:sz w:val="24"/>
          <w:szCs w:val="24"/>
        </w:rPr>
        <w:t>Отчет на __</w:t>
      </w:r>
      <w:r w:rsidR="00E94BCB" w:rsidRPr="00E94BCB">
        <w:rPr>
          <w:rFonts w:ascii="Times" w:eastAsia="Times" w:hAnsi="Times" w:cs="Times"/>
          <w:color w:val="000000"/>
          <w:sz w:val="24"/>
          <w:szCs w:val="24"/>
          <w:u w:val="single"/>
        </w:rPr>
        <w:t>30</w:t>
      </w:r>
      <w:r>
        <w:rPr>
          <w:rFonts w:ascii="Times" w:eastAsia="Times" w:hAnsi="Times" w:cs="Times"/>
          <w:color w:val="000000"/>
          <w:sz w:val="24"/>
          <w:szCs w:val="24"/>
        </w:rPr>
        <w:t xml:space="preserve">__ стр. представлен “ </w:t>
      </w:r>
      <w:r w:rsidRPr="00E02A5C">
        <w:rPr>
          <w:rFonts w:ascii="Times" w:eastAsia="Times" w:hAnsi="Times" w:cs="Times"/>
          <w:color w:val="000000"/>
          <w:sz w:val="24"/>
          <w:szCs w:val="24"/>
          <w:u w:val="single"/>
        </w:rPr>
        <w:t xml:space="preserve">   </w:t>
      </w:r>
      <w:r>
        <w:rPr>
          <w:rFonts w:ascii="Times" w:eastAsia="Times" w:hAnsi="Times" w:cs="Times"/>
          <w:color w:val="000000"/>
          <w:sz w:val="24"/>
          <w:szCs w:val="24"/>
        </w:rPr>
        <w:t xml:space="preserve"> ” ________ 20__г.</w:t>
      </w:r>
    </w:p>
    <w:p w:rsidR="00596019" w:rsidRDefault="00596019">
      <w:pPr>
        <w:pStyle w:val="normal"/>
        <w:pBdr>
          <w:top w:val="nil"/>
          <w:left w:val="nil"/>
          <w:bottom w:val="nil"/>
          <w:right w:val="nil"/>
          <w:between w:val="nil"/>
        </w:pBdr>
        <w:jc w:val="right"/>
        <w:rPr>
          <w:color w:val="000000"/>
          <w:sz w:val="24"/>
          <w:szCs w:val="24"/>
          <w:u w:val="single"/>
        </w:rPr>
      </w:pPr>
    </w:p>
    <w:p w:rsidR="00596019" w:rsidRPr="00E02A5C" w:rsidRDefault="00E02A5C">
      <w:pPr>
        <w:pStyle w:val="normal"/>
        <w:pBdr>
          <w:top w:val="nil"/>
          <w:left w:val="nil"/>
          <w:bottom w:val="nil"/>
          <w:right w:val="nil"/>
          <w:between w:val="nil"/>
        </w:pBdr>
        <w:jc w:val="right"/>
        <w:rPr>
          <w:rFonts w:ascii="Times" w:eastAsia="Times" w:hAnsi="Times" w:cs="Times"/>
          <w:color w:val="000000" w:themeColor="text1"/>
          <w:sz w:val="24"/>
          <w:szCs w:val="24"/>
          <w:u w:val="single"/>
        </w:rPr>
      </w:pPr>
      <w:r>
        <w:rPr>
          <w:color w:val="000000" w:themeColor="text1"/>
          <w:sz w:val="24"/>
          <w:szCs w:val="24"/>
          <w:u w:val="single"/>
        </w:rPr>
        <w:t xml:space="preserve">                                               </w:t>
      </w:r>
      <w:r w:rsidRPr="00E02A5C">
        <w:rPr>
          <w:b/>
          <w:color w:val="000000" w:themeColor="text1"/>
          <w:sz w:val="24"/>
          <w:szCs w:val="24"/>
          <w:u w:val="single"/>
        </w:rPr>
        <w:t xml:space="preserve"> </w:t>
      </w:r>
      <w:r w:rsidR="00916A98" w:rsidRPr="00E02A5C">
        <w:rPr>
          <w:b/>
          <w:color w:val="000000" w:themeColor="text1"/>
          <w:sz w:val="24"/>
          <w:szCs w:val="24"/>
          <w:u w:val="single"/>
        </w:rPr>
        <w:t>&gt;</w:t>
      </w:r>
    </w:p>
    <w:p w:rsidR="00596019" w:rsidRDefault="00596019">
      <w:pPr>
        <w:pStyle w:val="normal"/>
        <w:pBdr>
          <w:top w:val="nil"/>
          <w:left w:val="nil"/>
          <w:bottom w:val="nil"/>
          <w:right w:val="nil"/>
          <w:between w:val="nil"/>
        </w:pBdr>
        <w:jc w:val="right"/>
        <w:rPr>
          <w:rFonts w:ascii="Times" w:eastAsia="Times" w:hAnsi="Times" w:cs="Times"/>
          <w:color w:val="000000"/>
          <w:sz w:val="24"/>
          <w:szCs w:val="24"/>
        </w:rPr>
      </w:pPr>
    </w:p>
    <w:p w:rsidR="00596019" w:rsidRDefault="00916A98">
      <w:pPr>
        <w:pStyle w:val="normal"/>
        <w:pBdr>
          <w:top w:val="nil"/>
          <w:left w:val="nil"/>
          <w:bottom w:val="nil"/>
          <w:right w:val="nil"/>
          <w:between w:val="nil"/>
        </w:pBdr>
        <w:rPr>
          <w:rFonts w:ascii="Times" w:eastAsia="Times" w:hAnsi="Times" w:cs="Times"/>
          <w:color w:val="000000"/>
          <w:sz w:val="24"/>
          <w:szCs w:val="24"/>
        </w:rPr>
      </w:pPr>
      <w:proofErr w:type="gramStart"/>
      <w:r>
        <w:rPr>
          <w:rFonts w:ascii="Times" w:eastAsia="Times" w:hAnsi="Times" w:cs="Times"/>
          <w:color w:val="000000"/>
          <w:sz w:val="24"/>
          <w:szCs w:val="24"/>
        </w:rPr>
        <w:t>Утвержден</w:t>
      </w:r>
      <w:proofErr w:type="gramEnd"/>
      <w:r>
        <w:rPr>
          <w:rFonts w:ascii="Times" w:eastAsia="Times" w:hAnsi="Times" w:cs="Times"/>
          <w:color w:val="000000"/>
          <w:sz w:val="24"/>
          <w:szCs w:val="24"/>
        </w:rPr>
        <w:t xml:space="preserve"> на заседании кафедры </w:t>
      </w:r>
    </w:p>
    <w:p w:rsidR="00596019" w:rsidRDefault="00916A98">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Протокол №___ от «___» июня 2020 г,</w:t>
      </w:r>
    </w:p>
    <w:p w:rsidR="00596019" w:rsidRDefault="00916A98" w:rsidP="00E02A5C">
      <w:pPr>
        <w:pStyle w:val="a9"/>
        <w:rPr>
          <w:rFonts w:ascii="Times" w:eastAsia="Times" w:hAnsi="Times" w:cs="Times"/>
          <w:color w:val="000000"/>
          <w:sz w:val="24"/>
          <w:szCs w:val="24"/>
        </w:rPr>
      </w:pPr>
      <w:r w:rsidRPr="00E02A5C">
        <w:rPr>
          <w:rFonts w:ascii="Times" w:eastAsia="Times" w:hAnsi="Times" w:cs="Times"/>
          <w:color w:val="000000"/>
          <w:sz w:val="24"/>
          <w:szCs w:val="24"/>
        </w:rPr>
        <w:t>Зав</w:t>
      </w:r>
      <w:proofErr w:type="gramStart"/>
      <w:r w:rsidRPr="00E02A5C">
        <w:rPr>
          <w:rFonts w:ascii="Times" w:eastAsia="Times" w:hAnsi="Times" w:cs="Times"/>
          <w:color w:val="000000"/>
          <w:sz w:val="24"/>
          <w:szCs w:val="24"/>
        </w:rPr>
        <w:t>.к</w:t>
      </w:r>
      <w:proofErr w:type="gramEnd"/>
      <w:r w:rsidRPr="00E02A5C">
        <w:rPr>
          <w:rFonts w:ascii="Times" w:eastAsia="Times" w:hAnsi="Times" w:cs="Times"/>
          <w:color w:val="000000"/>
          <w:sz w:val="24"/>
          <w:szCs w:val="24"/>
        </w:rPr>
        <w:t>афедрой</w:t>
      </w:r>
      <w:r w:rsidRPr="00E02A5C">
        <w:rPr>
          <w:rFonts w:ascii="Times" w:eastAsia="Times" w:hAnsi="Times" w:cs="Times"/>
          <w:color w:val="000000"/>
          <w:sz w:val="24"/>
          <w:szCs w:val="24"/>
          <w:u w:val="single"/>
        </w:rPr>
        <w:t>_</w:t>
      </w:r>
      <w:r w:rsidR="00E02A5C" w:rsidRPr="00E02A5C">
        <w:rPr>
          <w:sz w:val="28"/>
          <w:szCs w:val="28"/>
          <w:u w:val="single"/>
        </w:rPr>
        <w:t xml:space="preserve"> </w:t>
      </w:r>
      <w:r w:rsidR="00E02A5C" w:rsidRPr="00E02A5C">
        <w:rPr>
          <w:rFonts w:ascii="Times New Roman" w:hAnsi="Times New Roman"/>
          <w:sz w:val="28"/>
          <w:szCs w:val="28"/>
          <w:u w:val="single"/>
        </w:rPr>
        <w:t>Шумакова Александра Викторовна</w:t>
      </w:r>
      <w:r>
        <w:rPr>
          <w:rFonts w:ascii="Times" w:eastAsia="Times" w:hAnsi="Times" w:cs="Times"/>
          <w:color w:val="000000"/>
          <w:sz w:val="24"/>
          <w:szCs w:val="24"/>
        </w:rPr>
        <w:t>/______________________/</w:t>
      </w:r>
    </w:p>
    <w:p w:rsidR="00596019" w:rsidRDefault="00596019">
      <w:pPr>
        <w:pStyle w:val="normal"/>
        <w:pBdr>
          <w:top w:val="nil"/>
          <w:left w:val="nil"/>
          <w:bottom w:val="nil"/>
          <w:right w:val="nil"/>
          <w:between w:val="nil"/>
        </w:pBdr>
        <w:rPr>
          <w:rFonts w:ascii="Times" w:eastAsia="Times" w:hAnsi="Times" w:cs="Times"/>
          <w:color w:val="000000"/>
        </w:rPr>
      </w:pPr>
    </w:p>
    <w:p w:rsidR="00804952" w:rsidRDefault="00804952">
      <w:pPr>
        <w:pStyle w:val="normal"/>
        <w:pBdr>
          <w:top w:val="nil"/>
          <w:left w:val="nil"/>
          <w:bottom w:val="nil"/>
          <w:right w:val="nil"/>
          <w:between w:val="nil"/>
        </w:pBdr>
        <w:rPr>
          <w:rFonts w:ascii="Times" w:eastAsia="Times" w:hAnsi="Times" w:cs="Times"/>
          <w:color w:val="000000"/>
        </w:rPr>
      </w:pPr>
    </w:p>
    <w:p w:rsidR="00804952" w:rsidRDefault="00804952">
      <w:pPr>
        <w:pStyle w:val="normal"/>
        <w:pBdr>
          <w:top w:val="nil"/>
          <w:left w:val="nil"/>
          <w:bottom w:val="nil"/>
          <w:right w:val="nil"/>
          <w:between w:val="nil"/>
        </w:pBdr>
        <w:rPr>
          <w:rFonts w:ascii="Times" w:eastAsia="Times" w:hAnsi="Times" w:cs="Times"/>
          <w:color w:val="000000"/>
        </w:rPr>
      </w:pPr>
    </w:p>
    <w:p w:rsidR="00804952" w:rsidRDefault="00804952">
      <w:pPr>
        <w:pStyle w:val="normal"/>
        <w:pBdr>
          <w:top w:val="nil"/>
          <w:left w:val="nil"/>
          <w:bottom w:val="nil"/>
          <w:right w:val="nil"/>
          <w:between w:val="nil"/>
        </w:pBdr>
        <w:rPr>
          <w:rFonts w:ascii="Times" w:eastAsia="Times" w:hAnsi="Times" w:cs="Times"/>
          <w:color w:val="000000"/>
        </w:rPr>
      </w:pPr>
    </w:p>
    <w:p w:rsidR="007D5B5A" w:rsidRPr="007134F6" w:rsidRDefault="007D5B5A" w:rsidP="007D5B5A">
      <w:pPr>
        <w:spacing w:after="240" w:line="276" w:lineRule="auto"/>
        <w:ind w:left="1" w:hanging="3"/>
        <w:jc w:val="both"/>
        <w:rPr>
          <w:sz w:val="28"/>
          <w:szCs w:val="28"/>
        </w:rPr>
      </w:pPr>
      <w:r w:rsidRPr="00483C24">
        <w:rPr>
          <w:sz w:val="28"/>
          <w:szCs w:val="28"/>
        </w:rPr>
        <w:lastRenderedPageBreak/>
        <w:t>За текущий п</w:t>
      </w:r>
      <w:r>
        <w:rPr>
          <w:sz w:val="28"/>
          <w:szCs w:val="28"/>
        </w:rPr>
        <w:t xml:space="preserve">ериод обучения в аспирантуре с </w:t>
      </w:r>
      <w:r w:rsidRPr="007D5B5A">
        <w:rPr>
          <w:sz w:val="28"/>
          <w:szCs w:val="28"/>
        </w:rPr>
        <w:t>16</w:t>
      </w:r>
      <w:r>
        <w:rPr>
          <w:sz w:val="28"/>
          <w:szCs w:val="28"/>
        </w:rPr>
        <w:t xml:space="preserve"> сентября 20</w:t>
      </w:r>
      <w:r w:rsidRPr="007D5B5A">
        <w:rPr>
          <w:sz w:val="28"/>
          <w:szCs w:val="28"/>
        </w:rPr>
        <w:t>19</w:t>
      </w:r>
      <w:r>
        <w:rPr>
          <w:sz w:val="28"/>
          <w:szCs w:val="28"/>
        </w:rPr>
        <w:t>г. по 30 июня 20</w:t>
      </w:r>
      <w:r w:rsidRPr="007D5B5A">
        <w:rPr>
          <w:sz w:val="28"/>
          <w:szCs w:val="28"/>
        </w:rPr>
        <w:t>20</w:t>
      </w:r>
      <w:r w:rsidRPr="00483C24">
        <w:rPr>
          <w:sz w:val="28"/>
          <w:szCs w:val="28"/>
        </w:rPr>
        <w:t>г. выполнена следующая работа:</w:t>
      </w:r>
    </w:p>
    <w:p w:rsidR="007D5B5A" w:rsidRDefault="007D5B5A" w:rsidP="007D5B5A">
      <w:pPr>
        <w:numPr>
          <w:ilvl w:val="0"/>
          <w:numId w:val="5"/>
        </w:numPr>
        <w:suppressAutoHyphens w:val="0"/>
        <w:spacing w:line="240" w:lineRule="auto"/>
        <w:ind w:leftChars="0" w:left="1" w:firstLineChars="0" w:hanging="3"/>
        <w:textDirection w:val="lrTb"/>
        <w:textAlignment w:val="auto"/>
        <w:outlineLvl w:val="9"/>
        <w:rPr>
          <w:b/>
          <w:sz w:val="28"/>
          <w:szCs w:val="28"/>
        </w:rPr>
      </w:pPr>
      <w:r>
        <w:rPr>
          <w:b/>
          <w:sz w:val="28"/>
          <w:szCs w:val="28"/>
        </w:rPr>
        <w:t>Участие в научных мероприятиях:</w:t>
      </w:r>
    </w:p>
    <w:p w:rsidR="00804952" w:rsidRDefault="00804952" w:rsidP="00804952">
      <w:pPr>
        <w:pStyle w:val="normal"/>
        <w:pBdr>
          <w:top w:val="nil"/>
          <w:left w:val="nil"/>
          <w:bottom w:val="nil"/>
          <w:right w:val="nil"/>
          <w:between w:val="nil"/>
        </w:pBdr>
        <w:rPr>
          <w:rFonts w:ascii="Times" w:eastAsia="Times" w:hAnsi="Times" w:cs="Times"/>
          <w:color w:val="000000"/>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28"/>
        <w:gridCol w:w="1257"/>
        <w:gridCol w:w="3603"/>
        <w:gridCol w:w="1080"/>
      </w:tblGrid>
      <w:tr w:rsidR="00804952" w:rsidTr="00BC0D27">
        <w:trPr>
          <w:trHeight w:val="440"/>
        </w:trPr>
        <w:tc>
          <w:tcPr>
            <w:tcW w:w="3528"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Конференции </w:t>
            </w:r>
          </w:p>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(название место проведения)</w:t>
            </w:r>
          </w:p>
        </w:tc>
        <w:tc>
          <w:tcPr>
            <w:tcW w:w="1257"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Дата проведения</w:t>
            </w:r>
          </w:p>
        </w:tc>
        <w:tc>
          <w:tcPr>
            <w:tcW w:w="3603"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Тема</w:t>
            </w:r>
          </w:p>
        </w:tc>
        <w:tc>
          <w:tcPr>
            <w:tcW w:w="1080"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Форма </w:t>
            </w:r>
            <w:proofErr w:type="spellStart"/>
            <w:r>
              <w:rPr>
                <w:rFonts w:ascii="Times" w:eastAsia="Times" w:hAnsi="Times" w:cs="Times"/>
                <w:color w:val="000000"/>
              </w:rPr>
              <w:t>очно</w:t>
            </w:r>
            <w:proofErr w:type="spellEnd"/>
            <w:r>
              <w:rPr>
                <w:rFonts w:ascii="Times" w:eastAsia="Times" w:hAnsi="Times" w:cs="Times"/>
                <w:color w:val="000000"/>
              </w:rPr>
              <w:t xml:space="preserve"> / заочно</w:t>
            </w:r>
          </w:p>
        </w:tc>
      </w:tr>
      <w:tr w:rsidR="007766B5" w:rsidTr="00BC0D27">
        <w:tc>
          <w:tcPr>
            <w:tcW w:w="3528"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5 международная  научно – практическая конференция «Педагогическая инициатива» Г. Чебоксары, научно образовательный центр «Открытие»</w:t>
            </w:r>
          </w:p>
        </w:tc>
        <w:tc>
          <w:tcPr>
            <w:tcW w:w="1257"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30 сентября 2019 г</w:t>
            </w:r>
          </w:p>
        </w:tc>
        <w:tc>
          <w:tcPr>
            <w:tcW w:w="3603"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Статья «Развитие культуры речи у детей дошкольного возраста средствами моделирования»</w:t>
            </w: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заочно</w:t>
            </w:r>
          </w:p>
        </w:tc>
      </w:tr>
      <w:tr w:rsidR="007766B5" w:rsidTr="00BC0D27">
        <w:tc>
          <w:tcPr>
            <w:tcW w:w="3528" w:type="dxa"/>
          </w:tcPr>
          <w:p w:rsidR="007766B5" w:rsidRPr="007D5B5A" w:rsidRDefault="007766B5" w:rsidP="00804952">
            <w:pPr>
              <w:ind w:left="0" w:hanging="2"/>
              <w:rPr>
                <w:sz w:val="22"/>
                <w:szCs w:val="22"/>
              </w:rPr>
            </w:pPr>
            <w:r w:rsidRPr="007D5B5A">
              <w:rPr>
                <w:sz w:val="22"/>
                <w:szCs w:val="22"/>
              </w:rPr>
              <w:t>Международная научно – практическая конференция «Психологическая и педагогическая основы современной образовательной среды». Г. Саратов. ООО «</w:t>
            </w:r>
            <w:proofErr w:type="spellStart"/>
            <w:r w:rsidRPr="007D5B5A">
              <w:rPr>
                <w:sz w:val="22"/>
                <w:szCs w:val="22"/>
              </w:rPr>
              <w:t>Ами</w:t>
            </w:r>
            <w:proofErr w:type="spellEnd"/>
            <w:r w:rsidRPr="007D5B5A">
              <w:rPr>
                <w:sz w:val="22"/>
                <w:szCs w:val="22"/>
              </w:rPr>
              <w:t>»</w:t>
            </w:r>
          </w:p>
        </w:tc>
        <w:tc>
          <w:tcPr>
            <w:tcW w:w="1257"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10.12.2019</w:t>
            </w:r>
          </w:p>
        </w:tc>
        <w:tc>
          <w:tcPr>
            <w:tcW w:w="3603"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 xml:space="preserve">Статья « Технология моделирования, как средство </w:t>
            </w:r>
            <w:proofErr w:type="gramStart"/>
            <w:r w:rsidRPr="007D5B5A">
              <w:rPr>
                <w:sz w:val="22"/>
                <w:szCs w:val="22"/>
              </w:rPr>
              <w:t>развития культуры речи детей старшего дошкольного возраста</w:t>
            </w:r>
            <w:proofErr w:type="gramEnd"/>
            <w:r w:rsidRPr="007D5B5A">
              <w:rPr>
                <w:sz w:val="22"/>
                <w:szCs w:val="22"/>
              </w:rPr>
              <w:t xml:space="preserve"> в </w:t>
            </w:r>
            <w:proofErr w:type="spellStart"/>
            <w:r w:rsidRPr="007D5B5A">
              <w:rPr>
                <w:sz w:val="22"/>
                <w:szCs w:val="22"/>
              </w:rPr>
              <w:t>билингвальном</w:t>
            </w:r>
            <w:proofErr w:type="spellEnd"/>
            <w:r w:rsidRPr="007D5B5A">
              <w:rPr>
                <w:sz w:val="22"/>
                <w:szCs w:val="22"/>
              </w:rPr>
              <w:t xml:space="preserve"> пространстве»</w:t>
            </w: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заочно</w:t>
            </w:r>
          </w:p>
        </w:tc>
      </w:tr>
      <w:tr w:rsidR="007766B5" w:rsidTr="00BC0D27">
        <w:tc>
          <w:tcPr>
            <w:tcW w:w="3528" w:type="dxa"/>
          </w:tcPr>
          <w:p w:rsidR="007766B5" w:rsidRPr="007D5B5A" w:rsidRDefault="007766B5" w:rsidP="00BC0D27">
            <w:pPr>
              <w:pStyle w:val="normal"/>
              <w:pBdr>
                <w:top w:val="nil"/>
                <w:left w:val="nil"/>
                <w:bottom w:val="nil"/>
                <w:right w:val="nil"/>
                <w:between w:val="nil"/>
              </w:pBdr>
              <w:rPr>
                <w:sz w:val="22"/>
                <w:szCs w:val="22"/>
              </w:rPr>
            </w:pPr>
            <w:r w:rsidRPr="007D5B5A">
              <w:rPr>
                <w:sz w:val="22"/>
                <w:szCs w:val="22"/>
              </w:rPr>
              <w:t xml:space="preserve">XIII Всероссийской научно-практической конференции «Новая наука: новые вызовы» </w:t>
            </w:r>
          </w:p>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Автономная некоммерческая организация дополнительного профессионального образования «Институт стандартизации, сертификации и метрологии» (АНО ДПО «</w:t>
            </w:r>
            <w:proofErr w:type="spellStart"/>
            <w:r w:rsidRPr="007D5B5A">
              <w:rPr>
                <w:sz w:val="22"/>
                <w:szCs w:val="22"/>
              </w:rPr>
              <w:t>ИССиМ</w:t>
            </w:r>
            <w:proofErr w:type="spellEnd"/>
            <w:r w:rsidRPr="007D5B5A">
              <w:rPr>
                <w:sz w:val="22"/>
                <w:szCs w:val="22"/>
              </w:rPr>
              <w:t xml:space="preserve">») 27 марта 2020 года </w:t>
            </w:r>
            <w:proofErr w:type="gramStart"/>
            <w:r w:rsidRPr="007D5B5A">
              <w:rPr>
                <w:sz w:val="22"/>
                <w:szCs w:val="22"/>
              </w:rPr>
              <w:t>г</w:t>
            </w:r>
            <w:proofErr w:type="gramEnd"/>
            <w:r w:rsidRPr="007D5B5A">
              <w:rPr>
                <w:sz w:val="22"/>
                <w:szCs w:val="22"/>
              </w:rPr>
              <w:t>. Краснодар</w:t>
            </w:r>
          </w:p>
        </w:tc>
        <w:tc>
          <w:tcPr>
            <w:tcW w:w="1257"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27 марта 2020 года</w:t>
            </w:r>
          </w:p>
        </w:tc>
        <w:tc>
          <w:tcPr>
            <w:tcW w:w="3603"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 xml:space="preserve">«Развития культуры речи детей старшего дошкольного возраста с тяжелыми нарушениями речи  в </w:t>
            </w:r>
            <w:proofErr w:type="spellStart"/>
            <w:r w:rsidRPr="007D5B5A">
              <w:rPr>
                <w:sz w:val="22"/>
                <w:szCs w:val="22"/>
              </w:rPr>
              <w:t>билингвальном</w:t>
            </w:r>
            <w:proofErr w:type="spellEnd"/>
            <w:r w:rsidRPr="007D5B5A">
              <w:rPr>
                <w:sz w:val="22"/>
                <w:szCs w:val="22"/>
              </w:rPr>
              <w:t xml:space="preserve"> образовательном пространстве средствами моделирования»</w:t>
            </w: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заочно</w:t>
            </w:r>
          </w:p>
        </w:tc>
      </w:tr>
      <w:tr w:rsidR="007766B5" w:rsidTr="00BC0D27">
        <w:tc>
          <w:tcPr>
            <w:tcW w:w="3528" w:type="dxa"/>
          </w:tcPr>
          <w:p w:rsidR="007766B5" w:rsidRPr="007D5B5A" w:rsidRDefault="007766B5" w:rsidP="007766B5">
            <w:pPr>
              <w:ind w:left="0" w:hanging="2"/>
              <w:rPr>
                <w:sz w:val="22"/>
                <w:szCs w:val="22"/>
              </w:rPr>
            </w:pPr>
            <w:r w:rsidRPr="007D5B5A">
              <w:rPr>
                <w:color w:val="000000"/>
                <w:sz w:val="22"/>
                <w:szCs w:val="22"/>
              </w:rPr>
              <w:t>X</w:t>
            </w:r>
            <w:r w:rsidRPr="007D5B5A">
              <w:rPr>
                <w:color w:val="000000"/>
                <w:sz w:val="22"/>
                <w:szCs w:val="22"/>
                <w:lang w:val="en-US"/>
              </w:rPr>
              <w:t>V</w:t>
            </w:r>
            <w:r w:rsidRPr="007D5B5A">
              <w:rPr>
                <w:color w:val="000000"/>
                <w:sz w:val="22"/>
                <w:szCs w:val="22"/>
              </w:rPr>
              <w:t xml:space="preserve"> межвузовской научно-практической конференции студентов и молодых ученых </w:t>
            </w:r>
            <w:r w:rsidRPr="007D5B5A">
              <w:rPr>
                <w:color w:val="000000"/>
                <w:sz w:val="22"/>
                <w:szCs w:val="22"/>
              </w:rPr>
              <w:br/>
              <w:t xml:space="preserve">«Молодежь и образование XXI века» </w:t>
            </w:r>
            <w:r w:rsidRPr="007D5B5A">
              <w:rPr>
                <w:sz w:val="22"/>
                <w:szCs w:val="22"/>
              </w:rPr>
              <w:t xml:space="preserve">ГБОУ ВО СГПИ </w:t>
            </w:r>
          </w:p>
          <w:p w:rsidR="007766B5" w:rsidRPr="007D5B5A" w:rsidRDefault="007766B5" w:rsidP="007766B5">
            <w:pPr>
              <w:pStyle w:val="normal"/>
              <w:pBdr>
                <w:top w:val="nil"/>
                <w:left w:val="nil"/>
                <w:bottom w:val="nil"/>
                <w:right w:val="nil"/>
                <w:between w:val="nil"/>
              </w:pBdr>
              <w:rPr>
                <w:rFonts w:ascii="Times" w:eastAsia="Times" w:hAnsi="Times" w:cs="Times"/>
                <w:color w:val="000000"/>
                <w:sz w:val="22"/>
                <w:szCs w:val="22"/>
              </w:rPr>
            </w:pPr>
            <w:r w:rsidRPr="007D5B5A">
              <w:rPr>
                <w:sz w:val="22"/>
                <w:szCs w:val="22"/>
              </w:rPr>
              <w:t>г. Ставрополь</w:t>
            </w:r>
          </w:p>
        </w:tc>
        <w:tc>
          <w:tcPr>
            <w:tcW w:w="1257"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color w:val="000000"/>
                <w:sz w:val="22"/>
                <w:szCs w:val="22"/>
              </w:rPr>
              <w:t>17 апреля 2020 г</w:t>
            </w:r>
          </w:p>
        </w:tc>
        <w:tc>
          <w:tcPr>
            <w:tcW w:w="3603" w:type="dxa"/>
          </w:tcPr>
          <w:p w:rsidR="007766B5" w:rsidRPr="007D5B5A" w:rsidRDefault="007766B5" w:rsidP="00BC0D27">
            <w:pPr>
              <w:pStyle w:val="normal"/>
              <w:pBdr>
                <w:top w:val="nil"/>
                <w:left w:val="nil"/>
                <w:bottom w:val="nil"/>
                <w:right w:val="nil"/>
                <w:between w:val="nil"/>
              </w:pBdr>
              <w:rPr>
                <w:rFonts w:ascii="Times" w:eastAsia="Times" w:hAnsi="Times" w:cs="Times"/>
                <w:color w:val="000000"/>
                <w:sz w:val="22"/>
                <w:szCs w:val="22"/>
              </w:rPr>
            </w:pPr>
            <w:r w:rsidRPr="007D5B5A">
              <w:rPr>
                <w:rFonts w:eastAsia="Calibri"/>
                <w:bCs/>
                <w:color w:val="000000"/>
                <w:sz w:val="22"/>
                <w:szCs w:val="22"/>
              </w:rPr>
              <w:t>«Педагогические условия развития культуры речи детей – билингвов старшего дошкольного возраста средствами моделирования»</w:t>
            </w: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заочно</w:t>
            </w:r>
          </w:p>
        </w:tc>
      </w:tr>
      <w:tr w:rsidR="007766B5" w:rsidTr="00BC0D27">
        <w:tc>
          <w:tcPr>
            <w:tcW w:w="3528"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1257"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3603"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r>
      <w:tr w:rsidR="007766B5" w:rsidTr="00BC0D27">
        <w:tc>
          <w:tcPr>
            <w:tcW w:w="3528"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1257"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3603"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c>
          <w:tcPr>
            <w:tcW w:w="1080" w:type="dxa"/>
          </w:tcPr>
          <w:p w:rsidR="007766B5" w:rsidRDefault="007766B5" w:rsidP="00BC0D27">
            <w:pPr>
              <w:pStyle w:val="normal"/>
              <w:pBdr>
                <w:top w:val="nil"/>
                <w:left w:val="nil"/>
                <w:bottom w:val="nil"/>
                <w:right w:val="nil"/>
                <w:between w:val="nil"/>
              </w:pBdr>
              <w:rPr>
                <w:rFonts w:ascii="Times" w:eastAsia="Times" w:hAnsi="Times" w:cs="Times"/>
                <w:color w:val="000000"/>
              </w:rPr>
            </w:pPr>
          </w:p>
        </w:tc>
      </w:tr>
    </w:tbl>
    <w:p w:rsidR="00804952" w:rsidRDefault="00804952" w:rsidP="00804952">
      <w:pPr>
        <w:pStyle w:val="normal"/>
        <w:pBdr>
          <w:top w:val="nil"/>
          <w:left w:val="nil"/>
          <w:bottom w:val="nil"/>
          <w:right w:val="nil"/>
          <w:between w:val="nil"/>
        </w:pBdr>
        <w:rPr>
          <w:rFonts w:ascii="Times" w:eastAsia="Times" w:hAnsi="Times" w:cs="Times"/>
          <w:color w:val="000000"/>
        </w:rPr>
      </w:pPr>
    </w:p>
    <w:p w:rsidR="00804952" w:rsidRDefault="00804952" w:rsidP="00804952">
      <w:pPr>
        <w:pStyle w:val="normal"/>
        <w:pBdr>
          <w:top w:val="nil"/>
          <w:left w:val="nil"/>
          <w:bottom w:val="nil"/>
          <w:right w:val="nil"/>
          <w:between w:val="nil"/>
        </w:pBdr>
        <w:jc w:val="right"/>
        <w:rPr>
          <w:rFonts w:ascii="Times" w:eastAsia="Times" w:hAnsi="Times" w:cs="Times"/>
          <w:color w:val="000000"/>
        </w:rPr>
      </w:pPr>
    </w:p>
    <w:p w:rsidR="00804952" w:rsidRDefault="007D5B5A" w:rsidP="007D5B5A">
      <w:pPr>
        <w:pStyle w:val="normal"/>
        <w:numPr>
          <w:ilvl w:val="0"/>
          <w:numId w:val="5"/>
        </w:numPr>
        <w:pBdr>
          <w:top w:val="nil"/>
          <w:left w:val="nil"/>
          <w:bottom w:val="nil"/>
          <w:right w:val="nil"/>
          <w:between w:val="nil"/>
        </w:pBdr>
        <w:rPr>
          <w:rFonts w:ascii="Times" w:eastAsia="Times" w:hAnsi="Times" w:cs="Times"/>
          <w:color w:val="000000"/>
        </w:rPr>
      </w:pPr>
      <w:r w:rsidRPr="007D5B5A">
        <w:rPr>
          <w:b/>
          <w:sz w:val="28"/>
          <w:szCs w:val="28"/>
        </w:rPr>
        <w:t>Сдача кандидатских экзаменов</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0"/>
        <w:gridCol w:w="3190"/>
        <w:gridCol w:w="3191"/>
      </w:tblGrid>
      <w:tr w:rsidR="00804952" w:rsidTr="00BC0D27">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Наименование кандидатского экзамена</w:t>
            </w:r>
          </w:p>
        </w:tc>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Дата проведения</w:t>
            </w:r>
          </w:p>
        </w:tc>
        <w:tc>
          <w:tcPr>
            <w:tcW w:w="3191"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Оценка</w:t>
            </w:r>
          </w:p>
        </w:tc>
      </w:tr>
      <w:tr w:rsidR="00804952" w:rsidTr="00BC0D27">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c>
          <w:tcPr>
            <w:tcW w:w="3191"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r>
      <w:tr w:rsidR="00804952" w:rsidTr="00BC0D27">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c>
          <w:tcPr>
            <w:tcW w:w="3190"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c>
          <w:tcPr>
            <w:tcW w:w="3191"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r>
      <w:tr w:rsidR="00985847" w:rsidTr="00BC0D27">
        <w:tc>
          <w:tcPr>
            <w:tcW w:w="3190"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3190"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3191"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r>
      <w:tr w:rsidR="00985847" w:rsidTr="00BC0D27">
        <w:tc>
          <w:tcPr>
            <w:tcW w:w="3190"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3190"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3191"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r>
    </w:tbl>
    <w:p w:rsidR="00804952" w:rsidRDefault="00804952" w:rsidP="00804952">
      <w:pPr>
        <w:pStyle w:val="normal"/>
        <w:pBdr>
          <w:top w:val="nil"/>
          <w:left w:val="nil"/>
          <w:bottom w:val="nil"/>
          <w:right w:val="nil"/>
          <w:between w:val="nil"/>
        </w:pBdr>
        <w:rPr>
          <w:rFonts w:ascii="Times" w:eastAsia="Times" w:hAnsi="Times" w:cs="Times"/>
          <w:color w:val="000000"/>
        </w:rPr>
      </w:pPr>
    </w:p>
    <w:p w:rsidR="00804952" w:rsidRPr="007D5B5A" w:rsidRDefault="007D5B5A" w:rsidP="007D5B5A">
      <w:pPr>
        <w:pStyle w:val="ab"/>
        <w:numPr>
          <w:ilvl w:val="0"/>
          <w:numId w:val="5"/>
        </w:numPr>
        <w:suppressAutoHyphens w:val="0"/>
        <w:spacing w:after="240" w:line="240" w:lineRule="auto"/>
        <w:ind w:leftChars="0" w:firstLineChars="0"/>
        <w:textDirection w:val="lrTb"/>
        <w:textAlignment w:val="auto"/>
        <w:outlineLvl w:val="9"/>
        <w:rPr>
          <w:b/>
          <w:sz w:val="28"/>
          <w:szCs w:val="28"/>
        </w:rPr>
      </w:pPr>
      <w:r w:rsidRPr="00483C24">
        <w:rPr>
          <w:b/>
          <w:sz w:val="28"/>
          <w:szCs w:val="28"/>
        </w:rPr>
        <w:t>Общая профессиональная подготовка</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7472"/>
        <w:gridCol w:w="1451"/>
      </w:tblGrid>
      <w:tr w:rsidR="00804952" w:rsidTr="00BC0D27">
        <w:tc>
          <w:tcPr>
            <w:tcW w:w="648" w:type="dxa"/>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 </w:t>
            </w:r>
            <w:proofErr w:type="spellStart"/>
            <w:proofErr w:type="gramStart"/>
            <w:r>
              <w:rPr>
                <w:rFonts w:ascii="Times" w:eastAsia="Times" w:hAnsi="Times" w:cs="Times"/>
                <w:color w:val="000000"/>
              </w:rPr>
              <w:t>п</w:t>
            </w:r>
            <w:proofErr w:type="spellEnd"/>
            <w:proofErr w:type="gramEnd"/>
            <w:r>
              <w:rPr>
                <w:rFonts w:ascii="Times" w:eastAsia="Times" w:hAnsi="Times" w:cs="Times"/>
                <w:color w:val="000000"/>
              </w:rPr>
              <w:t>/</w:t>
            </w:r>
            <w:proofErr w:type="spellStart"/>
            <w:r>
              <w:rPr>
                <w:rFonts w:ascii="Times" w:eastAsia="Times" w:hAnsi="Times" w:cs="Times"/>
                <w:color w:val="000000"/>
              </w:rPr>
              <w:t>п</w:t>
            </w:r>
            <w:proofErr w:type="spellEnd"/>
          </w:p>
        </w:tc>
        <w:tc>
          <w:tcPr>
            <w:tcW w:w="7472"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Наименование дисциплины учебного плана</w:t>
            </w:r>
            <w:proofErr w:type="gramStart"/>
            <w:r>
              <w:rPr>
                <w:rFonts w:ascii="Times" w:eastAsia="Times" w:hAnsi="Times" w:cs="Times"/>
                <w:color w:val="000000"/>
              </w:rPr>
              <w:t xml:space="preserve"> ,</w:t>
            </w:r>
            <w:proofErr w:type="gramEnd"/>
            <w:r>
              <w:rPr>
                <w:rFonts w:ascii="Times" w:eastAsia="Times" w:hAnsi="Times" w:cs="Times"/>
                <w:color w:val="000000"/>
              </w:rPr>
              <w:t xml:space="preserve"> реализованного в отчетном учебном году</w:t>
            </w:r>
          </w:p>
        </w:tc>
        <w:tc>
          <w:tcPr>
            <w:tcW w:w="1451" w:type="dxa"/>
          </w:tcPr>
          <w:p w:rsidR="00804952" w:rsidRDefault="0080495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Зачет/незачет</w:t>
            </w:r>
          </w:p>
        </w:tc>
      </w:tr>
      <w:tr w:rsidR="00804952" w:rsidTr="00BC0D27">
        <w:tc>
          <w:tcPr>
            <w:tcW w:w="648" w:type="dxa"/>
          </w:tcPr>
          <w:p w:rsidR="00804952" w:rsidRDefault="00804952" w:rsidP="00BC0D27">
            <w:pPr>
              <w:pStyle w:val="normal"/>
              <w:pBdr>
                <w:top w:val="nil"/>
                <w:left w:val="nil"/>
                <w:bottom w:val="nil"/>
                <w:right w:val="nil"/>
                <w:between w:val="nil"/>
              </w:pBdr>
              <w:rPr>
                <w:rFonts w:ascii="Times" w:eastAsia="Times" w:hAnsi="Times" w:cs="Times"/>
                <w:color w:val="000000"/>
              </w:rPr>
            </w:pPr>
          </w:p>
        </w:tc>
        <w:tc>
          <w:tcPr>
            <w:tcW w:w="7472" w:type="dxa"/>
          </w:tcPr>
          <w:p w:rsidR="00804952"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История и философские науки</w:t>
            </w:r>
          </w:p>
        </w:tc>
        <w:tc>
          <w:tcPr>
            <w:tcW w:w="1451" w:type="dxa"/>
          </w:tcPr>
          <w:p w:rsidR="00804952" w:rsidRDefault="00985847"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Иностранный язык</w:t>
            </w: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Теоретико</w:t>
            </w:r>
            <w:proofErr w:type="spellEnd"/>
            <w:r>
              <w:rPr>
                <w:rFonts w:ascii="Times" w:eastAsia="Times" w:hAnsi="Times" w:cs="Times"/>
                <w:color w:val="000000"/>
              </w:rPr>
              <w:t xml:space="preserve"> – методологические основы педагогики</w:t>
            </w: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E83B02" w:rsidTr="00F13B5F">
        <w:trPr>
          <w:trHeight w:val="92"/>
        </w:trPr>
        <w:tc>
          <w:tcPr>
            <w:tcW w:w="648" w:type="dxa"/>
          </w:tcPr>
          <w:p w:rsidR="00E83B02" w:rsidRDefault="00E83B02" w:rsidP="00BC0D27">
            <w:pPr>
              <w:pStyle w:val="normal"/>
              <w:pBdr>
                <w:top w:val="nil"/>
                <w:left w:val="nil"/>
                <w:bottom w:val="nil"/>
                <w:right w:val="nil"/>
                <w:between w:val="nil"/>
              </w:pBdr>
              <w:rPr>
                <w:rFonts w:ascii="Times" w:eastAsia="Times" w:hAnsi="Times" w:cs="Times"/>
                <w:color w:val="000000"/>
              </w:rPr>
            </w:pPr>
          </w:p>
        </w:tc>
        <w:tc>
          <w:tcPr>
            <w:tcW w:w="7472" w:type="dxa"/>
          </w:tcPr>
          <w:p w:rsidR="00E83B02" w:rsidRDefault="00E83B02"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Педагогические системы и технологии</w:t>
            </w:r>
          </w:p>
        </w:tc>
        <w:tc>
          <w:tcPr>
            <w:tcW w:w="1451" w:type="dxa"/>
          </w:tcPr>
          <w:p w:rsidR="00E83B02" w:rsidRDefault="00E83B02" w:rsidP="00BC0D27">
            <w:pPr>
              <w:pStyle w:val="normal"/>
              <w:pBdr>
                <w:top w:val="nil"/>
                <w:left w:val="nil"/>
                <w:bottom w:val="nil"/>
                <w:right w:val="nil"/>
                <w:between w:val="nil"/>
              </w:pBdr>
              <w:rPr>
                <w:rFonts w:ascii="Times" w:eastAsia="Times" w:hAnsi="Times" w:cs="Times"/>
                <w:color w:val="000000"/>
              </w:rPr>
            </w:pPr>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История образования и педагогической мысли России и за рубежом</w:t>
            </w: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Современные образовательные технологии</w:t>
            </w: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зачтено</w:t>
            </w:r>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Тренинг профессионально </w:t>
            </w:r>
            <w:proofErr w:type="gramStart"/>
            <w:r>
              <w:rPr>
                <w:rFonts w:ascii="Times" w:eastAsia="Times" w:hAnsi="Times" w:cs="Times"/>
                <w:color w:val="000000"/>
              </w:rPr>
              <w:t>ориентировочных</w:t>
            </w:r>
            <w:proofErr w:type="gramEnd"/>
            <w:r>
              <w:rPr>
                <w:rFonts w:ascii="Times" w:eastAsia="Times" w:hAnsi="Times" w:cs="Times"/>
                <w:color w:val="000000"/>
              </w:rPr>
              <w:t xml:space="preserve"> риторики, дискуссии, общение</w:t>
            </w: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r>
      <w:tr w:rsidR="00985847" w:rsidTr="00BC0D27">
        <w:tc>
          <w:tcPr>
            <w:tcW w:w="648"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7472"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c>
          <w:tcPr>
            <w:tcW w:w="1451" w:type="dxa"/>
          </w:tcPr>
          <w:p w:rsidR="00985847" w:rsidRDefault="00985847" w:rsidP="00BC0D27">
            <w:pPr>
              <w:pStyle w:val="normal"/>
              <w:pBdr>
                <w:top w:val="nil"/>
                <w:left w:val="nil"/>
                <w:bottom w:val="nil"/>
                <w:right w:val="nil"/>
                <w:between w:val="nil"/>
              </w:pBdr>
              <w:rPr>
                <w:rFonts w:ascii="Times" w:eastAsia="Times" w:hAnsi="Times" w:cs="Times"/>
                <w:color w:val="000000"/>
              </w:rPr>
            </w:pPr>
          </w:p>
        </w:tc>
      </w:tr>
    </w:tbl>
    <w:p w:rsidR="00804952" w:rsidRDefault="00804952" w:rsidP="00804952">
      <w:pPr>
        <w:pStyle w:val="normal"/>
        <w:pBdr>
          <w:top w:val="nil"/>
          <w:left w:val="nil"/>
          <w:bottom w:val="nil"/>
          <w:right w:val="nil"/>
          <w:between w:val="nil"/>
        </w:pBdr>
        <w:rPr>
          <w:rFonts w:ascii="Times" w:eastAsia="Times" w:hAnsi="Times" w:cs="Times"/>
          <w:color w:val="000000"/>
        </w:rPr>
      </w:pPr>
    </w:p>
    <w:p w:rsidR="007D5B5A" w:rsidRPr="009540FD" w:rsidRDefault="007D5B5A" w:rsidP="007D5B5A">
      <w:pPr>
        <w:numPr>
          <w:ilvl w:val="0"/>
          <w:numId w:val="5"/>
        </w:numPr>
        <w:suppressAutoHyphens w:val="0"/>
        <w:spacing w:before="240" w:line="276" w:lineRule="auto"/>
        <w:ind w:leftChars="0" w:left="1" w:firstLineChars="0" w:hanging="3"/>
        <w:jc w:val="both"/>
        <w:textDirection w:val="lrTb"/>
        <w:textAlignment w:val="auto"/>
        <w:outlineLvl w:val="9"/>
        <w:rPr>
          <w:b/>
          <w:sz w:val="28"/>
          <w:szCs w:val="28"/>
        </w:rPr>
      </w:pPr>
      <w:r w:rsidRPr="009540FD">
        <w:rPr>
          <w:b/>
          <w:bCs/>
          <w:sz w:val="28"/>
          <w:szCs w:val="28"/>
        </w:rPr>
        <w:t xml:space="preserve">Список </w:t>
      </w:r>
      <w:r w:rsidRPr="009540FD">
        <w:rPr>
          <w:b/>
          <w:sz w:val="28"/>
          <w:szCs w:val="28"/>
        </w:rPr>
        <w:t xml:space="preserve">опубликованных и представленных к публикации </w:t>
      </w:r>
      <w:r w:rsidRPr="009540FD">
        <w:rPr>
          <w:b/>
          <w:bCs/>
          <w:sz w:val="28"/>
          <w:szCs w:val="28"/>
        </w:rPr>
        <w:t>научных и научно-методических трудов</w:t>
      </w:r>
      <w:r w:rsidRPr="009540FD">
        <w:rPr>
          <w:b/>
          <w:sz w:val="28"/>
          <w:szCs w:val="28"/>
        </w:rPr>
        <w:t xml:space="preserve"> по теме диссертации</w:t>
      </w:r>
    </w:p>
    <w:p w:rsidR="00804952" w:rsidRDefault="00804952" w:rsidP="00804952">
      <w:pPr>
        <w:pStyle w:val="normal"/>
        <w:pBdr>
          <w:top w:val="nil"/>
          <w:left w:val="nil"/>
          <w:bottom w:val="nil"/>
          <w:right w:val="nil"/>
          <w:between w:val="nil"/>
        </w:pBdr>
        <w:rPr>
          <w:rFonts w:ascii="Times" w:eastAsia="Times" w:hAnsi="Times" w:cs="Times"/>
          <w:color w:val="000000"/>
        </w:rPr>
      </w:pPr>
    </w:p>
    <w:tbl>
      <w:tblPr>
        <w:tblW w:w="964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554"/>
        <w:gridCol w:w="1901"/>
        <w:gridCol w:w="35"/>
        <w:gridCol w:w="1428"/>
        <w:gridCol w:w="21"/>
        <w:gridCol w:w="3178"/>
        <w:gridCol w:w="21"/>
        <w:gridCol w:w="1189"/>
        <w:gridCol w:w="46"/>
        <w:gridCol w:w="1275"/>
      </w:tblGrid>
      <w:tr w:rsidR="00804952" w:rsidTr="00BC0D27">
        <w:trPr>
          <w:trHeight w:val="3500"/>
        </w:trPr>
        <w:tc>
          <w:tcPr>
            <w:tcW w:w="554"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i/>
                <w:color w:val="000000"/>
              </w:rPr>
              <w:t xml:space="preserve">№ </w:t>
            </w:r>
            <w:proofErr w:type="spellStart"/>
            <w:proofErr w:type="gramStart"/>
            <w:r>
              <w:rPr>
                <w:rFonts w:ascii="Times" w:eastAsia="Times" w:hAnsi="Times" w:cs="Times"/>
                <w:i/>
                <w:color w:val="000000"/>
              </w:rPr>
              <w:t>п</w:t>
            </w:r>
            <w:proofErr w:type="spellEnd"/>
            <w:proofErr w:type="gramEnd"/>
            <w:r>
              <w:rPr>
                <w:rFonts w:ascii="Times" w:eastAsia="Times" w:hAnsi="Times" w:cs="Times"/>
                <w:i/>
                <w:color w:val="000000"/>
              </w:rPr>
              <w:t>/</w:t>
            </w:r>
            <w:proofErr w:type="spellStart"/>
            <w:r>
              <w:rPr>
                <w:rFonts w:ascii="Times" w:eastAsia="Times" w:hAnsi="Times" w:cs="Times"/>
                <w:i/>
                <w:color w:val="000000"/>
              </w:rPr>
              <w:t>п</w:t>
            </w:r>
            <w:proofErr w:type="spellEnd"/>
          </w:p>
        </w:tc>
        <w:tc>
          <w:tcPr>
            <w:tcW w:w="1901"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keepNext/>
              <w:pBdr>
                <w:top w:val="nil"/>
                <w:left w:val="nil"/>
                <w:bottom w:val="nil"/>
                <w:right w:val="nil"/>
                <w:between w:val="nil"/>
              </w:pBdr>
              <w:jc w:val="both"/>
              <w:rPr>
                <w:i/>
                <w:color w:val="000000"/>
                <w:sz w:val="24"/>
                <w:szCs w:val="24"/>
              </w:rPr>
            </w:pPr>
            <w:r>
              <w:rPr>
                <w:i/>
                <w:color w:val="000000"/>
                <w:sz w:val="24"/>
                <w:szCs w:val="24"/>
              </w:rPr>
              <w:t>Название работы</w:t>
            </w:r>
          </w:p>
        </w:tc>
        <w:tc>
          <w:tcPr>
            <w:tcW w:w="1463"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i/>
                <w:color w:val="000000"/>
              </w:rPr>
              <w:t>Жанр работы:</w:t>
            </w:r>
          </w:p>
          <w:p w:rsidR="00804952" w:rsidRDefault="00804952" w:rsidP="00BC0D27">
            <w:pPr>
              <w:pStyle w:val="normal"/>
              <w:pBdr>
                <w:top w:val="nil"/>
                <w:left w:val="nil"/>
                <w:bottom w:val="nil"/>
                <w:right w:val="nil"/>
                <w:between w:val="nil"/>
              </w:pBdr>
              <w:ind w:right="-64"/>
              <w:jc w:val="both"/>
              <w:rPr>
                <w:rFonts w:ascii="Times" w:eastAsia="Times" w:hAnsi="Times" w:cs="Times"/>
                <w:color w:val="000000"/>
              </w:rPr>
            </w:pPr>
            <w:proofErr w:type="gramStart"/>
            <w:r>
              <w:rPr>
                <w:rFonts w:ascii="Times" w:eastAsia="Times" w:hAnsi="Times" w:cs="Times"/>
                <w:i/>
                <w:color w:val="000000"/>
              </w:rPr>
              <w:t xml:space="preserve">(монография, учебник, учебное пособие, научно-методическое пособие, статья, тезисы, </w:t>
            </w:r>
            <w:proofErr w:type="spellStart"/>
            <w:r>
              <w:rPr>
                <w:rFonts w:ascii="Times" w:eastAsia="Times" w:hAnsi="Times" w:cs="Times"/>
                <w:i/>
                <w:color w:val="000000"/>
              </w:rPr>
              <w:t>св-во</w:t>
            </w:r>
            <w:proofErr w:type="spellEnd"/>
            <w:r>
              <w:rPr>
                <w:rFonts w:ascii="Times" w:eastAsia="Times" w:hAnsi="Times" w:cs="Times"/>
                <w:i/>
                <w:color w:val="000000"/>
              </w:rPr>
              <w:t xml:space="preserve"> об изобретении, патент)</w:t>
            </w:r>
            <w:proofErr w:type="gramEnd"/>
          </w:p>
        </w:tc>
        <w:tc>
          <w:tcPr>
            <w:tcW w:w="3199"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i/>
                <w:color w:val="000000"/>
              </w:rPr>
              <w:t>Выходные данные (с указанием страниц)</w:t>
            </w:r>
          </w:p>
        </w:tc>
        <w:tc>
          <w:tcPr>
            <w:tcW w:w="1210"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i/>
                <w:color w:val="000000"/>
              </w:rPr>
              <w:t>Объем в п.</w:t>
            </w:r>
            <w:proofErr w:type="gramStart"/>
            <w:r>
              <w:rPr>
                <w:rFonts w:ascii="Times" w:eastAsia="Times" w:hAnsi="Times" w:cs="Times"/>
                <w:i/>
                <w:color w:val="000000"/>
              </w:rPr>
              <w:t>л</w:t>
            </w:r>
            <w:proofErr w:type="gramEnd"/>
            <w:r>
              <w:rPr>
                <w:rFonts w:ascii="Times" w:eastAsia="Times" w:hAnsi="Times" w:cs="Times"/>
                <w:i/>
                <w:color w:val="000000"/>
              </w:rPr>
              <w:t>.</w:t>
            </w:r>
          </w:p>
        </w:tc>
        <w:tc>
          <w:tcPr>
            <w:tcW w:w="1321"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i/>
                <w:color w:val="000000"/>
              </w:rPr>
              <w:t>Соавторы</w:t>
            </w:r>
          </w:p>
        </w:tc>
      </w:tr>
      <w:tr w:rsidR="00804952" w:rsidTr="00BC0D27">
        <w:trPr>
          <w:trHeight w:val="240"/>
        </w:trPr>
        <w:tc>
          <w:tcPr>
            <w:tcW w:w="9648" w:type="dxa"/>
            <w:gridSpan w:val="10"/>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 xml:space="preserve">1. Монографии </w:t>
            </w:r>
          </w:p>
        </w:tc>
      </w:tr>
      <w:tr w:rsidR="00804952" w:rsidTr="00BC0D27">
        <w:trPr>
          <w:trHeight w:val="620"/>
        </w:trPr>
        <w:tc>
          <w:tcPr>
            <w:tcW w:w="554"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tabs>
                <w:tab w:val="left" w:pos="72"/>
              </w:tabs>
              <w:ind w:left="720"/>
              <w:rPr>
                <w:rFonts w:ascii="Times" w:eastAsia="Times" w:hAnsi="Times" w:cs="Times"/>
                <w:color w:val="000000"/>
              </w:rPr>
            </w:pPr>
          </w:p>
        </w:tc>
        <w:tc>
          <w:tcPr>
            <w:tcW w:w="1936"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p>
        </w:tc>
        <w:tc>
          <w:tcPr>
            <w:tcW w:w="1449"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p>
        </w:tc>
        <w:tc>
          <w:tcPr>
            <w:tcW w:w="3199"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both"/>
              <w:rPr>
                <w:rFonts w:ascii="Times" w:eastAsia="Times" w:hAnsi="Times" w:cs="Times"/>
                <w:color w:val="000000"/>
              </w:rPr>
            </w:pPr>
          </w:p>
        </w:tc>
        <w:tc>
          <w:tcPr>
            <w:tcW w:w="1235" w:type="dxa"/>
            <w:gridSpan w:val="2"/>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rPr>
                <w:rFonts w:ascii="Times" w:eastAsia="Times" w:hAnsi="Times" w:cs="Times"/>
                <w:color w:val="000000"/>
                <w:highlight w:val="yellow"/>
              </w:rPr>
            </w:pPr>
          </w:p>
        </w:tc>
        <w:tc>
          <w:tcPr>
            <w:tcW w:w="1275"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rPr>
                <w:rFonts w:ascii="Times" w:eastAsia="Times" w:hAnsi="Times" w:cs="Times"/>
                <w:color w:val="000000"/>
              </w:rPr>
            </w:pPr>
          </w:p>
        </w:tc>
      </w:tr>
      <w:tr w:rsidR="00804952" w:rsidTr="00BC0D27">
        <w:trPr>
          <w:trHeight w:val="620"/>
        </w:trPr>
        <w:tc>
          <w:tcPr>
            <w:tcW w:w="9648" w:type="dxa"/>
            <w:gridSpan w:val="10"/>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2. Статьи в научных журналах, сборниках научных трудов и материалах конференций</w:t>
            </w:r>
          </w:p>
        </w:tc>
      </w:tr>
      <w:tr w:rsidR="00804952" w:rsidTr="00BC0D27">
        <w:trPr>
          <w:trHeight w:val="620"/>
        </w:trPr>
        <w:tc>
          <w:tcPr>
            <w:tcW w:w="554"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tabs>
                <w:tab w:val="left" w:pos="72"/>
              </w:tabs>
              <w:ind w:left="720"/>
              <w:rPr>
                <w:rFonts w:ascii="Times" w:eastAsia="Times" w:hAnsi="Times" w:cs="Times"/>
                <w:color w:val="000000"/>
              </w:rPr>
            </w:pPr>
          </w:p>
        </w:tc>
        <w:tc>
          <w:tcPr>
            <w:tcW w:w="1936"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t>«Развитие культуры речи у детей дошкольного возраста средствами моделирования»</w:t>
            </w:r>
          </w:p>
        </w:tc>
        <w:tc>
          <w:tcPr>
            <w:tcW w:w="1449"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Педагогическая инициатива: материалы 5 Международной научно – практической конференции. 30.09.2019г./ Гл. ред. О.В. Андреева._ Чебоксары: ИП Андреева О.В., Научно – образовательный центр «Открытие», 2019 – 163 </w:t>
            </w:r>
            <w:proofErr w:type="gramStart"/>
            <w:r>
              <w:rPr>
                <w:rFonts w:ascii="Times" w:eastAsia="Times" w:hAnsi="Times" w:cs="Times"/>
                <w:color w:val="000000"/>
              </w:rPr>
              <w:t>с</w:t>
            </w:r>
            <w:proofErr w:type="gramEnd"/>
            <w:r>
              <w:rPr>
                <w:rFonts w:ascii="Times" w:eastAsia="Times" w:hAnsi="Times" w:cs="Times"/>
                <w:color w:val="000000"/>
              </w:rPr>
              <w:t>. Страница 104-106</w:t>
            </w:r>
          </w:p>
        </w:tc>
        <w:tc>
          <w:tcPr>
            <w:tcW w:w="1235"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rPr>
                <w:rFonts w:ascii="Times" w:eastAsia="Times" w:hAnsi="Times" w:cs="Times"/>
                <w:color w:val="000000"/>
                <w:highlight w:val="yellow"/>
              </w:rPr>
            </w:pPr>
            <w:r w:rsidRPr="00EA21CA">
              <w:rPr>
                <w:rFonts w:ascii="Times" w:eastAsia="Times" w:hAnsi="Times" w:cs="Times"/>
                <w:color w:val="000000"/>
              </w:rPr>
              <w:t>2,5</w:t>
            </w:r>
          </w:p>
        </w:tc>
        <w:tc>
          <w:tcPr>
            <w:tcW w:w="1275" w:type="dxa"/>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w:t>
            </w:r>
          </w:p>
        </w:tc>
      </w:tr>
      <w:tr w:rsidR="007766B5" w:rsidTr="00BC0D27">
        <w:trPr>
          <w:trHeight w:val="620"/>
        </w:trPr>
        <w:tc>
          <w:tcPr>
            <w:tcW w:w="554"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tabs>
                <w:tab w:val="left" w:pos="72"/>
              </w:tabs>
              <w:ind w:left="720"/>
              <w:rPr>
                <w:rFonts w:ascii="Times" w:eastAsia="Times" w:hAnsi="Times" w:cs="Times"/>
                <w:color w:val="000000"/>
              </w:rPr>
            </w:pPr>
          </w:p>
        </w:tc>
        <w:tc>
          <w:tcPr>
            <w:tcW w:w="1936"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t xml:space="preserve">«Технология моделирования, как средство </w:t>
            </w:r>
            <w:proofErr w:type="gramStart"/>
            <w:r>
              <w:t>развития культуры речи детей старшего дошкольного возраста</w:t>
            </w:r>
            <w:proofErr w:type="gramEnd"/>
            <w:r>
              <w:t xml:space="preserve"> в </w:t>
            </w:r>
            <w:proofErr w:type="spellStart"/>
            <w:r>
              <w:t>билингвальном</w:t>
            </w:r>
            <w:proofErr w:type="spellEnd"/>
            <w:r>
              <w:t xml:space="preserve"> пространстве»</w:t>
            </w:r>
          </w:p>
        </w:tc>
        <w:tc>
          <w:tcPr>
            <w:tcW w:w="1449"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sidRPr="00EA21CA">
              <w:rPr>
                <w:rFonts w:ascii="Times" w:eastAsia="Times" w:hAnsi="Times" w:cs="Times"/>
                <w:color w:val="000000"/>
              </w:rPr>
              <w:t>ПСИХОЛОГИЧЕСКАЯ И ПЕДАГОГИЧЕСКАЯ ОСНОВЫ СОВРЕМЕННОЙ ОБРАЗОВАТЕЛЬНОЙ СРЕДЫ: сборник статей по итогам Международной научно-практической</w:t>
            </w:r>
            <w:r>
              <w:rPr>
                <w:rFonts w:ascii="Times" w:eastAsia="Times" w:hAnsi="Times" w:cs="Times"/>
                <w:color w:val="000000"/>
              </w:rPr>
              <w:t xml:space="preserve"> </w:t>
            </w:r>
            <w:r w:rsidRPr="00EA21CA">
              <w:rPr>
                <w:rFonts w:ascii="Times" w:eastAsia="Times" w:hAnsi="Times" w:cs="Times"/>
                <w:color w:val="000000"/>
              </w:rPr>
              <w:t>конференции (Саратов, 10 декабря 2019 г.). - Стерлитамак: АМИ, 2019. - 214 с.</w:t>
            </w:r>
            <w:r>
              <w:rPr>
                <w:rFonts w:ascii="Times" w:eastAsia="Times" w:hAnsi="Times" w:cs="Times"/>
                <w:color w:val="000000"/>
              </w:rPr>
              <w:t xml:space="preserve"> </w:t>
            </w:r>
            <w:proofErr w:type="spellStart"/>
            <w:proofErr w:type="gramStart"/>
            <w:r>
              <w:rPr>
                <w:rFonts w:ascii="Times" w:eastAsia="Times" w:hAnsi="Times" w:cs="Times"/>
                <w:color w:val="000000"/>
              </w:rPr>
              <w:t>Стр</w:t>
            </w:r>
            <w:proofErr w:type="spellEnd"/>
            <w:proofErr w:type="gramEnd"/>
            <w:r>
              <w:rPr>
                <w:rFonts w:ascii="Times" w:eastAsia="Times" w:hAnsi="Times" w:cs="Times"/>
                <w:color w:val="000000"/>
              </w:rPr>
              <w:t xml:space="preserve"> 87-90</w:t>
            </w:r>
          </w:p>
        </w:tc>
        <w:tc>
          <w:tcPr>
            <w:tcW w:w="1235"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rPr>
                <w:rFonts w:ascii="Times" w:eastAsia="Times" w:hAnsi="Times" w:cs="Times"/>
                <w:color w:val="000000"/>
                <w:highlight w:val="yellow"/>
              </w:rPr>
            </w:pPr>
            <w:r w:rsidRPr="00EA21CA">
              <w:rPr>
                <w:rFonts w:ascii="Times" w:eastAsia="Times" w:hAnsi="Times" w:cs="Times"/>
                <w:color w:val="000000"/>
              </w:rPr>
              <w:t xml:space="preserve">3 </w:t>
            </w:r>
            <w:proofErr w:type="spellStart"/>
            <w:proofErr w:type="gramStart"/>
            <w:r w:rsidRPr="00EA21CA">
              <w:rPr>
                <w:rFonts w:ascii="Times" w:eastAsia="Times" w:hAnsi="Times" w:cs="Times"/>
                <w:color w:val="000000"/>
              </w:rPr>
              <w:t>стр</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rPr>
                <w:rFonts w:ascii="Times" w:eastAsia="Times" w:hAnsi="Times" w:cs="Times"/>
                <w:color w:val="000000"/>
              </w:rPr>
            </w:pPr>
          </w:p>
        </w:tc>
      </w:tr>
      <w:tr w:rsidR="007766B5" w:rsidTr="00BC0D27">
        <w:trPr>
          <w:trHeight w:val="620"/>
        </w:trPr>
        <w:tc>
          <w:tcPr>
            <w:tcW w:w="554"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tabs>
                <w:tab w:val="left" w:pos="72"/>
              </w:tabs>
              <w:ind w:left="720"/>
              <w:rPr>
                <w:rFonts w:ascii="Times" w:eastAsia="Times" w:hAnsi="Times" w:cs="Times"/>
                <w:color w:val="000000"/>
              </w:rPr>
            </w:pPr>
          </w:p>
        </w:tc>
        <w:tc>
          <w:tcPr>
            <w:tcW w:w="1936"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sidRPr="0054575E">
              <w:t xml:space="preserve">«Развития культуры речи детей старшего дошкольного возраста с тяжелыми нарушениями речи  в </w:t>
            </w:r>
            <w:proofErr w:type="spellStart"/>
            <w:r w:rsidRPr="0054575E">
              <w:t>билингвальном</w:t>
            </w:r>
            <w:proofErr w:type="spellEnd"/>
            <w:r w:rsidRPr="0054575E">
              <w:t xml:space="preserve"> образовательном пространстве средствами моделирования»</w:t>
            </w:r>
          </w:p>
        </w:tc>
        <w:tc>
          <w:tcPr>
            <w:tcW w:w="1449"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sidRPr="00EA21CA">
              <w:rPr>
                <w:rFonts w:ascii="Times" w:eastAsia="Times" w:hAnsi="Times" w:cs="Times"/>
                <w:color w:val="000000"/>
              </w:rPr>
              <w:t xml:space="preserve">Новая наука: новые вызовы: Материалы XIII Всероссийской научно-практической конференции, </w:t>
            </w:r>
            <w:proofErr w:type="gramStart"/>
            <w:r w:rsidRPr="00EA21CA">
              <w:rPr>
                <w:rFonts w:ascii="Times" w:eastAsia="Times" w:hAnsi="Times" w:cs="Times"/>
                <w:color w:val="000000"/>
              </w:rPr>
              <w:t>г</w:t>
            </w:r>
            <w:proofErr w:type="gramEnd"/>
            <w:r w:rsidRPr="00EA21CA">
              <w:rPr>
                <w:rFonts w:ascii="Times" w:eastAsia="Times" w:hAnsi="Times" w:cs="Times"/>
                <w:color w:val="000000"/>
              </w:rPr>
              <w:t>. Краснодар, 27 марта 2020 года / под общей редакцией Е.А. Янпольской. – Краснодар: АНО ДПО «Институт стандартизации, сертификации и метрологии», изд. АНО ДПО «</w:t>
            </w:r>
            <w:proofErr w:type="spellStart"/>
            <w:r w:rsidRPr="00EA21CA">
              <w:rPr>
                <w:rFonts w:ascii="Times" w:eastAsia="Times" w:hAnsi="Times" w:cs="Times"/>
                <w:color w:val="000000"/>
              </w:rPr>
              <w:t>ИССиМ</w:t>
            </w:r>
            <w:proofErr w:type="spellEnd"/>
            <w:r w:rsidRPr="00EA21CA">
              <w:rPr>
                <w:rFonts w:ascii="Times" w:eastAsia="Times" w:hAnsi="Times" w:cs="Times"/>
                <w:color w:val="000000"/>
              </w:rPr>
              <w:t>», 2020. – 178 с.: ил</w:t>
            </w:r>
            <w:r>
              <w:rPr>
                <w:rFonts w:ascii="Times" w:eastAsia="Times" w:hAnsi="Times" w:cs="Times"/>
                <w:color w:val="000000"/>
              </w:rPr>
              <w:t xml:space="preserve">. </w:t>
            </w:r>
            <w:proofErr w:type="spellStart"/>
            <w:proofErr w:type="gramStart"/>
            <w:r>
              <w:rPr>
                <w:rFonts w:ascii="Times" w:eastAsia="Times" w:hAnsi="Times" w:cs="Times"/>
                <w:color w:val="000000"/>
              </w:rPr>
              <w:t>Стр</w:t>
            </w:r>
            <w:proofErr w:type="spellEnd"/>
            <w:proofErr w:type="gramEnd"/>
            <w:r>
              <w:rPr>
                <w:rFonts w:ascii="Times" w:eastAsia="Times" w:hAnsi="Times" w:cs="Times"/>
                <w:color w:val="000000"/>
              </w:rPr>
              <w:t xml:space="preserve"> 53-57</w:t>
            </w:r>
          </w:p>
        </w:tc>
        <w:tc>
          <w:tcPr>
            <w:tcW w:w="1235"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rPr>
                <w:rFonts w:ascii="Times" w:eastAsia="Times" w:hAnsi="Times" w:cs="Times"/>
                <w:color w:val="000000"/>
                <w:highlight w:val="yellow"/>
              </w:rPr>
            </w:pPr>
            <w:r w:rsidRPr="00EA21CA">
              <w:rPr>
                <w:rFonts w:ascii="Times" w:eastAsia="Times" w:hAnsi="Times" w:cs="Times"/>
                <w:color w:val="000000"/>
              </w:rPr>
              <w:t xml:space="preserve">4 </w:t>
            </w:r>
            <w:proofErr w:type="spellStart"/>
            <w:proofErr w:type="gramStart"/>
            <w:r w:rsidRPr="00EA21CA">
              <w:rPr>
                <w:rFonts w:ascii="Times" w:eastAsia="Times" w:hAnsi="Times" w:cs="Times"/>
                <w:color w:val="000000"/>
              </w:rPr>
              <w:t>стр</w:t>
            </w:r>
            <w:proofErr w:type="spellEnd"/>
            <w:proofErr w:type="gramEnd"/>
          </w:p>
        </w:tc>
        <w:tc>
          <w:tcPr>
            <w:tcW w:w="1275"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rPr>
                <w:rFonts w:ascii="Times" w:eastAsia="Times" w:hAnsi="Times" w:cs="Times"/>
                <w:color w:val="000000"/>
              </w:rPr>
            </w:pPr>
          </w:p>
        </w:tc>
      </w:tr>
      <w:tr w:rsidR="007766B5" w:rsidTr="00BC0D27">
        <w:trPr>
          <w:trHeight w:val="620"/>
        </w:trPr>
        <w:tc>
          <w:tcPr>
            <w:tcW w:w="554"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tabs>
                <w:tab w:val="left" w:pos="72"/>
              </w:tabs>
              <w:ind w:left="720"/>
              <w:rPr>
                <w:rFonts w:ascii="Times" w:eastAsia="Times" w:hAnsi="Times" w:cs="Times"/>
                <w:color w:val="000000"/>
              </w:rPr>
            </w:pPr>
          </w:p>
        </w:tc>
        <w:tc>
          <w:tcPr>
            <w:tcW w:w="1936"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Pr>
                <w:rFonts w:eastAsia="Calibri"/>
                <w:bCs/>
                <w:color w:val="000000"/>
                <w:szCs w:val="28"/>
              </w:rPr>
              <w:t>«</w:t>
            </w:r>
            <w:r w:rsidRPr="00EE1DE1">
              <w:rPr>
                <w:rFonts w:eastAsia="Calibri"/>
                <w:bCs/>
                <w:color w:val="000000"/>
                <w:szCs w:val="28"/>
              </w:rPr>
              <w:t>Педагогические условия развития культуры речи детей – билингвов старшего дошкольного возраста средствами моделирования</w:t>
            </w:r>
            <w:r>
              <w:rPr>
                <w:rFonts w:eastAsia="Calibri"/>
                <w:bCs/>
                <w:color w:val="000000"/>
                <w:szCs w:val="28"/>
              </w:rPr>
              <w:t>»</w:t>
            </w:r>
          </w:p>
        </w:tc>
        <w:tc>
          <w:tcPr>
            <w:tcW w:w="1449" w:type="dxa"/>
            <w:gridSpan w:val="2"/>
            <w:tcBorders>
              <w:top w:val="single" w:sz="4" w:space="0" w:color="000000"/>
              <w:left w:val="single" w:sz="4" w:space="0" w:color="000000"/>
              <w:bottom w:val="single" w:sz="4" w:space="0" w:color="000000"/>
              <w:right w:val="single" w:sz="4" w:space="0" w:color="000000"/>
            </w:tcBorders>
          </w:tcPr>
          <w:p w:rsidR="007766B5"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7766B5" w:rsidRPr="008403E0" w:rsidRDefault="008403E0" w:rsidP="00BC0D27">
            <w:pPr>
              <w:pStyle w:val="normal"/>
              <w:pBdr>
                <w:top w:val="nil"/>
                <w:left w:val="nil"/>
                <w:bottom w:val="nil"/>
                <w:right w:val="nil"/>
                <w:between w:val="nil"/>
              </w:pBdr>
              <w:jc w:val="both"/>
              <w:rPr>
                <w:rFonts w:ascii="Times" w:eastAsia="Times" w:hAnsi="Times" w:cs="Times"/>
                <w:color w:val="000000"/>
              </w:rPr>
            </w:pPr>
            <w:r w:rsidRPr="008403E0">
              <w:rPr>
                <w:color w:val="000000"/>
              </w:rPr>
              <w:t>X</w:t>
            </w:r>
            <w:r w:rsidRPr="008403E0">
              <w:rPr>
                <w:color w:val="000000"/>
                <w:lang w:val="en-US"/>
              </w:rPr>
              <w:t>VIII</w:t>
            </w:r>
            <w:r w:rsidRPr="008403E0">
              <w:rPr>
                <w:color w:val="000000"/>
              </w:rPr>
              <w:t xml:space="preserve"> региональной научно-практической конференции </w:t>
            </w:r>
            <w:r w:rsidRPr="008403E0">
              <w:rPr>
                <w:color w:val="000000"/>
              </w:rPr>
              <w:br/>
              <w:t>студентов и молодых ученых «Молодежь и образование XXI века»,</w:t>
            </w:r>
            <w:r>
              <w:rPr>
                <w:color w:val="000000"/>
              </w:rPr>
              <w:t xml:space="preserve"> сборник СГПИ 2020 г</w:t>
            </w:r>
          </w:p>
        </w:tc>
        <w:tc>
          <w:tcPr>
            <w:tcW w:w="1235" w:type="dxa"/>
            <w:gridSpan w:val="2"/>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rPr>
                <w:rFonts w:ascii="Times" w:eastAsia="Times" w:hAnsi="Times" w:cs="Times"/>
                <w:color w:val="000000"/>
                <w:highlight w:val="yellow"/>
              </w:rPr>
            </w:pPr>
          </w:p>
        </w:tc>
        <w:tc>
          <w:tcPr>
            <w:tcW w:w="1275"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rPr>
                <w:rFonts w:ascii="Times" w:eastAsia="Times" w:hAnsi="Times" w:cs="Times"/>
                <w:color w:val="000000"/>
              </w:rPr>
            </w:pPr>
          </w:p>
        </w:tc>
      </w:tr>
      <w:tr w:rsidR="00804952" w:rsidTr="00BC0D27">
        <w:trPr>
          <w:trHeight w:val="240"/>
        </w:trPr>
        <w:tc>
          <w:tcPr>
            <w:tcW w:w="9648" w:type="dxa"/>
            <w:gridSpan w:val="10"/>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jc w:val="center"/>
              <w:rPr>
                <w:rFonts w:ascii="Times" w:eastAsia="Times" w:hAnsi="Times" w:cs="Times"/>
                <w:color w:val="000000"/>
              </w:rPr>
            </w:pPr>
            <w:r>
              <w:rPr>
                <w:rFonts w:ascii="Times" w:eastAsia="Times" w:hAnsi="Times" w:cs="Times"/>
                <w:color w:val="000000"/>
              </w:rPr>
              <w:t>3. Учебные и учебно-методические труды</w:t>
            </w:r>
          </w:p>
        </w:tc>
      </w:tr>
      <w:tr w:rsidR="00804952" w:rsidTr="00BC0D27">
        <w:trPr>
          <w:trHeight w:val="560"/>
        </w:trPr>
        <w:tc>
          <w:tcPr>
            <w:tcW w:w="554" w:type="dxa"/>
            <w:tcBorders>
              <w:top w:val="single" w:sz="4" w:space="0" w:color="000000"/>
              <w:left w:val="single" w:sz="4" w:space="0" w:color="000000"/>
              <w:bottom w:val="single" w:sz="4" w:space="0" w:color="000000"/>
              <w:right w:val="single" w:sz="4" w:space="0" w:color="000000"/>
            </w:tcBorders>
          </w:tcPr>
          <w:p w:rsidR="00804952" w:rsidRDefault="00804952" w:rsidP="00BC0D27">
            <w:pPr>
              <w:pStyle w:val="normal"/>
              <w:pBdr>
                <w:top w:val="nil"/>
                <w:left w:val="nil"/>
                <w:bottom w:val="nil"/>
                <w:right w:val="nil"/>
                <w:between w:val="nil"/>
              </w:pBdr>
              <w:tabs>
                <w:tab w:val="left" w:pos="72"/>
              </w:tabs>
              <w:ind w:left="72"/>
              <w:rPr>
                <w:rFonts w:ascii="Times" w:eastAsia="Times" w:hAnsi="Times" w:cs="Times"/>
                <w:color w:val="000000"/>
              </w:rPr>
            </w:pPr>
          </w:p>
        </w:tc>
        <w:tc>
          <w:tcPr>
            <w:tcW w:w="1901" w:type="dxa"/>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Технология моделирования, как средство </w:t>
            </w:r>
            <w:proofErr w:type="gramStart"/>
            <w:r>
              <w:rPr>
                <w:rFonts w:ascii="Times" w:eastAsia="Times" w:hAnsi="Times" w:cs="Times"/>
                <w:color w:val="000000"/>
              </w:rPr>
              <w:t>развития культуры речи детей старшего дошкольного возраста</w:t>
            </w:r>
            <w:proofErr w:type="gramEnd"/>
            <w:r>
              <w:rPr>
                <w:rFonts w:ascii="Times" w:eastAsia="Times" w:hAnsi="Times" w:cs="Times"/>
                <w:color w:val="000000"/>
              </w:rPr>
              <w:t xml:space="preserve"> с тяжелыми нарушениями речи</w:t>
            </w:r>
          </w:p>
        </w:tc>
        <w:tc>
          <w:tcPr>
            <w:tcW w:w="1463"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статья</w:t>
            </w:r>
          </w:p>
        </w:tc>
        <w:tc>
          <w:tcPr>
            <w:tcW w:w="3199"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t>Комитет образования администрации города Ставрополя. Сборник материалов из опыта работы муниципальных дошкольных учреждений города Ставрополя</w:t>
            </w:r>
            <w:proofErr w:type="gramStart"/>
            <w:r>
              <w:t>.</w:t>
            </w:r>
            <w:proofErr w:type="gramEnd"/>
            <w:r>
              <w:t xml:space="preserve">  </w:t>
            </w:r>
            <w:proofErr w:type="gramStart"/>
            <w:r>
              <w:t>г</w:t>
            </w:r>
            <w:proofErr w:type="gramEnd"/>
            <w:r>
              <w:t>. Ставрополь 2020 г</w:t>
            </w:r>
            <w:r>
              <w:rPr>
                <w:rFonts w:ascii="Times" w:eastAsia="Times" w:hAnsi="Times" w:cs="Times"/>
                <w:color w:val="000000"/>
              </w:rPr>
              <w:t xml:space="preserve"> Страница 15-16</w:t>
            </w:r>
          </w:p>
        </w:tc>
        <w:tc>
          <w:tcPr>
            <w:tcW w:w="1210"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xml:space="preserve">2 </w:t>
            </w:r>
            <w:proofErr w:type="spellStart"/>
            <w:proofErr w:type="gramStart"/>
            <w:r>
              <w:rPr>
                <w:rFonts w:ascii="Times" w:eastAsia="Times" w:hAnsi="Times" w:cs="Times"/>
                <w:color w:val="000000"/>
              </w:rPr>
              <w:t>стр</w:t>
            </w:r>
            <w:proofErr w:type="spellEnd"/>
            <w:proofErr w:type="gramEnd"/>
          </w:p>
        </w:tc>
        <w:tc>
          <w:tcPr>
            <w:tcW w:w="1321" w:type="dxa"/>
            <w:gridSpan w:val="2"/>
            <w:tcBorders>
              <w:top w:val="single" w:sz="4" w:space="0" w:color="000000"/>
              <w:left w:val="single" w:sz="4" w:space="0" w:color="000000"/>
              <w:bottom w:val="single" w:sz="4" w:space="0" w:color="000000"/>
              <w:right w:val="single" w:sz="4" w:space="0" w:color="000000"/>
            </w:tcBorders>
          </w:tcPr>
          <w:p w:rsidR="00804952" w:rsidRDefault="00EA21CA" w:rsidP="00BC0D27">
            <w:pPr>
              <w:pStyle w:val="normal"/>
              <w:pBdr>
                <w:top w:val="nil"/>
                <w:left w:val="nil"/>
                <w:bottom w:val="nil"/>
                <w:right w:val="nil"/>
                <w:between w:val="nil"/>
              </w:pBdr>
              <w:jc w:val="both"/>
              <w:rPr>
                <w:rFonts w:ascii="Times" w:eastAsia="Times" w:hAnsi="Times" w:cs="Times"/>
                <w:color w:val="000000"/>
              </w:rPr>
            </w:pPr>
            <w:r>
              <w:rPr>
                <w:rFonts w:ascii="Times" w:eastAsia="Times" w:hAnsi="Times" w:cs="Times"/>
                <w:color w:val="000000"/>
              </w:rPr>
              <w:t>-</w:t>
            </w:r>
          </w:p>
        </w:tc>
      </w:tr>
      <w:tr w:rsidR="007766B5" w:rsidTr="00BC0D27">
        <w:trPr>
          <w:trHeight w:val="560"/>
        </w:trPr>
        <w:tc>
          <w:tcPr>
            <w:tcW w:w="554"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tabs>
                <w:tab w:val="left" w:pos="72"/>
              </w:tabs>
              <w:ind w:left="72"/>
              <w:rPr>
                <w:rFonts w:ascii="Times" w:eastAsia="Times" w:hAnsi="Times" w:cs="Times"/>
                <w:color w:val="000000"/>
              </w:rPr>
            </w:pPr>
          </w:p>
        </w:tc>
        <w:tc>
          <w:tcPr>
            <w:tcW w:w="1901" w:type="dxa"/>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jc w:val="both"/>
              <w:rPr>
                <w:rFonts w:ascii="Times" w:eastAsia="Times" w:hAnsi="Times" w:cs="Times"/>
                <w:color w:val="000000"/>
              </w:rPr>
            </w:pPr>
          </w:p>
        </w:tc>
        <w:tc>
          <w:tcPr>
            <w:tcW w:w="1463" w:type="dxa"/>
            <w:gridSpan w:val="2"/>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jc w:val="both"/>
              <w:rPr>
                <w:rFonts w:ascii="Times" w:eastAsia="Times" w:hAnsi="Times" w:cs="Times"/>
                <w:color w:val="000000"/>
              </w:rPr>
            </w:pPr>
          </w:p>
        </w:tc>
        <w:tc>
          <w:tcPr>
            <w:tcW w:w="3199" w:type="dxa"/>
            <w:gridSpan w:val="2"/>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jc w:val="both"/>
              <w:rPr>
                <w:rFonts w:ascii="Times" w:eastAsia="Times" w:hAnsi="Times" w:cs="Times"/>
                <w:color w:val="000000"/>
              </w:rPr>
            </w:pPr>
          </w:p>
        </w:tc>
        <w:tc>
          <w:tcPr>
            <w:tcW w:w="1210" w:type="dxa"/>
            <w:gridSpan w:val="2"/>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jc w:val="both"/>
              <w:rPr>
                <w:rFonts w:ascii="Times" w:eastAsia="Times" w:hAnsi="Times" w:cs="Times"/>
                <w:color w:val="000000"/>
              </w:rPr>
            </w:pPr>
          </w:p>
        </w:tc>
        <w:tc>
          <w:tcPr>
            <w:tcW w:w="1321" w:type="dxa"/>
            <w:gridSpan w:val="2"/>
            <w:tcBorders>
              <w:top w:val="single" w:sz="4" w:space="0" w:color="000000"/>
              <w:left w:val="single" w:sz="4" w:space="0" w:color="000000"/>
              <w:bottom w:val="single" w:sz="4" w:space="0" w:color="000000"/>
              <w:right w:val="single" w:sz="4" w:space="0" w:color="000000"/>
            </w:tcBorders>
          </w:tcPr>
          <w:p w:rsidR="007766B5" w:rsidRDefault="007766B5" w:rsidP="00BC0D27">
            <w:pPr>
              <w:pStyle w:val="normal"/>
              <w:pBdr>
                <w:top w:val="nil"/>
                <w:left w:val="nil"/>
                <w:bottom w:val="nil"/>
                <w:right w:val="nil"/>
                <w:between w:val="nil"/>
              </w:pBdr>
              <w:jc w:val="both"/>
              <w:rPr>
                <w:rFonts w:ascii="Times" w:eastAsia="Times" w:hAnsi="Times" w:cs="Times"/>
                <w:color w:val="000000"/>
              </w:rPr>
            </w:pPr>
          </w:p>
        </w:tc>
      </w:tr>
    </w:tbl>
    <w:p w:rsidR="00804952" w:rsidRDefault="00804952" w:rsidP="00804952">
      <w:pPr>
        <w:pStyle w:val="normal"/>
        <w:pBdr>
          <w:top w:val="nil"/>
          <w:left w:val="nil"/>
          <w:bottom w:val="nil"/>
          <w:right w:val="nil"/>
          <w:between w:val="nil"/>
        </w:pBdr>
        <w:rPr>
          <w:rFonts w:ascii="Times" w:eastAsia="Times" w:hAnsi="Times" w:cs="Times"/>
          <w:color w:val="000000"/>
        </w:rPr>
      </w:pPr>
    </w:p>
    <w:p w:rsidR="00985847" w:rsidRPr="007D5B5A" w:rsidRDefault="007D5B5A" w:rsidP="007D5B5A">
      <w:pPr>
        <w:pStyle w:val="ab"/>
        <w:numPr>
          <w:ilvl w:val="0"/>
          <w:numId w:val="5"/>
        </w:numPr>
        <w:pBdr>
          <w:top w:val="nil"/>
          <w:left w:val="nil"/>
          <w:bottom w:val="nil"/>
          <w:right w:val="nil"/>
          <w:between w:val="nil"/>
        </w:pBdr>
        <w:suppressAutoHyphens w:val="0"/>
        <w:spacing w:line="276" w:lineRule="auto"/>
        <w:ind w:leftChars="0" w:firstLineChars="0"/>
        <w:jc w:val="both"/>
        <w:textDirection w:val="lrTb"/>
        <w:textAlignment w:val="auto"/>
        <w:outlineLvl w:val="9"/>
        <w:rPr>
          <w:rFonts w:ascii="Times" w:eastAsia="Times" w:hAnsi="Times" w:cs="Times"/>
          <w:color w:val="000000"/>
          <w:sz w:val="24"/>
          <w:szCs w:val="24"/>
        </w:rPr>
      </w:pPr>
      <w:r w:rsidRPr="007D5B5A">
        <w:rPr>
          <w:rFonts w:ascii="Times New Roman" w:hAnsi="Times New Roman" w:cs="Times New Roman"/>
          <w:b/>
          <w:color w:val="000000"/>
          <w:sz w:val="28"/>
          <w:szCs w:val="28"/>
        </w:rPr>
        <w:t>Работа над диссертационным исследованием:</w:t>
      </w:r>
      <w:r w:rsidRPr="007D5B5A">
        <w:rPr>
          <w:rFonts w:ascii="Times New Roman" w:hAnsi="Times New Roman" w:cs="Times New Roman"/>
          <w:color w:val="000000"/>
          <w:sz w:val="28"/>
          <w:szCs w:val="28"/>
        </w:rPr>
        <w:t xml:space="preserve"> проведен обзор литературы по выбранной теме диссертации. Просмотрены кандидатские диссертации, выбранные по аналогичной тематике, авторефераты диссертаций, текущие публикации, монографии, статьи, книги. Результатом этой работы является написание первой главы диссертации. </w:t>
      </w:r>
    </w:p>
    <w:p w:rsidR="00985847" w:rsidRDefault="00985847" w:rsidP="00804952">
      <w:pPr>
        <w:pStyle w:val="normal"/>
        <w:pBdr>
          <w:top w:val="nil"/>
          <w:left w:val="nil"/>
          <w:bottom w:val="nil"/>
          <w:right w:val="nil"/>
          <w:between w:val="nil"/>
        </w:pBdr>
        <w:jc w:val="right"/>
        <w:rPr>
          <w:rFonts w:ascii="Times" w:eastAsia="Times" w:hAnsi="Times" w:cs="Times"/>
          <w:color w:val="000000"/>
          <w:sz w:val="24"/>
          <w:szCs w:val="24"/>
        </w:rPr>
      </w:pPr>
    </w:p>
    <w:p w:rsidR="00985847" w:rsidRDefault="00985847"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Pr="006D7E25" w:rsidRDefault="007D5B5A" w:rsidP="007D5B5A">
      <w:pPr>
        <w:spacing w:after="240"/>
        <w:ind w:left="1" w:hanging="3"/>
        <w:rPr>
          <w:b/>
          <w:sz w:val="28"/>
          <w:szCs w:val="28"/>
        </w:rPr>
      </w:pPr>
      <w:r w:rsidRPr="006D7E25">
        <w:rPr>
          <w:b/>
          <w:sz w:val="28"/>
          <w:szCs w:val="28"/>
        </w:rPr>
        <w:lastRenderedPageBreak/>
        <w:t>РАБОЧИЙ ПЛАН ДИССЕРТАЦИИ</w:t>
      </w: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7D5B5A" w:rsidRPr="00B87956" w:rsidRDefault="007D5B5A" w:rsidP="007D5B5A">
      <w:pPr>
        <w:ind w:left="1" w:hanging="3"/>
        <w:jc w:val="center"/>
        <w:rPr>
          <w:rFonts w:ascii="Times New Roman" w:hAnsi="Times New Roman"/>
          <w:color w:val="000000"/>
          <w:sz w:val="28"/>
          <w:szCs w:val="28"/>
          <w:u w:val="single"/>
        </w:rPr>
      </w:pPr>
      <w:r w:rsidRPr="00B87956">
        <w:rPr>
          <w:rFonts w:ascii="Times New Roman" w:hAnsi="Times New Roman"/>
          <w:color w:val="000000"/>
          <w:sz w:val="28"/>
          <w:szCs w:val="28"/>
          <w:u w:val="single"/>
        </w:rPr>
        <w:t>«</w:t>
      </w:r>
      <w:r w:rsidRPr="00B87956">
        <w:rPr>
          <w:rFonts w:ascii="Times New Roman" w:hAnsi="Times New Roman"/>
          <w:b/>
          <w:bCs/>
          <w:color w:val="000000"/>
          <w:sz w:val="28"/>
          <w:szCs w:val="28"/>
          <w:u w:val="single"/>
        </w:rPr>
        <w:t>Педагогические условия развития культуры речи детей – билингвов старшего дошкольного возраста по средствам моделирования</w:t>
      </w:r>
      <w:r w:rsidRPr="00B87956">
        <w:rPr>
          <w:rFonts w:ascii="Times New Roman" w:hAnsi="Times New Roman"/>
          <w:color w:val="000000"/>
          <w:sz w:val="28"/>
          <w:szCs w:val="28"/>
          <w:u w:val="single"/>
        </w:rPr>
        <w:t>»</w:t>
      </w:r>
    </w:p>
    <w:p w:rsidR="00E63D41" w:rsidRPr="00C66BBC" w:rsidRDefault="00E63D41" w:rsidP="00E63D41">
      <w:pPr>
        <w:spacing w:before="100" w:beforeAutospacing="1" w:after="100" w:afterAutospacing="1" w:line="240" w:lineRule="auto"/>
        <w:ind w:left="1" w:hanging="3"/>
        <w:rPr>
          <w:rFonts w:ascii="Times New Roman" w:hAnsi="Times New Roman"/>
          <w:b/>
          <w:sz w:val="28"/>
          <w:szCs w:val="28"/>
        </w:rPr>
      </w:pPr>
      <w:r>
        <w:rPr>
          <w:rFonts w:ascii="Times New Roman" w:hAnsi="Times New Roman"/>
          <w:b/>
          <w:sz w:val="28"/>
          <w:szCs w:val="28"/>
        </w:rPr>
        <w:t>Содержание</w:t>
      </w:r>
    </w:p>
    <w:p w:rsidR="00E63D41" w:rsidRPr="00B87956" w:rsidRDefault="00E63D41" w:rsidP="00E63D41">
      <w:pPr>
        <w:spacing w:before="100" w:beforeAutospacing="1" w:after="100" w:afterAutospacing="1" w:line="240" w:lineRule="auto"/>
        <w:ind w:left="1" w:hanging="3"/>
        <w:rPr>
          <w:rFonts w:ascii="Times New Roman" w:hAnsi="Times New Roman"/>
          <w:sz w:val="28"/>
          <w:szCs w:val="28"/>
        </w:rPr>
      </w:pPr>
      <w:r w:rsidRPr="00B87956">
        <w:rPr>
          <w:rFonts w:ascii="Times New Roman" w:hAnsi="Times New Roman"/>
          <w:sz w:val="28"/>
          <w:szCs w:val="28"/>
        </w:rPr>
        <w:t xml:space="preserve">Глава 1. </w:t>
      </w:r>
      <w:r>
        <w:rPr>
          <w:rFonts w:ascii="Times New Roman" w:hAnsi="Times New Roman"/>
          <w:sz w:val="28"/>
          <w:szCs w:val="28"/>
        </w:rPr>
        <w:t>Развитие культуры речи детей – билингвов старшего дошкольного возраста средствами моделирования как педагогическая проблема</w:t>
      </w:r>
    </w:p>
    <w:p w:rsidR="00E63D41" w:rsidRPr="003A283A" w:rsidRDefault="00E63D41" w:rsidP="00E63D41">
      <w:pPr>
        <w:pStyle w:val="a9"/>
        <w:jc w:val="both"/>
        <w:rPr>
          <w:rFonts w:ascii="Times New Roman" w:eastAsia="Times New Roman" w:hAnsi="Times New Roman"/>
          <w:sz w:val="28"/>
          <w:szCs w:val="28"/>
          <w:lang w:eastAsia="ru-RU"/>
        </w:rPr>
      </w:pPr>
      <w:r>
        <w:rPr>
          <w:rFonts w:ascii="Times New Roman" w:hAnsi="Times New Roman"/>
          <w:sz w:val="28"/>
          <w:szCs w:val="28"/>
        </w:rPr>
        <w:t xml:space="preserve">1.1. </w:t>
      </w:r>
      <w:r w:rsidRPr="00B87956">
        <w:rPr>
          <w:rFonts w:ascii="Times New Roman" w:eastAsia="Times New Roman" w:hAnsi="Times New Roman"/>
          <w:sz w:val="28"/>
          <w:szCs w:val="28"/>
          <w:lang w:eastAsia="ru-RU"/>
        </w:rPr>
        <w:t xml:space="preserve"> Культура речи</w:t>
      </w:r>
      <w:r>
        <w:rPr>
          <w:rFonts w:ascii="Times New Roman" w:eastAsia="Times New Roman" w:hAnsi="Times New Roman"/>
          <w:sz w:val="28"/>
          <w:szCs w:val="28"/>
          <w:lang w:eastAsia="ru-RU"/>
        </w:rPr>
        <w:t>,</w:t>
      </w:r>
      <w:r w:rsidRPr="00B87956">
        <w:rPr>
          <w:rFonts w:ascii="Times New Roman" w:eastAsia="Times New Roman" w:hAnsi="Times New Roman"/>
          <w:sz w:val="28"/>
          <w:szCs w:val="28"/>
          <w:lang w:eastAsia="ru-RU"/>
        </w:rPr>
        <w:t xml:space="preserve"> </w:t>
      </w:r>
      <w:r w:rsidRPr="003A283A">
        <w:rPr>
          <w:rFonts w:ascii="Times New Roman" w:hAnsi="Times New Roman"/>
          <w:bCs/>
          <w:color w:val="000000"/>
          <w:sz w:val="28"/>
          <w:szCs w:val="24"/>
        </w:rPr>
        <w:t>как проблема филосовско – педагогического познания</w:t>
      </w:r>
      <w:r w:rsidRPr="003A283A">
        <w:rPr>
          <w:rFonts w:ascii="Times New Roman" w:eastAsia="Times New Roman" w:hAnsi="Times New Roman"/>
          <w:sz w:val="28"/>
          <w:szCs w:val="28"/>
          <w:lang w:eastAsia="ru-RU"/>
        </w:rPr>
        <w:t>.</w:t>
      </w:r>
    </w:p>
    <w:p w:rsidR="00E63D41" w:rsidRPr="00B87956" w:rsidRDefault="00E63D41" w:rsidP="00E63D41">
      <w:pPr>
        <w:spacing w:before="100" w:beforeAutospacing="1" w:after="100" w:afterAutospacing="1" w:line="240" w:lineRule="auto"/>
        <w:ind w:left="1" w:hanging="3"/>
        <w:rPr>
          <w:rFonts w:ascii="Times New Roman" w:hAnsi="Times New Roman"/>
          <w:sz w:val="28"/>
          <w:szCs w:val="28"/>
        </w:rPr>
      </w:pPr>
      <w:r>
        <w:rPr>
          <w:rFonts w:ascii="Times New Roman" w:hAnsi="Times New Roman"/>
          <w:sz w:val="28"/>
          <w:szCs w:val="28"/>
        </w:rPr>
        <w:t>1.2. Особенности культуры речи детей – билингвов.</w:t>
      </w:r>
    </w:p>
    <w:p w:rsidR="00E63D41" w:rsidRPr="00B87956" w:rsidRDefault="00E63D41" w:rsidP="00E63D41">
      <w:pPr>
        <w:spacing w:before="100" w:beforeAutospacing="1" w:after="100" w:afterAutospacing="1" w:line="240" w:lineRule="auto"/>
        <w:ind w:left="1" w:hanging="3"/>
        <w:rPr>
          <w:rFonts w:ascii="Times New Roman" w:hAnsi="Times New Roman"/>
          <w:sz w:val="28"/>
          <w:szCs w:val="28"/>
        </w:rPr>
      </w:pPr>
      <w:r>
        <w:rPr>
          <w:rFonts w:ascii="Times New Roman" w:hAnsi="Times New Roman"/>
          <w:sz w:val="28"/>
          <w:szCs w:val="28"/>
        </w:rPr>
        <w:t xml:space="preserve">1.3. </w:t>
      </w:r>
      <w:r w:rsidRPr="00B87956">
        <w:rPr>
          <w:rFonts w:ascii="Times New Roman" w:hAnsi="Times New Roman"/>
          <w:sz w:val="28"/>
          <w:szCs w:val="28"/>
        </w:rPr>
        <w:t>Педагогические условия развития  культуры речи  детей - билингвов старшего  дошкольного возраста</w:t>
      </w:r>
    </w:p>
    <w:p w:rsidR="00E63D41" w:rsidRPr="00B87956" w:rsidRDefault="00E63D41" w:rsidP="00E63D41">
      <w:pPr>
        <w:spacing w:before="100" w:beforeAutospacing="1" w:after="100" w:afterAutospacing="1" w:line="240" w:lineRule="auto"/>
        <w:ind w:left="1" w:hanging="3"/>
        <w:jc w:val="both"/>
        <w:rPr>
          <w:rFonts w:ascii="Times New Roman" w:hAnsi="Times New Roman"/>
          <w:sz w:val="28"/>
          <w:szCs w:val="28"/>
        </w:rPr>
      </w:pPr>
      <w:r>
        <w:rPr>
          <w:rFonts w:ascii="Times New Roman" w:hAnsi="Times New Roman"/>
          <w:sz w:val="28"/>
          <w:szCs w:val="28"/>
        </w:rPr>
        <w:t>1.4.</w:t>
      </w:r>
      <w:r w:rsidRPr="00B87956">
        <w:rPr>
          <w:rFonts w:ascii="Times New Roman" w:hAnsi="Times New Roman"/>
          <w:sz w:val="28"/>
          <w:szCs w:val="28"/>
        </w:rPr>
        <w:t xml:space="preserve"> Моделирование  как средство развития  культуры речи детей – билингвов.</w:t>
      </w:r>
    </w:p>
    <w:p w:rsidR="00E63D41" w:rsidRPr="00FF4817" w:rsidRDefault="00E63D41" w:rsidP="00E63D41">
      <w:pPr>
        <w:spacing w:before="100" w:beforeAutospacing="1" w:after="100" w:afterAutospacing="1" w:line="240" w:lineRule="auto"/>
        <w:ind w:left="1" w:hanging="3"/>
        <w:rPr>
          <w:rFonts w:ascii="Times New Roman" w:hAnsi="Times New Roman"/>
          <w:sz w:val="28"/>
          <w:szCs w:val="28"/>
        </w:rPr>
      </w:pPr>
      <w:r w:rsidRPr="00B87956">
        <w:rPr>
          <w:rFonts w:ascii="Times New Roman" w:hAnsi="Times New Roman"/>
          <w:sz w:val="28"/>
          <w:szCs w:val="28"/>
        </w:rPr>
        <w:t xml:space="preserve">Глава 2. Экспериментальная работа по </w:t>
      </w:r>
      <w:r>
        <w:rPr>
          <w:rFonts w:ascii="Times New Roman" w:hAnsi="Times New Roman"/>
          <w:sz w:val="28"/>
          <w:szCs w:val="28"/>
        </w:rPr>
        <w:t xml:space="preserve">реализации педагогических условий развития культуры речи </w:t>
      </w:r>
      <w:r w:rsidRPr="00FF4817">
        <w:rPr>
          <w:rFonts w:ascii="Times New Roman" w:hAnsi="Times New Roman"/>
          <w:bCs/>
          <w:color w:val="000000"/>
          <w:sz w:val="28"/>
          <w:szCs w:val="28"/>
        </w:rPr>
        <w:t xml:space="preserve">  детей – билингвов старшего дошкольного возраста</w:t>
      </w:r>
    </w:p>
    <w:p w:rsidR="00E63D41" w:rsidRPr="00154EBF" w:rsidRDefault="00E63D41" w:rsidP="00E63D41">
      <w:pPr>
        <w:spacing w:before="100" w:beforeAutospacing="1" w:after="100" w:afterAutospacing="1" w:line="240" w:lineRule="auto"/>
        <w:ind w:left="1" w:hanging="3"/>
        <w:rPr>
          <w:rFonts w:ascii="Times New Roman" w:hAnsi="Times New Roman"/>
          <w:color w:val="0070C0"/>
          <w:sz w:val="28"/>
          <w:szCs w:val="28"/>
        </w:rPr>
      </w:pPr>
      <w:r w:rsidRPr="00B87956">
        <w:rPr>
          <w:rFonts w:ascii="Times New Roman" w:hAnsi="Times New Roman"/>
          <w:sz w:val="28"/>
          <w:szCs w:val="28"/>
        </w:rPr>
        <w:t xml:space="preserve">2.1. </w:t>
      </w:r>
      <w:r>
        <w:rPr>
          <w:rFonts w:ascii="Times New Roman" w:hAnsi="Times New Roman"/>
          <w:color w:val="0070C0"/>
          <w:sz w:val="28"/>
          <w:szCs w:val="28"/>
        </w:rPr>
        <w:t xml:space="preserve"> </w:t>
      </w:r>
      <w:r w:rsidRPr="00E63D41">
        <w:rPr>
          <w:rFonts w:ascii="Times New Roman" w:hAnsi="Times New Roman"/>
          <w:sz w:val="28"/>
          <w:szCs w:val="28"/>
        </w:rPr>
        <w:t>Организация исследования по</w:t>
      </w:r>
      <w:r w:rsidRPr="00E63D41">
        <w:t xml:space="preserve"> </w:t>
      </w:r>
      <w:r w:rsidRPr="00E63D41">
        <w:rPr>
          <w:rFonts w:ascii="Times New Roman" w:hAnsi="Times New Roman"/>
          <w:sz w:val="28"/>
          <w:szCs w:val="28"/>
        </w:rPr>
        <w:t xml:space="preserve">развитию культуры речи детей – билингвов старшего дошкольного возраста  </w:t>
      </w:r>
    </w:p>
    <w:p w:rsidR="00E63D41" w:rsidRPr="00194B66" w:rsidRDefault="00E63D41" w:rsidP="00E63D41">
      <w:pPr>
        <w:spacing w:before="100" w:beforeAutospacing="1" w:after="100" w:afterAutospacing="1" w:line="240" w:lineRule="auto"/>
        <w:ind w:left="1" w:hanging="3"/>
        <w:jc w:val="both"/>
        <w:rPr>
          <w:rFonts w:ascii="Times New Roman" w:hAnsi="Times New Roman"/>
          <w:color w:val="FF0000"/>
          <w:sz w:val="28"/>
          <w:szCs w:val="28"/>
        </w:rPr>
      </w:pPr>
      <w:r w:rsidRPr="00B87956">
        <w:rPr>
          <w:rFonts w:ascii="Times New Roman" w:hAnsi="Times New Roman"/>
          <w:sz w:val="28"/>
          <w:szCs w:val="28"/>
        </w:rPr>
        <w:t xml:space="preserve">.2. </w:t>
      </w:r>
      <w:r>
        <w:rPr>
          <w:rFonts w:ascii="Times New Roman" w:hAnsi="Times New Roman"/>
          <w:sz w:val="28"/>
          <w:szCs w:val="28"/>
        </w:rPr>
        <w:t>Программа по о</w:t>
      </w:r>
      <w:r w:rsidRPr="00B87956">
        <w:rPr>
          <w:rFonts w:ascii="Times New Roman" w:hAnsi="Times New Roman"/>
          <w:sz w:val="28"/>
          <w:szCs w:val="28"/>
        </w:rPr>
        <w:t>рганизаци</w:t>
      </w:r>
      <w:r>
        <w:rPr>
          <w:rFonts w:ascii="Times New Roman" w:hAnsi="Times New Roman"/>
          <w:sz w:val="28"/>
          <w:szCs w:val="28"/>
        </w:rPr>
        <w:t>и</w:t>
      </w:r>
      <w:r w:rsidRPr="00B87956">
        <w:rPr>
          <w:rFonts w:ascii="Times New Roman" w:hAnsi="Times New Roman"/>
          <w:sz w:val="28"/>
          <w:szCs w:val="28"/>
        </w:rPr>
        <w:t xml:space="preserve"> педагогической деятельности по развитию культуры речи детей</w:t>
      </w:r>
      <w:r>
        <w:rPr>
          <w:rFonts w:ascii="Times New Roman" w:hAnsi="Times New Roman"/>
          <w:sz w:val="28"/>
          <w:szCs w:val="28"/>
        </w:rPr>
        <w:t xml:space="preserve"> </w:t>
      </w:r>
      <w:r w:rsidRPr="00B87956">
        <w:rPr>
          <w:rFonts w:ascii="Times New Roman" w:hAnsi="Times New Roman"/>
          <w:sz w:val="28"/>
          <w:szCs w:val="28"/>
        </w:rPr>
        <w:t>– билингвов старшего дошкольного возраста средствами моделирования</w:t>
      </w:r>
      <w:r>
        <w:rPr>
          <w:rFonts w:ascii="Times New Roman" w:hAnsi="Times New Roman"/>
          <w:sz w:val="28"/>
          <w:szCs w:val="28"/>
        </w:rPr>
        <w:t xml:space="preserve"> </w:t>
      </w:r>
    </w:p>
    <w:p w:rsidR="00E63D41" w:rsidRDefault="00E63D41" w:rsidP="00E63D41">
      <w:pPr>
        <w:spacing w:before="100" w:beforeAutospacing="1" w:after="100" w:afterAutospacing="1" w:line="240" w:lineRule="auto"/>
        <w:ind w:left="1" w:hanging="3"/>
        <w:rPr>
          <w:rFonts w:ascii="Times New Roman" w:hAnsi="Times New Roman"/>
          <w:bCs/>
          <w:color w:val="000000"/>
          <w:sz w:val="28"/>
          <w:szCs w:val="28"/>
        </w:rPr>
      </w:pPr>
      <w:r w:rsidRPr="00B87956">
        <w:rPr>
          <w:rFonts w:ascii="Times New Roman" w:hAnsi="Times New Roman"/>
          <w:sz w:val="28"/>
          <w:szCs w:val="28"/>
        </w:rPr>
        <w:t xml:space="preserve">3.3. </w:t>
      </w:r>
      <w:r w:rsidRPr="00FA065E">
        <w:rPr>
          <w:rFonts w:ascii="Times New Roman" w:hAnsi="Times New Roman"/>
          <w:sz w:val="28"/>
          <w:szCs w:val="28"/>
        </w:rPr>
        <w:t xml:space="preserve">Динамика развития </w:t>
      </w:r>
      <w:r w:rsidRPr="00B87956">
        <w:rPr>
          <w:rFonts w:ascii="Times New Roman" w:hAnsi="Times New Roman"/>
          <w:bCs/>
          <w:color w:val="000000"/>
          <w:sz w:val="28"/>
          <w:szCs w:val="28"/>
        </w:rPr>
        <w:t xml:space="preserve"> культуры речи детей – билингвов старшего дошкольного возраста </w:t>
      </w:r>
      <w:r>
        <w:rPr>
          <w:rFonts w:ascii="Times New Roman" w:hAnsi="Times New Roman"/>
          <w:bCs/>
          <w:color w:val="000000"/>
          <w:sz w:val="28"/>
          <w:szCs w:val="28"/>
        </w:rPr>
        <w:t xml:space="preserve">на основе </w:t>
      </w:r>
      <w:r w:rsidRPr="00B87956">
        <w:rPr>
          <w:rFonts w:ascii="Times New Roman" w:hAnsi="Times New Roman"/>
          <w:bCs/>
          <w:color w:val="000000"/>
          <w:sz w:val="28"/>
          <w:szCs w:val="28"/>
        </w:rPr>
        <w:t xml:space="preserve"> моделирования</w:t>
      </w:r>
      <w:r>
        <w:rPr>
          <w:rFonts w:ascii="Times New Roman" w:hAnsi="Times New Roman"/>
          <w:bCs/>
          <w:color w:val="000000"/>
          <w:sz w:val="28"/>
          <w:szCs w:val="28"/>
        </w:rPr>
        <w:t xml:space="preserve">. </w:t>
      </w:r>
    </w:p>
    <w:p w:rsidR="00E63D41" w:rsidRDefault="00E63D41" w:rsidP="00E63D41">
      <w:pPr>
        <w:spacing w:before="100" w:beforeAutospacing="1" w:after="100" w:afterAutospacing="1" w:line="240" w:lineRule="auto"/>
        <w:ind w:left="1" w:hanging="3"/>
        <w:rPr>
          <w:rFonts w:ascii="Times New Roman" w:hAnsi="Times New Roman"/>
          <w:bCs/>
          <w:color w:val="000000"/>
          <w:sz w:val="28"/>
          <w:szCs w:val="28"/>
        </w:rPr>
      </w:pPr>
      <w:r>
        <w:rPr>
          <w:rFonts w:ascii="Times New Roman" w:hAnsi="Times New Roman"/>
          <w:bCs/>
          <w:color w:val="000000"/>
          <w:sz w:val="28"/>
          <w:szCs w:val="28"/>
        </w:rPr>
        <w:t xml:space="preserve"> Заключение</w:t>
      </w:r>
    </w:p>
    <w:p w:rsidR="00E63D41" w:rsidRDefault="00E63D41" w:rsidP="00E63D41">
      <w:pPr>
        <w:spacing w:before="100" w:beforeAutospacing="1" w:after="100" w:afterAutospacing="1" w:line="240" w:lineRule="auto"/>
        <w:ind w:left="1" w:hanging="3"/>
        <w:rPr>
          <w:rFonts w:ascii="Times New Roman" w:hAnsi="Times New Roman"/>
          <w:bCs/>
          <w:color w:val="000000"/>
          <w:sz w:val="28"/>
          <w:szCs w:val="28"/>
        </w:rPr>
      </w:pPr>
      <w:r>
        <w:rPr>
          <w:rFonts w:ascii="Times New Roman" w:hAnsi="Times New Roman"/>
          <w:bCs/>
          <w:color w:val="000000"/>
          <w:sz w:val="28"/>
          <w:szCs w:val="28"/>
        </w:rPr>
        <w:t xml:space="preserve"> Список литературы</w:t>
      </w:r>
    </w:p>
    <w:p w:rsidR="00E63D41" w:rsidRDefault="00E63D41" w:rsidP="00E63D41">
      <w:pPr>
        <w:spacing w:before="100" w:beforeAutospacing="1" w:after="100" w:afterAutospacing="1" w:line="240" w:lineRule="auto"/>
        <w:ind w:left="1" w:hanging="3"/>
        <w:rPr>
          <w:rFonts w:ascii="Times New Roman" w:hAnsi="Times New Roman"/>
          <w:bCs/>
          <w:color w:val="000000"/>
          <w:sz w:val="28"/>
          <w:szCs w:val="28"/>
        </w:rPr>
      </w:pPr>
      <w:r>
        <w:rPr>
          <w:rFonts w:ascii="Times New Roman" w:hAnsi="Times New Roman"/>
          <w:bCs/>
          <w:color w:val="000000"/>
          <w:sz w:val="28"/>
          <w:szCs w:val="28"/>
        </w:rPr>
        <w:t>Приложения</w:t>
      </w:r>
    </w:p>
    <w:p w:rsidR="007D5B5A" w:rsidRDefault="007D5B5A" w:rsidP="007D5B5A">
      <w:pPr>
        <w:spacing w:before="100" w:beforeAutospacing="1" w:after="100" w:afterAutospacing="1" w:line="240" w:lineRule="auto"/>
        <w:ind w:left="1" w:hanging="3"/>
        <w:rPr>
          <w:rFonts w:ascii="Times New Roman" w:hAnsi="Times New Roman"/>
          <w:bCs/>
          <w:color w:val="000000"/>
          <w:sz w:val="28"/>
          <w:szCs w:val="28"/>
        </w:rPr>
      </w:pPr>
    </w:p>
    <w:p w:rsidR="00767BF6" w:rsidRDefault="00767BF6" w:rsidP="007D5B5A">
      <w:pPr>
        <w:spacing w:before="100" w:beforeAutospacing="1" w:after="100" w:afterAutospacing="1" w:line="240" w:lineRule="auto"/>
        <w:ind w:left="1" w:hanging="3"/>
        <w:rPr>
          <w:rFonts w:ascii="Times New Roman" w:hAnsi="Times New Roman"/>
          <w:bCs/>
          <w:color w:val="000000"/>
          <w:sz w:val="28"/>
          <w:szCs w:val="28"/>
        </w:rPr>
      </w:pPr>
    </w:p>
    <w:p w:rsidR="00BC0D27" w:rsidRDefault="00BC0D27" w:rsidP="00767BF6">
      <w:pPr>
        <w:pStyle w:val="a9"/>
        <w:jc w:val="both"/>
        <w:rPr>
          <w:rFonts w:ascii="Times New Roman" w:hAnsi="Times New Roman"/>
          <w:b/>
          <w:sz w:val="28"/>
          <w:szCs w:val="28"/>
        </w:rPr>
      </w:pPr>
    </w:p>
    <w:p w:rsidR="00BC0D27" w:rsidRDefault="00BC0D27" w:rsidP="00767BF6">
      <w:pPr>
        <w:pStyle w:val="a9"/>
        <w:jc w:val="both"/>
        <w:rPr>
          <w:rFonts w:ascii="Times New Roman" w:hAnsi="Times New Roman"/>
          <w:b/>
          <w:sz w:val="28"/>
          <w:szCs w:val="28"/>
        </w:rPr>
      </w:pPr>
    </w:p>
    <w:p w:rsidR="00BC0D27" w:rsidRDefault="00BC0D27" w:rsidP="00767BF6">
      <w:pPr>
        <w:pStyle w:val="a9"/>
        <w:jc w:val="both"/>
        <w:rPr>
          <w:rFonts w:ascii="Times New Roman" w:hAnsi="Times New Roman"/>
          <w:b/>
          <w:sz w:val="28"/>
          <w:szCs w:val="28"/>
        </w:rPr>
      </w:pPr>
    </w:p>
    <w:p w:rsidR="00FA196B" w:rsidRPr="00FA196B" w:rsidRDefault="00FA196B" w:rsidP="00767BF6">
      <w:pPr>
        <w:pStyle w:val="a9"/>
        <w:jc w:val="both"/>
        <w:rPr>
          <w:rFonts w:ascii="Times New Roman" w:hAnsi="Times New Roman"/>
          <w:b/>
          <w:sz w:val="28"/>
          <w:szCs w:val="28"/>
        </w:rPr>
      </w:pPr>
      <w:r w:rsidRPr="00FA196B">
        <w:rPr>
          <w:rFonts w:ascii="Times New Roman" w:hAnsi="Times New Roman"/>
          <w:b/>
          <w:sz w:val="28"/>
          <w:szCs w:val="28"/>
        </w:rPr>
        <w:lastRenderedPageBreak/>
        <w:t>Введение</w:t>
      </w:r>
    </w:p>
    <w:p w:rsidR="00767BF6" w:rsidRDefault="00767BF6" w:rsidP="00767BF6">
      <w:pPr>
        <w:pStyle w:val="a9"/>
        <w:jc w:val="both"/>
        <w:rPr>
          <w:rFonts w:ascii="Times New Roman" w:hAnsi="Times New Roman"/>
          <w:sz w:val="28"/>
        </w:rPr>
      </w:pPr>
      <w:r w:rsidRPr="000D7551">
        <w:rPr>
          <w:rFonts w:ascii="Times New Roman" w:hAnsi="Times New Roman"/>
          <w:sz w:val="28"/>
          <w:szCs w:val="28"/>
        </w:rPr>
        <w:t>Сегодняшний выпускник дошкольного учреждения умеет читать, писать и считать, но при этом у него отмечается низкий уровень культуры речи</w:t>
      </w:r>
      <w:r w:rsidRPr="001734C4">
        <w:rPr>
          <w:rFonts w:ascii="Times New Roman" w:hAnsi="Times New Roman"/>
          <w:sz w:val="24"/>
        </w:rPr>
        <w:t xml:space="preserve">, </w:t>
      </w:r>
      <w:r w:rsidRPr="001734C4">
        <w:rPr>
          <w:rFonts w:ascii="Times New Roman" w:hAnsi="Times New Roman"/>
          <w:sz w:val="28"/>
        </w:rPr>
        <w:t>т.е. совокупности навыков и знаний человека, обеспечивающих целесообразное и свободное общение, владение нормами литературного языка, а также умение  использовать выразительные средства языка в соответствии с цел</w:t>
      </w:r>
      <w:r>
        <w:rPr>
          <w:rFonts w:ascii="Times New Roman" w:hAnsi="Times New Roman"/>
          <w:sz w:val="28"/>
        </w:rPr>
        <w:t>ями и содержанием высказывания</w:t>
      </w:r>
      <w:r w:rsidRPr="001734C4">
        <w:rPr>
          <w:rFonts w:ascii="Times New Roman" w:hAnsi="Times New Roman"/>
          <w:sz w:val="28"/>
        </w:rPr>
        <w:t xml:space="preserve">. </w:t>
      </w:r>
    </w:p>
    <w:p w:rsidR="00767BF6" w:rsidRDefault="00767BF6" w:rsidP="00767BF6">
      <w:pPr>
        <w:pStyle w:val="a9"/>
        <w:jc w:val="both"/>
        <w:rPr>
          <w:rFonts w:ascii="Times New Roman" w:hAnsi="Times New Roman"/>
          <w:sz w:val="28"/>
          <w:szCs w:val="28"/>
        </w:rPr>
      </w:pPr>
      <w:r w:rsidRPr="00C411CC">
        <w:rPr>
          <w:rFonts w:ascii="Times New Roman" w:hAnsi="Times New Roman"/>
          <w:sz w:val="28"/>
          <w:szCs w:val="28"/>
        </w:rPr>
        <w:t xml:space="preserve">                </w:t>
      </w:r>
      <w:r w:rsidRPr="00A84301">
        <w:rPr>
          <w:rFonts w:ascii="Times New Roman" w:hAnsi="Times New Roman"/>
          <w:sz w:val="28"/>
          <w:szCs w:val="28"/>
        </w:rPr>
        <w:t>Основным этапом в образовании дошкольника является организация его собственного опыта, который взрослые помогают ему обобщить и зафиксировать с помощью наглядных средств - эталонов, символов, условных заместителей, моделей.</w:t>
      </w:r>
    </w:p>
    <w:p w:rsidR="00767BF6" w:rsidRPr="00A84301" w:rsidRDefault="00767BF6" w:rsidP="00767BF6">
      <w:pPr>
        <w:pStyle w:val="a9"/>
        <w:jc w:val="both"/>
        <w:rPr>
          <w:rFonts w:ascii="Times New Roman" w:hAnsi="Times New Roman"/>
          <w:sz w:val="28"/>
          <w:szCs w:val="28"/>
        </w:rPr>
      </w:pPr>
      <w:r w:rsidRPr="00C411CC">
        <w:rPr>
          <w:rFonts w:ascii="Times New Roman" w:hAnsi="Times New Roman"/>
          <w:sz w:val="28"/>
          <w:szCs w:val="28"/>
        </w:rPr>
        <w:t xml:space="preserve">               </w:t>
      </w:r>
      <w:r w:rsidRPr="00A84301">
        <w:rPr>
          <w:rFonts w:ascii="Times New Roman" w:hAnsi="Times New Roman"/>
          <w:sz w:val="28"/>
          <w:szCs w:val="28"/>
        </w:rPr>
        <w:t xml:space="preserve"> Согласно психологическим исследованиям Л.С. </w:t>
      </w:r>
      <w:proofErr w:type="spellStart"/>
      <w:r w:rsidRPr="00A84301">
        <w:rPr>
          <w:rFonts w:ascii="Times New Roman" w:hAnsi="Times New Roman"/>
          <w:sz w:val="28"/>
          <w:szCs w:val="28"/>
        </w:rPr>
        <w:t>Выготского</w:t>
      </w:r>
      <w:proofErr w:type="spellEnd"/>
      <w:r w:rsidRPr="00A84301">
        <w:rPr>
          <w:rFonts w:ascii="Times New Roman" w:hAnsi="Times New Roman"/>
          <w:sz w:val="28"/>
          <w:szCs w:val="28"/>
        </w:rPr>
        <w:t xml:space="preserve">, Д.Б. </w:t>
      </w:r>
      <w:proofErr w:type="spellStart"/>
      <w:r w:rsidRPr="00A84301">
        <w:rPr>
          <w:rFonts w:ascii="Times New Roman" w:hAnsi="Times New Roman"/>
          <w:sz w:val="28"/>
          <w:szCs w:val="28"/>
        </w:rPr>
        <w:t>Эльконина</w:t>
      </w:r>
      <w:proofErr w:type="spellEnd"/>
      <w:r w:rsidRPr="00A84301">
        <w:rPr>
          <w:rFonts w:ascii="Times New Roman" w:hAnsi="Times New Roman"/>
          <w:sz w:val="28"/>
          <w:szCs w:val="28"/>
        </w:rPr>
        <w:t xml:space="preserve">, </w:t>
      </w:r>
      <w:proofErr w:type="spellStart"/>
      <w:r w:rsidRPr="00A84301">
        <w:rPr>
          <w:rFonts w:ascii="Times New Roman" w:hAnsi="Times New Roman"/>
          <w:sz w:val="28"/>
          <w:szCs w:val="28"/>
        </w:rPr>
        <w:t>Л.А.Венгер</w:t>
      </w:r>
      <w:proofErr w:type="spellEnd"/>
      <w:r w:rsidRPr="00A84301">
        <w:rPr>
          <w:rFonts w:ascii="Times New Roman" w:hAnsi="Times New Roman"/>
          <w:sz w:val="28"/>
          <w:szCs w:val="28"/>
        </w:rPr>
        <w:t xml:space="preserve">, А.В. Запорожца, П.Я. Гальперина, в дошкольном детстве формируется способность к опосредованной мыслительной деятельности. Одним из видов </w:t>
      </w:r>
      <w:proofErr w:type="spellStart"/>
      <w:r w:rsidRPr="00A84301">
        <w:rPr>
          <w:rFonts w:ascii="Times New Roman" w:hAnsi="Times New Roman"/>
          <w:sz w:val="28"/>
          <w:szCs w:val="28"/>
        </w:rPr>
        <w:t>опосредования</w:t>
      </w:r>
      <w:proofErr w:type="spellEnd"/>
      <w:r w:rsidRPr="00A84301">
        <w:rPr>
          <w:rFonts w:ascii="Times New Roman" w:hAnsi="Times New Roman"/>
          <w:sz w:val="28"/>
          <w:szCs w:val="28"/>
        </w:rPr>
        <w:t xml:space="preserve"> является способность дошкольников к наглядному моделированию.</w:t>
      </w:r>
    </w:p>
    <w:p w:rsidR="00767BF6" w:rsidRDefault="00767BF6" w:rsidP="00767BF6">
      <w:pPr>
        <w:pStyle w:val="a9"/>
        <w:jc w:val="both"/>
        <w:rPr>
          <w:rFonts w:ascii="Times New Roman" w:hAnsi="Times New Roman"/>
          <w:sz w:val="28"/>
          <w:szCs w:val="28"/>
        </w:rPr>
      </w:pPr>
      <w:r w:rsidRPr="00C411CC">
        <w:rPr>
          <w:rFonts w:ascii="Times New Roman" w:hAnsi="Times New Roman"/>
          <w:sz w:val="28"/>
          <w:szCs w:val="28"/>
        </w:rPr>
        <w:t xml:space="preserve">             </w:t>
      </w:r>
      <w:r w:rsidRPr="00A84301">
        <w:rPr>
          <w:rFonts w:ascii="Times New Roman" w:hAnsi="Times New Roman"/>
          <w:sz w:val="28"/>
          <w:szCs w:val="28"/>
        </w:rPr>
        <w:t xml:space="preserve">В современной научно педагогической литературе моделирование рассматривается как продукт сложной познавательной деятельности, включающей мыслительную переработку исходного чувственно воспринимаемого материала (В.В. Давыдов) и создание </w:t>
      </w:r>
      <w:r>
        <w:rPr>
          <w:rFonts w:ascii="Times New Roman" w:hAnsi="Times New Roman"/>
          <w:sz w:val="28"/>
          <w:szCs w:val="28"/>
        </w:rPr>
        <w:t xml:space="preserve">модели. </w:t>
      </w:r>
      <w:r w:rsidRPr="00A84301">
        <w:rPr>
          <w:rFonts w:ascii="Times New Roman" w:hAnsi="Times New Roman"/>
          <w:sz w:val="28"/>
          <w:szCs w:val="28"/>
        </w:rPr>
        <w:t>В условиях дошкольной образовательной организации</w:t>
      </w:r>
      <w:r w:rsidRPr="00C411CC">
        <w:rPr>
          <w:rFonts w:ascii="Times New Roman" w:hAnsi="Times New Roman"/>
          <w:sz w:val="28"/>
          <w:szCs w:val="28"/>
        </w:rPr>
        <w:t xml:space="preserve">, </w:t>
      </w:r>
      <w:r w:rsidRPr="00C411CC">
        <w:rPr>
          <w:rFonts w:ascii="Times New Roman" w:hAnsi="Times New Roman"/>
          <w:bCs/>
          <w:sz w:val="28"/>
          <w:szCs w:val="28"/>
        </w:rPr>
        <w:t>моделирование</w:t>
      </w:r>
      <w:r>
        <w:rPr>
          <w:rFonts w:ascii="Times New Roman" w:hAnsi="Times New Roman"/>
          <w:sz w:val="28"/>
          <w:szCs w:val="28"/>
        </w:rPr>
        <w:t>.</w:t>
      </w:r>
    </w:p>
    <w:p w:rsidR="00767BF6" w:rsidRDefault="00767BF6" w:rsidP="00767BF6">
      <w:pPr>
        <w:pStyle w:val="aa"/>
        <w:jc w:val="both"/>
        <w:rPr>
          <w:sz w:val="28"/>
          <w:szCs w:val="28"/>
        </w:rPr>
      </w:pPr>
      <w:r w:rsidRPr="00FA5DC1">
        <w:rPr>
          <w:b/>
          <w:sz w:val="28"/>
          <w:szCs w:val="28"/>
        </w:rPr>
        <w:t>Степень разработанности проблемы исследования</w:t>
      </w:r>
      <w:r w:rsidRPr="00A84301">
        <w:rPr>
          <w:sz w:val="28"/>
          <w:szCs w:val="28"/>
        </w:rPr>
        <w:t xml:space="preserve"> </w:t>
      </w:r>
      <w:r>
        <w:rPr>
          <w:sz w:val="28"/>
          <w:szCs w:val="28"/>
        </w:rPr>
        <w:t>по моделированию</w:t>
      </w:r>
      <w:r w:rsidRPr="001B5D1E">
        <w:rPr>
          <w:sz w:val="28"/>
          <w:szCs w:val="28"/>
        </w:rPr>
        <w:t xml:space="preserve">: В.В. Давыдов, П.Я </w:t>
      </w:r>
      <w:proofErr w:type="spellStart"/>
      <w:r w:rsidRPr="001B5D1E">
        <w:rPr>
          <w:sz w:val="28"/>
          <w:szCs w:val="28"/>
        </w:rPr>
        <w:t>Гальп</w:t>
      </w:r>
      <w:proofErr w:type="gramStart"/>
      <w:r w:rsidRPr="001B5D1E">
        <w:rPr>
          <w:sz w:val="28"/>
          <w:szCs w:val="28"/>
        </w:rPr>
        <w:t>e</w:t>
      </w:r>
      <w:proofErr w:type="gramEnd"/>
      <w:r w:rsidRPr="001B5D1E">
        <w:rPr>
          <w:sz w:val="28"/>
          <w:szCs w:val="28"/>
        </w:rPr>
        <w:t>рин</w:t>
      </w:r>
      <w:proofErr w:type="spellEnd"/>
      <w:r w:rsidRPr="001B5D1E">
        <w:rPr>
          <w:sz w:val="28"/>
          <w:szCs w:val="28"/>
        </w:rPr>
        <w:t xml:space="preserve">, A.A. </w:t>
      </w:r>
      <w:proofErr w:type="spellStart"/>
      <w:r w:rsidRPr="001B5D1E">
        <w:rPr>
          <w:sz w:val="28"/>
          <w:szCs w:val="28"/>
        </w:rPr>
        <w:t>В</w:t>
      </w:r>
      <w:proofErr w:type="gramStart"/>
      <w:r w:rsidRPr="001B5D1E">
        <w:rPr>
          <w:sz w:val="28"/>
          <w:szCs w:val="28"/>
        </w:rPr>
        <w:t>e</w:t>
      </w:r>
      <w:proofErr w:type="gramEnd"/>
      <w:r w:rsidRPr="001B5D1E">
        <w:rPr>
          <w:sz w:val="28"/>
          <w:szCs w:val="28"/>
        </w:rPr>
        <w:t>нгeр</w:t>
      </w:r>
      <w:proofErr w:type="spellEnd"/>
      <w:r w:rsidRPr="001B5D1E">
        <w:rPr>
          <w:sz w:val="28"/>
          <w:szCs w:val="28"/>
        </w:rPr>
        <w:t xml:space="preserve">, Д.Б. </w:t>
      </w:r>
      <w:proofErr w:type="spellStart"/>
      <w:r w:rsidRPr="001B5D1E">
        <w:rPr>
          <w:sz w:val="28"/>
          <w:szCs w:val="28"/>
        </w:rPr>
        <w:t>Эльконнн</w:t>
      </w:r>
      <w:proofErr w:type="spellEnd"/>
      <w:r w:rsidRPr="001B5D1E">
        <w:rPr>
          <w:sz w:val="28"/>
          <w:szCs w:val="28"/>
        </w:rPr>
        <w:t xml:space="preserve">, Н.Г. </w:t>
      </w:r>
      <w:proofErr w:type="spellStart"/>
      <w:r w:rsidRPr="001B5D1E">
        <w:rPr>
          <w:sz w:val="28"/>
          <w:szCs w:val="28"/>
        </w:rPr>
        <w:t>Салмина</w:t>
      </w:r>
      <w:proofErr w:type="spellEnd"/>
      <w:r w:rsidRPr="001B5D1E">
        <w:rPr>
          <w:sz w:val="28"/>
          <w:szCs w:val="28"/>
        </w:rPr>
        <w:t xml:space="preserve">, Г.А. </w:t>
      </w:r>
      <w:proofErr w:type="spellStart"/>
      <w:r w:rsidRPr="001B5D1E">
        <w:rPr>
          <w:sz w:val="28"/>
          <w:szCs w:val="28"/>
        </w:rPr>
        <w:t>Варданян</w:t>
      </w:r>
      <w:proofErr w:type="spellEnd"/>
      <w:r w:rsidRPr="001B5D1E">
        <w:rPr>
          <w:sz w:val="28"/>
          <w:szCs w:val="28"/>
        </w:rPr>
        <w:t xml:space="preserve"> и др. </w:t>
      </w:r>
      <w:proofErr w:type="spellStart"/>
      <w:r w:rsidRPr="001B5D1E">
        <w:rPr>
          <w:sz w:val="28"/>
          <w:szCs w:val="28"/>
        </w:rPr>
        <w:t>Мeтодичeскиe</w:t>
      </w:r>
      <w:proofErr w:type="spellEnd"/>
      <w:r w:rsidRPr="001B5D1E">
        <w:rPr>
          <w:sz w:val="28"/>
          <w:szCs w:val="28"/>
        </w:rPr>
        <w:t xml:space="preserve"> </w:t>
      </w:r>
      <w:proofErr w:type="spellStart"/>
      <w:r w:rsidRPr="001B5D1E">
        <w:rPr>
          <w:sz w:val="28"/>
          <w:szCs w:val="28"/>
        </w:rPr>
        <w:t>аспeкты</w:t>
      </w:r>
      <w:proofErr w:type="spellEnd"/>
      <w:r w:rsidRPr="001B5D1E">
        <w:rPr>
          <w:sz w:val="28"/>
          <w:szCs w:val="28"/>
        </w:rPr>
        <w:t xml:space="preserve"> </w:t>
      </w:r>
      <w:proofErr w:type="spellStart"/>
      <w:r w:rsidRPr="001B5D1E">
        <w:rPr>
          <w:sz w:val="28"/>
          <w:szCs w:val="28"/>
        </w:rPr>
        <w:t>примeнeния</w:t>
      </w:r>
      <w:proofErr w:type="spellEnd"/>
      <w:r w:rsidRPr="001B5D1E">
        <w:rPr>
          <w:sz w:val="28"/>
          <w:szCs w:val="28"/>
        </w:rPr>
        <w:t xml:space="preserve"> </w:t>
      </w:r>
      <w:proofErr w:type="spellStart"/>
      <w:r w:rsidRPr="001B5D1E">
        <w:rPr>
          <w:sz w:val="28"/>
          <w:szCs w:val="28"/>
        </w:rPr>
        <w:t>модeлирования</w:t>
      </w:r>
      <w:proofErr w:type="spellEnd"/>
      <w:r w:rsidRPr="001B5D1E">
        <w:rPr>
          <w:sz w:val="28"/>
          <w:szCs w:val="28"/>
        </w:rPr>
        <w:t xml:space="preserve"> в системе образования, освещены в работах Л.И. </w:t>
      </w:r>
      <w:proofErr w:type="spellStart"/>
      <w:r w:rsidRPr="001B5D1E">
        <w:rPr>
          <w:sz w:val="28"/>
          <w:szCs w:val="28"/>
        </w:rPr>
        <w:t>Айдаровой</w:t>
      </w:r>
      <w:proofErr w:type="spellEnd"/>
      <w:r w:rsidRPr="001B5D1E">
        <w:rPr>
          <w:sz w:val="28"/>
          <w:szCs w:val="28"/>
        </w:rPr>
        <w:t xml:space="preserve">, Е.В. </w:t>
      </w:r>
      <w:proofErr w:type="spellStart"/>
      <w:r w:rsidRPr="001B5D1E">
        <w:rPr>
          <w:sz w:val="28"/>
          <w:szCs w:val="28"/>
        </w:rPr>
        <w:t>Чyдиновой</w:t>
      </w:r>
      <w:proofErr w:type="spellEnd"/>
      <w:r w:rsidRPr="001B5D1E">
        <w:rPr>
          <w:sz w:val="28"/>
          <w:szCs w:val="28"/>
        </w:rPr>
        <w:t xml:space="preserve">, А.К. Марковой и др.; в математике: Л.Г. </w:t>
      </w:r>
      <w:proofErr w:type="spellStart"/>
      <w:r w:rsidRPr="001B5D1E">
        <w:rPr>
          <w:sz w:val="28"/>
          <w:szCs w:val="28"/>
        </w:rPr>
        <w:t>П</w:t>
      </w:r>
      <w:proofErr w:type="gramStart"/>
      <w:r w:rsidRPr="001B5D1E">
        <w:rPr>
          <w:sz w:val="28"/>
          <w:szCs w:val="28"/>
        </w:rPr>
        <w:t>e</w:t>
      </w:r>
      <w:proofErr w:type="gramEnd"/>
      <w:r w:rsidRPr="001B5D1E">
        <w:rPr>
          <w:sz w:val="28"/>
          <w:szCs w:val="28"/>
        </w:rPr>
        <w:t>тeрсон</w:t>
      </w:r>
      <w:proofErr w:type="spellEnd"/>
      <w:r w:rsidRPr="001B5D1E">
        <w:rPr>
          <w:sz w:val="28"/>
          <w:szCs w:val="28"/>
        </w:rPr>
        <w:t xml:space="preserve">, Я. </w:t>
      </w:r>
      <w:proofErr w:type="spellStart"/>
      <w:r w:rsidRPr="001B5D1E">
        <w:rPr>
          <w:sz w:val="28"/>
          <w:szCs w:val="28"/>
        </w:rPr>
        <w:t>Дадоджанова</w:t>
      </w:r>
      <w:proofErr w:type="spellEnd"/>
      <w:r w:rsidRPr="001B5D1E">
        <w:rPr>
          <w:sz w:val="28"/>
          <w:szCs w:val="28"/>
        </w:rPr>
        <w:t xml:space="preserve">, С.В. </w:t>
      </w:r>
      <w:proofErr w:type="spellStart"/>
      <w:r w:rsidRPr="001B5D1E">
        <w:rPr>
          <w:sz w:val="28"/>
          <w:szCs w:val="28"/>
        </w:rPr>
        <w:t>Стeпанова</w:t>
      </w:r>
      <w:proofErr w:type="spellEnd"/>
      <w:r w:rsidRPr="001B5D1E">
        <w:rPr>
          <w:sz w:val="28"/>
          <w:szCs w:val="28"/>
        </w:rPr>
        <w:t xml:space="preserve">, С.И. Волковой и др.; в окружающем мире: И.Н. </w:t>
      </w:r>
      <w:proofErr w:type="spellStart"/>
      <w:r w:rsidRPr="001B5D1E">
        <w:rPr>
          <w:sz w:val="28"/>
          <w:szCs w:val="28"/>
        </w:rPr>
        <w:t>Г</w:t>
      </w:r>
      <w:proofErr w:type="gramStart"/>
      <w:r w:rsidRPr="001B5D1E">
        <w:rPr>
          <w:sz w:val="28"/>
          <w:szCs w:val="28"/>
        </w:rPr>
        <w:t>e</w:t>
      </w:r>
      <w:proofErr w:type="gramEnd"/>
      <w:r w:rsidRPr="001B5D1E">
        <w:rPr>
          <w:sz w:val="28"/>
          <w:szCs w:val="28"/>
        </w:rPr>
        <w:t>лeтканич</w:t>
      </w:r>
      <w:proofErr w:type="spellEnd"/>
      <w:r w:rsidRPr="001B5D1E">
        <w:rPr>
          <w:sz w:val="28"/>
          <w:szCs w:val="28"/>
        </w:rPr>
        <w:t xml:space="preserve">, Е.Н. </w:t>
      </w:r>
      <w:proofErr w:type="spellStart"/>
      <w:r w:rsidRPr="001B5D1E">
        <w:rPr>
          <w:sz w:val="28"/>
          <w:szCs w:val="28"/>
        </w:rPr>
        <w:t>Бyкварeва</w:t>
      </w:r>
      <w:proofErr w:type="spellEnd"/>
      <w:r w:rsidRPr="001B5D1E">
        <w:rPr>
          <w:sz w:val="28"/>
          <w:szCs w:val="28"/>
        </w:rPr>
        <w:t xml:space="preserve">, А.А. </w:t>
      </w:r>
      <w:proofErr w:type="spellStart"/>
      <w:r w:rsidRPr="001B5D1E">
        <w:rPr>
          <w:sz w:val="28"/>
          <w:szCs w:val="28"/>
        </w:rPr>
        <w:t>Плeшаков</w:t>
      </w:r>
      <w:proofErr w:type="spellEnd"/>
      <w:r w:rsidRPr="001B5D1E">
        <w:rPr>
          <w:sz w:val="28"/>
          <w:szCs w:val="28"/>
        </w:rPr>
        <w:t xml:space="preserve">, З.А. </w:t>
      </w:r>
      <w:proofErr w:type="spellStart"/>
      <w:r w:rsidRPr="001B5D1E">
        <w:rPr>
          <w:sz w:val="28"/>
          <w:szCs w:val="28"/>
        </w:rPr>
        <w:t>Клeпинина</w:t>
      </w:r>
      <w:proofErr w:type="spellEnd"/>
      <w:r w:rsidRPr="001B5D1E">
        <w:rPr>
          <w:sz w:val="28"/>
          <w:szCs w:val="28"/>
        </w:rPr>
        <w:t xml:space="preserve"> и др.</w:t>
      </w:r>
      <w:r w:rsidRPr="001B5D1E">
        <w:t xml:space="preserve"> </w:t>
      </w:r>
      <w:r w:rsidRPr="001B5D1E">
        <w:rPr>
          <w:sz w:val="28"/>
          <w:szCs w:val="28"/>
        </w:rPr>
        <w:t>В научных работах моделирование рассматривалось и как средство усвоения зна</w:t>
      </w:r>
      <w:r>
        <w:rPr>
          <w:sz w:val="28"/>
          <w:szCs w:val="28"/>
        </w:rPr>
        <w:t xml:space="preserve">ний (Ю.К. </w:t>
      </w:r>
      <w:proofErr w:type="spellStart"/>
      <w:r>
        <w:rPr>
          <w:sz w:val="28"/>
          <w:szCs w:val="28"/>
        </w:rPr>
        <w:t>Кусый</w:t>
      </w:r>
      <w:proofErr w:type="spellEnd"/>
      <w:r>
        <w:rPr>
          <w:sz w:val="28"/>
          <w:szCs w:val="28"/>
        </w:rPr>
        <w:t>, Е.С. Муравьев).</w:t>
      </w:r>
    </w:p>
    <w:p w:rsidR="00767BF6" w:rsidRPr="00687A70" w:rsidRDefault="00767BF6" w:rsidP="00767BF6">
      <w:pPr>
        <w:pStyle w:val="a9"/>
        <w:jc w:val="both"/>
        <w:rPr>
          <w:rFonts w:ascii="Times New Roman" w:hAnsi="Times New Roman"/>
          <w:sz w:val="28"/>
          <w:szCs w:val="28"/>
        </w:rPr>
      </w:pPr>
      <w:r w:rsidRPr="00FA5DC1">
        <w:rPr>
          <w:rFonts w:ascii="Times New Roman" w:hAnsi="Times New Roman"/>
          <w:sz w:val="28"/>
          <w:szCs w:val="28"/>
          <w:u w:val="single"/>
        </w:rPr>
        <w:t>Вопросы использования моделирования как средства научного познания</w:t>
      </w:r>
      <w:r w:rsidRPr="00687A70">
        <w:rPr>
          <w:rFonts w:ascii="Times New Roman" w:hAnsi="Times New Roman"/>
          <w:sz w:val="28"/>
          <w:szCs w:val="28"/>
        </w:rPr>
        <w:t xml:space="preserve"> довольно широко освещены в философской литературе (К.Б. </w:t>
      </w:r>
      <w:proofErr w:type="spellStart"/>
      <w:r w:rsidRPr="00687A70">
        <w:rPr>
          <w:rFonts w:ascii="Times New Roman" w:hAnsi="Times New Roman"/>
          <w:sz w:val="28"/>
          <w:szCs w:val="28"/>
        </w:rPr>
        <w:t>Батораев</w:t>
      </w:r>
      <w:proofErr w:type="spellEnd"/>
      <w:r w:rsidRPr="00687A70">
        <w:rPr>
          <w:rFonts w:ascii="Times New Roman" w:hAnsi="Times New Roman"/>
          <w:sz w:val="28"/>
          <w:szCs w:val="28"/>
        </w:rPr>
        <w:t xml:space="preserve">, Б.А. Глинский, Б.С. Грязнов, Б.С. Дынин, К.Е Морозов, А.И. </w:t>
      </w:r>
      <w:proofErr w:type="spellStart"/>
      <w:r w:rsidRPr="00687A70">
        <w:rPr>
          <w:rFonts w:ascii="Times New Roman" w:hAnsi="Times New Roman"/>
          <w:sz w:val="28"/>
          <w:szCs w:val="28"/>
        </w:rPr>
        <w:t>Уемов</w:t>
      </w:r>
      <w:proofErr w:type="spellEnd"/>
      <w:r w:rsidRPr="00687A70">
        <w:rPr>
          <w:rFonts w:ascii="Times New Roman" w:hAnsi="Times New Roman"/>
          <w:sz w:val="28"/>
          <w:szCs w:val="28"/>
        </w:rPr>
        <w:t xml:space="preserve">, В.А. </w:t>
      </w:r>
      <w:proofErr w:type="spellStart"/>
      <w:r w:rsidRPr="00687A70">
        <w:rPr>
          <w:rFonts w:ascii="Times New Roman" w:hAnsi="Times New Roman"/>
          <w:sz w:val="28"/>
          <w:szCs w:val="28"/>
        </w:rPr>
        <w:t>Штофф</w:t>
      </w:r>
      <w:proofErr w:type="spellEnd"/>
      <w:r w:rsidRPr="00687A70">
        <w:rPr>
          <w:rFonts w:ascii="Times New Roman" w:hAnsi="Times New Roman"/>
          <w:sz w:val="28"/>
          <w:szCs w:val="28"/>
        </w:rPr>
        <w:t xml:space="preserve"> и др.). Анализ работ перечисленных авторов позволяет сделать вывод, что моделирование как </w:t>
      </w:r>
      <w:proofErr w:type="spellStart"/>
      <w:r>
        <w:rPr>
          <w:rFonts w:ascii="Times New Roman" w:hAnsi="Times New Roman"/>
          <w:sz w:val="28"/>
          <w:szCs w:val="28"/>
        </w:rPr>
        <w:t>средста</w:t>
      </w:r>
      <w:proofErr w:type="spellEnd"/>
      <w:r w:rsidRPr="00687A70">
        <w:rPr>
          <w:rFonts w:ascii="Times New Roman" w:hAnsi="Times New Roman"/>
          <w:sz w:val="28"/>
          <w:szCs w:val="28"/>
        </w:rPr>
        <w:t xml:space="preserve"> научного познания в науке используется с давних времен. Однако проблема использования моделирования в обучении разрабатывается в психолого-дидактических исследованиях лишь в последние десятилетия. В работах Л.И. </w:t>
      </w:r>
      <w:proofErr w:type="spellStart"/>
      <w:r w:rsidRPr="00687A70">
        <w:rPr>
          <w:rFonts w:ascii="Times New Roman" w:hAnsi="Times New Roman"/>
          <w:sz w:val="28"/>
          <w:szCs w:val="28"/>
        </w:rPr>
        <w:t>Айдаровой</w:t>
      </w:r>
      <w:proofErr w:type="spellEnd"/>
      <w:r w:rsidRPr="00687A70">
        <w:rPr>
          <w:rFonts w:ascii="Times New Roman" w:hAnsi="Times New Roman"/>
          <w:sz w:val="28"/>
          <w:szCs w:val="28"/>
        </w:rPr>
        <w:t xml:space="preserve">, В.В. Давыдова, А.К. Марковой, Н.Г. </w:t>
      </w:r>
      <w:proofErr w:type="spellStart"/>
      <w:r w:rsidRPr="00687A70">
        <w:rPr>
          <w:rFonts w:ascii="Times New Roman" w:hAnsi="Times New Roman"/>
          <w:sz w:val="28"/>
          <w:szCs w:val="28"/>
        </w:rPr>
        <w:t>Салминой</w:t>
      </w:r>
      <w:proofErr w:type="spellEnd"/>
      <w:r w:rsidRPr="00687A70">
        <w:rPr>
          <w:rFonts w:ascii="Times New Roman" w:hAnsi="Times New Roman"/>
          <w:sz w:val="28"/>
          <w:szCs w:val="28"/>
        </w:rPr>
        <w:t xml:space="preserve">, JI.M. Фридмана, A.A. Шибанова, Е.В. </w:t>
      </w:r>
      <w:proofErr w:type="spellStart"/>
      <w:r w:rsidRPr="00687A70">
        <w:rPr>
          <w:rFonts w:ascii="Times New Roman" w:hAnsi="Times New Roman"/>
          <w:sz w:val="28"/>
          <w:szCs w:val="28"/>
        </w:rPr>
        <w:t>Чудиновой</w:t>
      </w:r>
      <w:proofErr w:type="spellEnd"/>
      <w:r w:rsidRPr="00687A70">
        <w:rPr>
          <w:rFonts w:ascii="Times New Roman" w:hAnsi="Times New Roman"/>
          <w:sz w:val="28"/>
          <w:szCs w:val="28"/>
        </w:rPr>
        <w:t xml:space="preserve">, Д.Б. </w:t>
      </w:r>
      <w:proofErr w:type="spellStart"/>
      <w:r w:rsidRPr="00687A70">
        <w:rPr>
          <w:rFonts w:ascii="Times New Roman" w:hAnsi="Times New Roman"/>
          <w:sz w:val="28"/>
          <w:szCs w:val="28"/>
        </w:rPr>
        <w:t>Эльконина</w:t>
      </w:r>
      <w:proofErr w:type="spellEnd"/>
      <w:r w:rsidRPr="00687A70">
        <w:rPr>
          <w:rFonts w:ascii="Times New Roman" w:hAnsi="Times New Roman"/>
          <w:sz w:val="28"/>
          <w:szCs w:val="28"/>
        </w:rPr>
        <w:t xml:space="preserve"> и других авторов рассматриваются различные аспекты проблемы использования моделей и моделирования в учебном процессе.</w:t>
      </w:r>
    </w:p>
    <w:p w:rsidR="00767BF6" w:rsidRDefault="00767BF6" w:rsidP="00767BF6">
      <w:pPr>
        <w:pStyle w:val="aa"/>
        <w:jc w:val="both"/>
        <w:rPr>
          <w:sz w:val="28"/>
          <w:szCs w:val="28"/>
        </w:rPr>
      </w:pPr>
      <w:r>
        <w:rPr>
          <w:sz w:val="28"/>
          <w:szCs w:val="28"/>
        </w:rPr>
        <w:lastRenderedPageBreak/>
        <w:t>М</w:t>
      </w:r>
      <w:r w:rsidRPr="00A84301">
        <w:rPr>
          <w:sz w:val="28"/>
          <w:szCs w:val="28"/>
        </w:rPr>
        <w:t>оделировани</w:t>
      </w:r>
      <w:r>
        <w:rPr>
          <w:sz w:val="28"/>
          <w:szCs w:val="28"/>
        </w:rPr>
        <w:t>е</w:t>
      </w:r>
      <w:r w:rsidRPr="00A84301">
        <w:rPr>
          <w:sz w:val="28"/>
          <w:szCs w:val="28"/>
        </w:rPr>
        <w:t xml:space="preserve"> был глубоко изучен психологами более всего в области дошкольной методики и рекомендован для использования в практике обучения</w:t>
      </w:r>
      <w:r>
        <w:rPr>
          <w:sz w:val="28"/>
          <w:szCs w:val="28"/>
        </w:rPr>
        <w:t xml:space="preserve"> дошкольников еще в 70-ые годы. </w:t>
      </w:r>
      <w:r w:rsidRPr="00A84301">
        <w:rPr>
          <w:sz w:val="28"/>
          <w:szCs w:val="28"/>
        </w:rPr>
        <w:t xml:space="preserve">К сожалению, в то время </w:t>
      </w:r>
      <w:proofErr w:type="gramStart"/>
      <w:r w:rsidRPr="00A84301">
        <w:rPr>
          <w:sz w:val="28"/>
          <w:szCs w:val="28"/>
        </w:rPr>
        <w:t>большинство педагогов-практиков не обратило особого</w:t>
      </w:r>
      <w:proofErr w:type="gramEnd"/>
      <w:r w:rsidRPr="00A84301">
        <w:rPr>
          <w:sz w:val="28"/>
          <w:szCs w:val="28"/>
        </w:rPr>
        <w:t xml:space="preserve"> внимания на опубликованные рекомендации</w:t>
      </w:r>
      <w:r>
        <w:rPr>
          <w:sz w:val="28"/>
          <w:szCs w:val="28"/>
        </w:rPr>
        <w:t xml:space="preserve">. </w:t>
      </w:r>
    </w:p>
    <w:p w:rsidR="00767BF6" w:rsidRDefault="00767BF6" w:rsidP="00767BF6">
      <w:pPr>
        <w:pStyle w:val="aa"/>
        <w:jc w:val="both"/>
        <w:rPr>
          <w:sz w:val="28"/>
          <w:szCs w:val="28"/>
        </w:rPr>
      </w:pPr>
      <w:r>
        <w:rPr>
          <w:sz w:val="28"/>
          <w:szCs w:val="28"/>
        </w:rPr>
        <w:t xml:space="preserve">      </w:t>
      </w:r>
      <w:r w:rsidRPr="00A84301">
        <w:rPr>
          <w:sz w:val="28"/>
          <w:szCs w:val="28"/>
        </w:rPr>
        <w:t xml:space="preserve">В настоящее время в языковой практике прослеживается утрата лучших речевых традиций, что влечет за собой и упадок общей культуры. Высокий уровень культуры </w:t>
      </w:r>
      <w:r>
        <w:rPr>
          <w:sz w:val="28"/>
          <w:szCs w:val="28"/>
        </w:rPr>
        <w:t>речи</w:t>
      </w:r>
      <w:r w:rsidRPr="00A84301">
        <w:rPr>
          <w:sz w:val="28"/>
          <w:szCs w:val="28"/>
        </w:rPr>
        <w:t xml:space="preserve"> является основным условием успешной адаптации человека в любой социальной среде. Потребность в общении с окружающими — одна из важнейших социальных потребностей человека. Исследования Л.И. </w:t>
      </w:r>
      <w:proofErr w:type="spellStart"/>
      <w:r w:rsidRPr="00A84301">
        <w:rPr>
          <w:sz w:val="28"/>
          <w:szCs w:val="28"/>
        </w:rPr>
        <w:t>Божович</w:t>
      </w:r>
      <w:proofErr w:type="spellEnd"/>
      <w:r w:rsidRPr="00A84301">
        <w:rPr>
          <w:sz w:val="28"/>
          <w:szCs w:val="28"/>
        </w:rPr>
        <w:t xml:space="preserve">, Д.Б. </w:t>
      </w:r>
      <w:proofErr w:type="spellStart"/>
      <w:r w:rsidRPr="00A84301">
        <w:rPr>
          <w:sz w:val="28"/>
          <w:szCs w:val="28"/>
        </w:rPr>
        <w:t>Эльконина</w:t>
      </w:r>
      <w:proofErr w:type="spellEnd"/>
      <w:r w:rsidRPr="00A84301">
        <w:rPr>
          <w:sz w:val="28"/>
          <w:szCs w:val="28"/>
        </w:rPr>
        <w:t xml:space="preserve"> и др. убедительно показали, что потребность в общении относится к числу самых ранних человеческих потребностей, определяющих практическую значимость формирования культуры </w:t>
      </w:r>
      <w:r>
        <w:rPr>
          <w:sz w:val="28"/>
          <w:szCs w:val="28"/>
        </w:rPr>
        <w:t>речи</w:t>
      </w:r>
      <w:r w:rsidRPr="00A84301">
        <w:rPr>
          <w:sz w:val="28"/>
          <w:szCs w:val="28"/>
        </w:rPr>
        <w:t xml:space="preserve"> с самого раннего возраста.</w:t>
      </w:r>
    </w:p>
    <w:p w:rsidR="00767BF6" w:rsidRPr="00D53F53" w:rsidRDefault="00767BF6" w:rsidP="00767BF6">
      <w:pPr>
        <w:pStyle w:val="aa"/>
        <w:jc w:val="both"/>
        <w:rPr>
          <w:sz w:val="32"/>
          <w:szCs w:val="28"/>
        </w:rPr>
      </w:pPr>
      <w:r>
        <w:rPr>
          <w:sz w:val="28"/>
        </w:rPr>
        <w:t xml:space="preserve">        </w:t>
      </w:r>
      <w:r w:rsidRPr="00D53F53">
        <w:rPr>
          <w:sz w:val="28"/>
        </w:rPr>
        <w:t xml:space="preserve">Исследования Л.С. </w:t>
      </w:r>
      <w:proofErr w:type="spellStart"/>
      <w:r w:rsidRPr="00D53F53">
        <w:rPr>
          <w:sz w:val="28"/>
        </w:rPr>
        <w:t>Выготского</w:t>
      </w:r>
      <w:proofErr w:type="spellEnd"/>
      <w:r w:rsidRPr="00D53F53">
        <w:rPr>
          <w:sz w:val="28"/>
        </w:rPr>
        <w:t xml:space="preserve">, А.В. Запорожца, JI.A. </w:t>
      </w:r>
      <w:proofErr w:type="spellStart"/>
      <w:r w:rsidRPr="00D53F53">
        <w:rPr>
          <w:sz w:val="28"/>
        </w:rPr>
        <w:t>Венгера</w:t>
      </w:r>
      <w:proofErr w:type="spellEnd"/>
      <w:r w:rsidRPr="00D53F53">
        <w:rPr>
          <w:sz w:val="28"/>
        </w:rPr>
        <w:t xml:space="preserve"> и др. доказали, что дошкольный возраст - период наиболее интенсивного становления и развития личности</w:t>
      </w:r>
      <w:r>
        <w:rPr>
          <w:sz w:val="28"/>
        </w:rPr>
        <w:t>.</w:t>
      </w:r>
      <w:r w:rsidRPr="00D53F53">
        <w:rPr>
          <w:sz w:val="28"/>
        </w:rPr>
        <w:t xml:space="preserve"> Развиваясь, ребенок активно усваивает основы родного языка и </w:t>
      </w:r>
      <w:proofErr w:type="spellStart"/>
      <w:r w:rsidRPr="00D53F53">
        <w:rPr>
          <w:sz w:val="28"/>
        </w:rPr>
        <w:t>речи</w:t>
      </w:r>
      <w:proofErr w:type="gramStart"/>
      <w:r w:rsidRPr="00D53F53">
        <w:rPr>
          <w:sz w:val="28"/>
        </w:rPr>
        <w:t>.Э</w:t>
      </w:r>
      <w:proofErr w:type="gramEnd"/>
      <w:r w:rsidRPr="00D53F53">
        <w:rPr>
          <w:sz w:val="28"/>
        </w:rPr>
        <w:t>то</w:t>
      </w:r>
      <w:proofErr w:type="spellEnd"/>
      <w:r w:rsidRPr="00D53F53">
        <w:rPr>
          <w:sz w:val="28"/>
        </w:rPr>
        <w:t xml:space="preserve"> доказывает, что воспитание основ культуры речи необходимо начинать уже в дошкольном возрасте</w:t>
      </w:r>
    </w:p>
    <w:p w:rsidR="00767BF6" w:rsidRPr="00A84301" w:rsidRDefault="00767BF6" w:rsidP="00767BF6">
      <w:pPr>
        <w:pStyle w:val="aa"/>
        <w:jc w:val="both"/>
        <w:rPr>
          <w:sz w:val="28"/>
          <w:szCs w:val="28"/>
        </w:rPr>
      </w:pPr>
      <w:r w:rsidRPr="00A84301">
        <w:rPr>
          <w:sz w:val="28"/>
          <w:szCs w:val="28"/>
        </w:rPr>
        <w:t xml:space="preserve">В этой связи в современной системе образования особую актуальность вновь приобретает проблема </w:t>
      </w:r>
      <w:proofErr w:type="gramStart"/>
      <w:r w:rsidRPr="00A84301">
        <w:rPr>
          <w:sz w:val="28"/>
          <w:szCs w:val="28"/>
        </w:rPr>
        <w:t>развития</w:t>
      </w:r>
      <w:r>
        <w:rPr>
          <w:sz w:val="28"/>
          <w:szCs w:val="28"/>
        </w:rPr>
        <w:t xml:space="preserve"> </w:t>
      </w:r>
      <w:r w:rsidRPr="00A84301">
        <w:rPr>
          <w:sz w:val="28"/>
          <w:szCs w:val="28"/>
        </w:rPr>
        <w:t xml:space="preserve"> культуры </w:t>
      </w:r>
      <w:r>
        <w:rPr>
          <w:sz w:val="28"/>
          <w:szCs w:val="28"/>
        </w:rPr>
        <w:t xml:space="preserve">речи </w:t>
      </w:r>
      <w:r w:rsidRPr="00A84301">
        <w:rPr>
          <w:sz w:val="28"/>
          <w:szCs w:val="28"/>
        </w:rPr>
        <w:t xml:space="preserve"> детей дошкольного возраста</w:t>
      </w:r>
      <w:proofErr w:type="gramEnd"/>
      <w:r w:rsidRPr="00A84301">
        <w:rPr>
          <w:sz w:val="28"/>
          <w:szCs w:val="28"/>
        </w:rPr>
        <w:t xml:space="preserve">. </w:t>
      </w:r>
    </w:p>
    <w:p w:rsidR="00767BF6" w:rsidRDefault="00767BF6" w:rsidP="00767BF6">
      <w:pPr>
        <w:ind w:left="1" w:hanging="3"/>
        <w:jc w:val="both"/>
        <w:rPr>
          <w:rFonts w:ascii="Times New Roman" w:hAnsi="Times New Roman"/>
          <w:sz w:val="28"/>
          <w:szCs w:val="28"/>
        </w:rPr>
      </w:pPr>
      <w:r w:rsidRPr="00A84301">
        <w:rPr>
          <w:rFonts w:ascii="Times New Roman" w:hAnsi="Times New Roman"/>
          <w:sz w:val="28"/>
          <w:szCs w:val="28"/>
        </w:rPr>
        <w:t>Проблема культуры речи всегда находилась и находится в центре внимания многих наук, изучающих деятельность человека: педагогики, психологии, филологии, методики.</w:t>
      </w:r>
      <w:r w:rsidRPr="001B5D1E">
        <w:rPr>
          <w:rFonts w:ascii="Times New Roman" w:hAnsi="Times New Roman"/>
          <w:sz w:val="28"/>
          <w:szCs w:val="28"/>
        </w:rPr>
        <w:t xml:space="preserve"> </w:t>
      </w:r>
    </w:p>
    <w:p w:rsidR="00767BF6" w:rsidRPr="00E2248F" w:rsidRDefault="00767BF6" w:rsidP="00767BF6">
      <w:pPr>
        <w:ind w:left="1" w:hanging="3"/>
        <w:jc w:val="both"/>
        <w:rPr>
          <w:rFonts w:ascii="Times New Roman" w:hAnsi="Times New Roman"/>
          <w:color w:val="000000"/>
          <w:sz w:val="28"/>
          <w:szCs w:val="28"/>
        </w:rPr>
      </w:pPr>
      <w:r w:rsidRPr="008A62CB">
        <w:rPr>
          <w:rFonts w:ascii="Times New Roman" w:hAnsi="Times New Roman"/>
          <w:color w:val="000000"/>
          <w:sz w:val="28"/>
          <w:szCs w:val="28"/>
        </w:rPr>
        <w:t>Психологический аспект проблемы культуры речи в язык</w:t>
      </w:r>
      <w:r>
        <w:rPr>
          <w:rFonts w:ascii="Times New Roman" w:hAnsi="Times New Roman"/>
          <w:color w:val="000000"/>
          <w:sz w:val="28"/>
          <w:szCs w:val="28"/>
        </w:rPr>
        <w:t>овой действительности раскрыт наиболее полно в работа</w:t>
      </w:r>
      <w:r w:rsidRPr="008A62CB">
        <w:rPr>
          <w:rFonts w:ascii="Times New Roman" w:hAnsi="Times New Roman"/>
          <w:color w:val="000000"/>
          <w:sz w:val="28"/>
          <w:szCs w:val="28"/>
        </w:rPr>
        <w:t xml:space="preserve">х А.А. Леонтьева, Л.В. Выгодского, Н.В. </w:t>
      </w:r>
      <w:proofErr w:type="spellStart"/>
      <w:r w:rsidRPr="008A62CB">
        <w:rPr>
          <w:rFonts w:ascii="Times New Roman" w:hAnsi="Times New Roman"/>
          <w:color w:val="000000"/>
          <w:sz w:val="28"/>
          <w:szCs w:val="28"/>
        </w:rPr>
        <w:t>Лавренко</w:t>
      </w:r>
      <w:proofErr w:type="spellEnd"/>
      <w:r w:rsidRPr="008A62CB">
        <w:rPr>
          <w:rFonts w:ascii="Times New Roman" w:hAnsi="Times New Roman"/>
          <w:color w:val="000000"/>
          <w:sz w:val="28"/>
          <w:szCs w:val="28"/>
        </w:rPr>
        <w:t xml:space="preserve"> и </w:t>
      </w:r>
      <w:proofErr w:type="spellStart"/>
      <w:r w:rsidRPr="008A62CB">
        <w:rPr>
          <w:rFonts w:ascii="Times New Roman" w:hAnsi="Times New Roman"/>
          <w:color w:val="000000"/>
          <w:sz w:val="28"/>
          <w:szCs w:val="28"/>
        </w:rPr>
        <w:t>д</w:t>
      </w:r>
      <w:proofErr w:type="gramStart"/>
      <w:r w:rsidRPr="008A62CB">
        <w:rPr>
          <w:rFonts w:ascii="Times New Roman" w:hAnsi="Times New Roman"/>
          <w:color w:val="000000"/>
          <w:sz w:val="28"/>
          <w:szCs w:val="28"/>
        </w:rPr>
        <w:t>.р</w:t>
      </w:r>
      <w:proofErr w:type="spellEnd"/>
      <w:proofErr w:type="gramEnd"/>
    </w:p>
    <w:p w:rsidR="00767BF6" w:rsidRPr="005B0D83" w:rsidRDefault="00767BF6" w:rsidP="00767BF6">
      <w:pPr>
        <w:pStyle w:val="aa"/>
        <w:jc w:val="both"/>
        <w:rPr>
          <w:sz w:val="28"/>
          <w:szCs w:val="28"/>
        </w:rPr>
      </w:pPr>
      <w:r w:rsidRPr="005B0D83">
        <w:rPr>
          <w:b/>
          <w:sz w:val="28"/>
          <w:szCs w:val="28"/>
        </w:rPr>
        <w:t xml:space="preserve">Степень </w:t>
      </w:r>
      <w:proofErr w:type="gramStart"/>
      <w:r w:rsidRPr="005B0D83">
        <w:rPr>
          <w:b/>
          <w:sz w:val="28"/>
          <w:szCs w:val="28"/>
        </w:rPr>
        <w:t>разработанности проблемы исследования</w:t>
      </w:r>
      <w:r w:rsidRPr="005B0D83">
        <w:rPr>
          <w:sz w:val="28"/>
          <w:szCs w:val="28"/>
        </w:rPr>
        <w:t xml:space="preserve">  культуры речи</w:t>
      </w:r>
      <w:proofErr w:type="gramEnd"/>
      <w:r w:rsidRPr="005B0D83">
        <w:rPr>
          <w:sz w:val="28"/>
          <w:szCs w:val="28"/>
        </w:rPr>
        <w:t xml:space="preserve"> охватывает труды: </w:t>
      </w:r>
    </w:p>
    <w:p w:rsidR="00767BF6" w:rsidRPr="005B0D83" w:rsidRDefault="00767BF6" w:rsidP="00767BF6">
      <w:pPr>
        <w:pStyle w:val="aa"/>
        <w:rPr>
          <w:sz w:val="28"/>
          <w:szCs w:val="28"/>
        </w:rPr>
      </w:pPr>
      <w:r w:rsidRPr="005B0D83">
        <w:rPr>
          <w:sz w:val="28"/>
          <w:szCs w:val="28"/>
        </w:rPr>
        <w:t>исследования процесса формирования речевой культуры (В</w:t>
      </w:r>
      <w:proofErr w:type="gramStart"/>
      <w:r w:rsidRPr="005B0D83">
        <w:rPr>
          <w:sz w:val="28"/>
          <w:szCs w:val="28"/>
        </w:rPr>
        <w:t xml:space="preserve"> .</w:t>
      </w:r>
      <w:proofErr w:type="gramEnd"/>
      <w:r w:rsidRPr="005B0D83">
        <w:rPr>
          <w:sz w:val="28"/>
          <w:szCs w:val="28"/>
        </w:rPr>
        <w:t xml:space="preserve">В. Виноградов, Г.О. Винокур, Б.Н. Головин, А.К. </w:t>
      </w:r>
      <w:proofErr w:type="spellStart"/>
      <w:r w:rsidRPr="005B0D83">
        <w:rPr>
          <w:sz w:val="28"/>
          <w:szCs w:val="28"/>
        </w:rPr>
        <w:t>Михальская</w:t>
      </w:r>
      <w:proofErr w:type="spellEnd"/>
      <w:r w:rsidRPr="005B0D83">
        <w:rPr>
          <w:sz w:val="28"/>
          <w:szCs w:val="28"/>
        </w:rPr>
        <w:t xml:space="preserve">, С.П. Обнорский, С.И.Ожегов, А.М. </w:t>
      </w:r>
      <w:proofErr w:type="spellStart"/>
      <w:r w:rsidRPr="005B0D83">
        <w:rPr>
          <w:sz w:val="28"/>
          <w:szCs w:val="28"/>
        </w:rPr>
        <w:t>Пешковский</w:t>
      </w:r>
      <w:proofErr w:type="spellEnd"/>
      <w:r w:rsidRPr="005B0D83">
        <w:rPr>
          <w:sz w:val="28"/>
          <w:szCs w:val="28"/>
        </w:rPr>
        <w:t xml:space="preserve">, Л.И. Скворцов, </w:t>
      </w:r>
      <w:proofErr w:type="spellStart"/>
      <w:r w:rsidRPr="005B0D83">
        <w:rPr>
          <w:sz w:val="28"/>
          <w:szCs w:val="28"/>
        </w:rPr>
        <w:t>В.ИЧернышёв</w:t>
      </w:r>
      <w:proofErr w:type="spellEnd"/>
      <w:r w:rsidRPr="005B0D83">
        <w:rPr>
          <w:sz w:val="28"/>
          <w:szCs w:val="28"/>
        </w:rPr>
        <w:t xml:space="preserve">), </w:t>
      </w:r>
    </w:p>
    <w:p w:rsidR="00767BF6" w:rsidRPr="005B0D83" w:rsidRDefault="00767BF6" w:rsidP="00767BF6">
      <w:pPr>
        <w:pStyle w:val="aa"/>
        <w:rPr>
          <w:sz w:val="28"/>
          <w:szCs w:val="28"/>
        </w:rPr>
      </w:pPr>
      <w:proofErr w:type="gramStart"/>
      <w:r w:rsidRPr="005B0D83">
        <w:rPr>
          <w:sz w:val="28"/>
          <w:szCs w:val="28"/>
        </w:rPr>
        <w:t>нормативный аспект речевой культуры (В.И. Аннушкин, А.Н. Васильева, Л.А. Введенская,</w:t>
      </w:r>
      <w:proofErr w:type="gramEnd"/>
    </w:p>
    <w:p w:rsidR="00767BF6" w:rsidRPr="005B0D83" w:rsidRDefault="00767BF6" w:rsidP="00767BF6">
      <w:pPr>
        <w:pStyle w:val="aa"/>
        <w:jc w:val="both"/>
        <w:rPr>
          <w:color w:val="FF0000"/>
          <w:sz w:val="28"/>
          <w:szCs w:val="28"/>
        </w:rPr>
      </w:pPr>
      <w:r w:rsidRPr="005B0D83">
        <w:rPr>
          <w:sz w:val="28"/>
          <w:szCs w:val="28"/>
        </w:rPr>
        <w:t xml:space="preserve">проблемы теории коммуникации (В.А. Аврорина, Г.А.Золотова, Л.П. Крысин, Л.Б Никольский, Е.И. Пассов, Е.С. Тарасов, А.Д. </w:t>
      </w:r>
      <w:proofErr w:type="spellStart"/>
      <w:r w:rsidRPr="005B0D83">
        <w:rPr>
          <w:sz w:val="28"/>
          <w:szCs w:val="28"/>
        </w:rPr>
        <w:t>Швейцер</w:t>
      </w:r>
      <w:proofErr w:type="spellEnd"/>
      <w:r w:rsidRPr="005B0D83">
        <w:rPr>
          <w:sz w:val="28"/>
          <w:szCs w:val="28"/>
        </w:rPr>
        <w:t>;</w:t>
      </w:r>
    </w:p>
    <w:p w:rsidR="00767BF6" w:rsidRPr="005B0D83" w:rsidRDefault="00767BF6" w:rsidP="00767BF6">
      <w:pPr>
        <w:pStyle w:val="aa"/>
        <w:jc w:val="both"/>
        <w:rPr>
          <w:sz w:val="28"/>
          <w:szCs w:val="28"/>
        </w:rPr>
      </w:pPr>
      <w:r w:rsidRPr="005B0D83">
        <w:rPr>
          <w:sz w:val="28"/>
          <w:szCs w:val="28"/>
        </w:rPr>
        <w:lastRenderedPageBreak/>
        <w:t xml:space="preserve">обучение с использованием различных технических и педагогических программных средств (А.П. Беляева, В.П. Беспалько, В.А. Извозчиков, З.П. </w:t>
      </w:r>
      <w:proofErr w:type="spellStart"/>
      <w:r w:rsidRPr="005B0D83">
        <w:rPr>
          <w:sz w:val="28"/>
          <w:szCs w:val="28"/>
        </w:rPr>
        <w:t>Ларских</w:t>
      </w:r>
      <w:proofErr w:type="spellEnd"/>
      <w:r w:rsidRPr="005B0D83">
        <w:rPr>
          <w:sz w:val="28"/>
          <w:szCs w:val="28"/>
        </w:rPr>
        <w:t>, И.В. Марусева, Н.Ф.Талызина);</w:t>
      </w:r>
    </w:p>
    <w:p w:rsidR="00767BF6" w:rsidRPr="005B0D83" w:rsidRDefault="00767BF6" w:rsidP="00767BF6">
      <w:pPr>
        <w:pStyle w:val="aa"/>
        <w:jc w:val="both"/>
        <w:rPr>
          <w:sz w:val="28"/>
          <w:szCs w:val="28"/>
        </w:rPr>
      </w:pPr>
      <w:r w:rsidRPr="005B0D83">
        <w:rPr>
          <w:sz w:val="28"/>
          <w:szCs w:val="28"/>
        </w:rPr>
        <w:t xml:space="preserve"> </w:t>
      </w:r>
      <w:proofErr w:type="gramStart"/>
      <w:r w:rsidRPr="005B0D83">
        <w:rPr>
          <w:sz w:val="28"/>
          <w:szCs w:val="28"/>
        </w:rPr>
        <w:t xml:space="preserve">исследования в области современных педагогических технологий проблемного обучения (И.Я. </w:t>
      </w:r>
      <w:proofErr w:type="spellStart"/>
      <w:r w:rsidRPr="005B0D83">
        <w:rPr>
          <w:sz w:val="28"/>
          <w:szCs w:val="28"/>
        </w:rPr>
        <w:t>Лернер</w:t>
      </w:r>
      <w:proofErr w:type="spellEnd"/>
      <w:r w:rsidRPr="005B0D83">
        <w:rPr>
          <w:sz w:val="28"/>
          <w:szCs w:val="28"/>
        </w:rPr>
        <w:t>,, A.M.</w:t>
      </w:r>
      <w:proofErr w:type="gramEnd"/>
      <w:r w:rsidRPr="005B0D83">
        <w:rPr>
          <w:sz w:val="28"/>
          <w:szCs w:val="28"/>
        </w:rPr>
        <w:t xml:space="preserve"> </w:t>
      </w:r>
      <w:proofErr w:type="gramStart"/>
      <w:r w:rsidRPr="005B0D83">
        <w:rPr>
          <w:sz w:val="28"/>
          <w:szCs w:val="28"/>
        </w:rPr>
        <w:t xml:space="preserve">Матюшкин, М.М. </w:t>
      </w:r>
      <w:proofErr w:type="spellStart"/>
      <w:r w:rsidRPr="005B0D83">
        <w:rPr>
          <w:sz w:val="28"/>
          <w:szCs w:val="28"/>
        </w:rPr>
        <w:t>Махмутов</w:t>
      </w:r>
      <w:proofErr w:type="spellEnd"/>
      <w:r w:rsidRPr="005B0D83">
        <w:rPr>
          <w:sz w:val="28"/>
          <w:szCs w:val="28"/>
        </w:rPr>
        <w:t xml:space="preserve">, В. </w:t>
      </w:r>
      <w:proofErr w:type="spellStart"/>
      <w:r w:rsidRPr="005B0D83">
        <w:rPr>
          <w:sz w:val="28"/>
          <w:szCs w:val="28"/>
        </w:rPr>
        <w:t>Оконь</w:t>
      </w:r>
      <w:proofErr w:type="spellEnd"/>
      <w:r w:rsidRPr="005B0D83">
        <w:rPr>
          <w:sz w:val="28"/>
          <w:szCs w:val="28"/>
        </w:rPr>
        <w:t xml:space="preserve">), </w:t>
      </w:r>
      <w:proofErr w:type="gramEnd"/>
    </w:p>
    <w:p w:rsidR="00767BF6" w:rsidRPr="005B0D83" w:rsidRDefault="00767BF6" w:rsidP="00767BF6">
      <w:pPr>
        <w:pStyle w:val="aa"/>
        <w:jc w:val="both"/>
        <w:rPr>
          <w:sz w:val="28"/>
          <w:szCs w:val="28"/>
        </w:rPr>
      </w:pPr>
      <w:r w:rsidRPr="005B0D83">
        <w:rPr>
          <w:sz w:val="28"/>
          <w:szCs w:val="28"/>
        </w:rPr>
        <w:t xml:space="preserve">технологии модульного обучения (Д.Г. </w:t>
      </w:r>
      <w:proofErr w:type="spellStart"/>
      <w:r w:rsidRPr="005B0D83">
        <w:rPr>
          <w:sz w:val="28"/>
          <w:szCs w:val="28"/>
        </w:rPr>
        <w:t>Левитес</w:t>
      </w:r>
      <w:proofErr w:type="spellEnd"/>
      <w:r w:rsidRPr="005B0D83">
        <w:rPr>
          <w:sz w:val="28"/>
          <w:szCs w:val="28"/>
        </w:rPr>
        <w:t xml:space="preserve">, П.И. Третьяков, Т.И. Шамова), метода проектов (М.Ю. </w:t>
      </w:r>
      <w:proofErr w:type="spellStart"/>
      <w:r w:rsidRPr="005B0D83">
        <w:rPr>
          <w:sz w:val="28"/>
          <w:szCs w:val="28"/>
        </w:rPr>
        <w:t>Бухаркина</w:t>
      </w:r>
      <w:proofErr w:type="spellEnd"/>
      <w:r w:rsidRPr="005B0D83">
        <w:rPr>
          <w:sz w:val="28"/>
          <w:szCs w:val="28"/>
        </w:rPr>
        <w:t xml:space="preserve">, Е.С. </w:t>
      </w:r>
      <w:proofErr w:type="spellStart"/>
      <w:r w:rsidRPr="005B0D83">
        <w:rPr>
          <w:sz w:val="28"/>
          <w:szCs w:val="28"/>
        </w:rPr>
        <w:t>Полат</w:t>
      </w:r>
      <w:proofErr w:type="spellEnd"/>
      <w:proofErr w:type="gramStart"/>
      <w:r w:rsidRPr="005B0D83">
        <w:rPr>
          <w:sz w:val="28"/>
          <w:szCs w:val="28"/>
        </w:rPr>
        <w:t xml:space="preserve"> )</w:t>
      </w:r>
      <w:proofErr w:type="gramEnd"/>
      <w:r w:rsidRPr="005B0D83">
        <w:rPr>
          <w:sz w:val="28"/>
          <w:szCs w:val="28"/>
        </w:rPr>
        <w:t xml:space="preserve">, </w:t>
      </w:r>
    </w:p>
    <w:p w:rsidR="00767BF6" w:rsidRPr="005B0D83" w:rsidRDefault="00767BF6" w:rsidP="00767BF6">
      <w:pPr>
        <w:pStyle w:val="aa"/>
        <w:jc w:val="both"/>
        <w:rPr>
          <w:sz w:val="28"/>
          <w:szCs w:val="28"/>
        </w:rPr>
      </w:pPr>
      <w:r w:rsidRPr="005B0D83">
        <w:rPr>
          <w:sz w:val="28"/>
          <w:szCs w:val="28"/>
        </w:rPr>
        <w:t xml:space="preserve">метода развивающего обучения (В.В. Давыдов, Д.Б. </w:t>
      </w:r>
      <w:proofErr w:type="spellStart"/>
      <w:r w:rsidRPr="005B0D83">
        <w:rPr>
          <w:sz w:val="28"/>
          <w:szCs w:val="28"/>
        </w:rPr>
        <w:t>Эльконин</w:t>
      </w:r>
      <w:proofErr w:type="spellEnd"/>
      <w:r w:rsidRPr="005B0D83">
        <w:rPr>
          <w:sz w:val="28"/>
          <w:szCs w:val="28"/>
        </w:rPr>
        <w:t xml:space="preserve">), </w:t>
      </w:r>
    </w:p>
    <w:p w:rsidR="00767BF6" w:rsidRPr="005B0D83" w:rsidRDefault="00767BF6" w:rsidP="00767BF6">
      <w:pPr>
        <w:pStyle w:val="aa"/>
        <w:jc w:val="both"/>
        <w:rPr>
          <w:b/>
          <w:color w:val="FF0000"/>
          <w:sz w:val="28"/>
          <w:szCs w:val="28"/>
        </w:rPr>
      </w:pPr>
      <w:proofErr w:type="gramStart"/>
      <w:r w:rsidRPr="005B0D83">
        <w:rPr>
          <w:sz w:val="28"/>
          <w:szCs w:val="28"/>
        </w:rPr>
        <w:t xml:space="preserve">а также педагогическая психология (И.А. Зимняя, Дж. Равен, А.П. </w:t>
      </w:r>
      <w:proofErr w:type="spellStart"/>
      <w:r w:rsidRPr="005B0D83">
        <w:rPr>
          <w:sz w:val="28"/>
          <w:szCs w:val="28"/>
        </w:rPr>
        <w:t>Тряпицына</w:t>
      </w:r>
      <w:proofErr w:type="spellEnd"/>
      <w:r w:rsidRPr="005B0D83">
        <w:rPr>
          <w:sz w:val="28"/>
          <w:szCs w:val="28"/>
        </w:rPr>
        <w:t>, A.B.</w:t>
      </w:r>
      <w:proofErr w:type="gramEnd"/>
      <w:r w:rsidRPr="005B0D83">
        <w:rPr>
          <w:sz w:val="28"/>
          <w:szCs w:val="28"/>
        </w:rPr>
        <w:t xml:space="preserve"> </w:t>
      </w:r>
      <w:proofErr w:type="gramStart"/>
      <w:r w:rsidRPr="005B0D83">
        <w:rPr>
          <w:sz w:val="28"/>
          <w:szCs w:val="28"/>
        </w:rPr>
        <w:t>Хуторской)</w:t>
      </w:r>
      <w:r w:rsidRPr="005B0D83">
        <w:rPr>
          <w:b/>
          <w:color w:val="FF0000"/>
          <w:sz w:val="28"/>
          <w:szCs w:val="28"/>
        </w:rPr>
        <w:t xml:space="preserve"> </w:t>
      </w:r>
      <w:proofErr w:type="gramEnd"/>
    </w:p>
    <w:p w:rsidR="00767BF6" w:rsidRPr="00A84301" w:rsidRDefault="00767BF6" w:rsidP="00767BF6">
      <w:pPr>
        <w:pStyle w:val="aa"/>
        <w:jc w:val="both"/>
        <w:rPr>
          <w:sz w:val="28"/>
          <w:szCs w:val="28"/>
        </w:rPr>
      </w:pPr>
      <w:r w:rsidRPr="00ED2284">
        <w:rPr>
          <w:sz w:val="28"/>
          <w:szCs w:val="28"/>
          <w:u w:val="single"/>
        </w:rPr>
        <w:t>Модели порождения речи изучали</w:t>
      </w:r>
      <w:r w:rsidRPr="00A84301">
        <w:rPr>
          <w:sz w:val="28"/>
          <w:szCs w:val="28"/>
        </w:rPr>
        <w:t xml:space="preserve"> </w:t>
      </w:r>
      <w:proofErr w:type="spellStart"/>
      <w:r w:rsidRPr="00A84301">
        <w:rPr>
          <w:sz w:val="28"/>
          <w:szCs w:val="28"/>
        </w:rPr>
        <w:t>Ноам</w:t>
      </w:r>
      <w:proofErr w:type="spellEnd"/>
      <w:r w:rsidRPr="00A84301">
        <w:rPr>
          <w:sz w:val="28"/>
          <w:szCs w:val="28"/>
        </w:rPr>
        <w:t xml:space="preserve"> Хомский, Дж. Миллер, </w:t>
      </w:r>
      <w:proofErr w:type="spellStart"/>
      <w:r w:rsidRPr="00A84301">
        <w:rPr>
          <w:sz w:val="28"/>
          <w:szCs w:val="28"/>
        </w:rPr>
        <w:t>Чарлз</w:t>
      </w:r>
      <w:proofErr w:type="spellEnd"/>
      <w:r w:rsidRPr="00A84301">
        <w:rPr>
          <w:sz w:val="28"/>
          <w:szCs w:val="28"/>
        </w:rPr>
        <w:t xml:space="preserve"> </w:t>
      </w:r>
      <w:proofErr w:type="spellStart"/>
      <w:r w:rsidRPr="00A84301">
        <w:rPr>
          <w:sz w:val="28"/>
          <w:szCs w:val="28"/>
        </w:rPr>
        <w:t>Осгуд</w:t>
      </w:r>
      <w:proofErr w:type="spellEnd"/>
      <w:r w:rsidRPr="00A84301">
        <w:rPr>
          <w:sz w:val="28"/>
          <w:szCs w:val="28"/>
        </w:rPr>
        <w:t xml:space="preserve">, Л.С. </w:t>
      </w:r>
      <w:proofErr w:type="spellStart"/>
      <w:r w:rsidRPr="00A84301">
        <w:rPr>
          <w:sz w:val="28"/>
          <w:szCs w:val="28"/>
        </w:rPr>
        <w:t>Выготский</w:t>
      </w:r>
      <w:proofErr w:type="spellEnd"/>
      <w:r w:rsidRPr="00A84301">
        <w:rPr>
          <w:sz w:val="28"/>
          <w:szCs w:val="28"/>
        </w:rPr>
        <w:t xml:space="preserve">, А.Р. </w:t>
      </w:r>
      <w:proofErr w:type="spellStart"/>
      <w:r w:rsidRPr="00A84301">
        <w:rPr>
          <w:sz w:val="28"/>
          <w:szCs w:val="28"/>
        </w:rPr>
        <w:t>Лурия</w:t>
      </w:r>
      <w:proofErr w:type="spellEnd"/>
      <w:r w:rsidRPr="00A84301">
        <w:rPr>
          <w:sz w:val="28"/>
          <w:szCs w:val="28"/>
        </w:rPr>
        <w:t xml:space="preserve">, А.А. Леонтьев, Т.В. </w:t>
      </w:r>
      <w:proofErr w:type="spellStart"/>
      <w:r w:rsidRPr="00A84301">
        <w:rPr>
          <w:sz w:val="28"/>
          <w:szCs w:val="28"/>
        </w:rPr>
        <w:t>Ахутина</w:t>
      </w:r>
      <w:proofErr w:type="spellEnd"/>
      <w:r w:rsidRPr="00A84301">
        <w:rPr>
          <w:sz w:val="28"/>
          <w:szCs w:val="28"/>
        </w:rPr>
        <w:t xml:space="preserve">, И.А. </w:t>
      </w:r>
      <w:proofErr w:type="gramStart"/>
      <w:r w:rsidRPr="00A84301">
        <w:rPr>
          <w:sz w:val="28"/>
          <w:szCs w:val="28"/>
        </w:rPr>
        <w:t>Зимняя</w:t>
      </w:r>
      <w:proofErr w:type="gramEnd"/>
      <w:r w:rsidRPr="00A84301">
        <w:rPr>
          <w:sz w:val="28"/>
          <w:szCs w:val="28"/>
        </w:rPr>
        <w:t>.</w:t>
      </w:r>
    </w:p>
    <w:p w:rsidR="00767BF6" w:rsidRDefault="00767BF6" w:rsidP="00767BF6">
      <w:pPr>
        <w:pStyle w:val="a9"/>
        <w:jc w:val="both"/>
        <w:rPr>
          <w:rFonts w:ascii="Times New Roman" w:hAnsi="Times New Roman"/>
          <w:sz w:val="28"/>
          <w:szCs w:val="28"/>
        </w:rPr>
      </w:pPr>
      <w:r w:rsidRPr="00ED2284">
        <w:rPr>
          <w:rFonts w:ascii="Times New Roman" w:hAnsi="Times New Roman"/>
          <w:sz w:val="28"/>
          <w:szCs w:val="28"/>
          <w:u w:val="single"/>
        </w:rPr>
        <w:t>Проблема культуры речи дошкольников исследовалась в работах</w:t>
      </w:r>
      <w:r w:rsidRPr="00A84301">
        <w:rPr>
          <w:rFonts w:ascii="Times New Roman" w:hAnsi="Times New Roman"/>
          <w:sz w:val="28"/>
          <w:szCs w:val="28"/>
        </w:rPr>
        <w:t xml:space="preserve"> Е.А. Аркина,</w:t>
      </w:r>
      <w:r>
        <w:rPr>
          <w:rFonts w:ascii="Times New Roman" w:hAnsi="Times New Roman"/>
          <w:sz w:val="28"/>
          <w:szCs w:val="28"/>
        </w:rPr>
        <w:t xml:space="preserve"> </w:t>
      </w:r>
      <w:r w:rsidRPr="00A84301">
        <w:rPr>
          <w:rFonts w:ascii="Times New Roman" w:hAnsi="Times New Roman"/>
          <w:sz w:val="28"/>
          <w:szCs w:val="28"/>
        </w:rPr>
        <w:t xml:space="preserve">A.Г. </w:t>
      </w:r>
      <w:proofErr w:type="spellStart"/>
      <w:r w:rsidRPr="00A84301">
        <w:rPr>
          <w:rFonts w:ascii="Times New Roman" w:hAnsi="Times New Roman"/>
          <w:sz w:val="28"/>
          <w:szCs w:val="28"/>
        </w:rPr>
        <w:t>Арушановой</w:t>
      </w:r>
      <w:proofErr w:type="spellEnd"/>
      <w:r w:rsidRPr="00A84301">
        <w:rPr>
          <w:rFonts w:ascii="Times New Roman" w:hAnsi="Times New Roman"/>
          <w:sz w:val="28"/>
          <w:szCs w:val="28"/>
        </w:rPr>
        <w:t xml:space="preserve">, В.В. Виноградова, Б.С. Волкова, Н.В. Волковой, B.В. Гербовой, Д.Б. </w:t>
      </w:r>
      <w:proofErr w:type="spellStart"/>
      <w:r w:rsidRPr="00A84301">
        <w:rPr>
          <w:rFonts w:ascii="Times New Roman" w:hAnsi="Times New Roman"/>
          <w:sz w:val="28"/>
          <w:szCs w:val="28"/>
        </w:rPr>
        <w:t>Годовиковой</w:t>
      </w:r>
      <w:proofErr w:type="spellEnd"/>
      <w:r w:rsidRPr="00A84301">
        <w:rPr>
          <w:rFonts w:ascii="Times New Roman" w:hAnsi="Times New Roman"/>
          <w:sz w:val="28"/>
          <w:szCs w:val="28"/>
        </w:rPr>
        <w:t xml:space="preserve">, А.Б. </w:t>
      </w:r>
      <w:proofErr w:type="spellStart"/>
      <w:r w:rsidRPr="00A84301">
        <w:rPr>
          <w:rFonts w:ascii="Times New Roman" w:hAnsi="Times New Roman"/>
          <w:sz w:val="28"/>
          <w:szCs w:val="28"/>
        </w:rPr>
        <w:t>Добровича</w:t>
      </w:r>
      <w:proofErr w:type="spellEnd"/>
      <w:r w:rsidRPr="00A84301">
        <w:rPr>
          <w:rFonts w:ascii="Times New Roman" w:hAnsi="Times New Roman"/>
          <w:sz w:val="28"/>
          <w:szCs w:val="28"/>
        </w:rPr>
        <w:t>, М.И. Лисиной, С.И Львовой, А.Г. Рузской и др.</w:t>
      </w:r>
    </w:p>
    <w:p w:rsidR="00767BF6" w:rsidRDefault="00767BF6" w:rsidP="00767BF6">
      <w:pPr>
        <w:pStyle w:val="aa"/>
        <w:jc w:val="both"/>
        <w:rPr>
          <w:sz w:val="28"/>
          <w:szCs w:val="28"/>
        </w:rPr>
      </w:pPr>
      <w:r w:rsidRPr="00ED2284">
        <w:rPr>
          <w:sz w:val="28"/>
          <w:szCs w:val="28"/>
          <w:u w:val="single"/>
        </w:rPr>
        <w:t>Методика формирования культуры речи опирается</w:t>
      </w:r>
      <w:r w:rsidRPr="00A84301">
        <w:rPr>
          <w:sz w:val="28"/>
          <w:szCs w:val="28"/>
        </w:rPr>
        <w:t xml:space="preserve"> на </w:t>
      </w:r>
      <w:proofErr w:type="spellStart"/>
      <w:r w:rsidRPr="00A84301">
        <w:rPr>
          <w:sz w:val="28"/>
          <w:szCs w:val="28"/>
        </w:rPr>
        <w:t>общедидактические</w:t>
      </w:r>
      <w:proofErr w:type="spellEnd"/>
      <w:r w:rsidRPr="00A84301">
        <w:rPr>
          <w:sz w:val="28"/>
          <w:szCs w:val="28"/>
        </w:rPr>
        <w:t xml:space="preserve"> принципы обучения русскому языку (Я.А. Коменский, К.Д. Ушинский, Г.Н. Приступа) и методические принципы, предложенные и разработанные Л.П. Федоренко. Методы обучения русскому языку могут быть использованы и при формировании культуры речи: методы практического, теоретического, теоретико-практического изучения языка (Г.Н. Приступа).</w:t>
      </w:r>
    </w:p>
    <w:p w:rsidR="00767BF6" w:rsidRPr="00815B73" w:rsidRDefault="00767BF6" w:rsidP="00767BF6">
      <w:pPr>
        <w:pStyle w:val="aa"/>
        <w:jc w:val="both"/>
        <w:rPr>
          <w:sz w:val="28"/>
        </w:rPr>
      </w:pPr>
      <w:r>
        <w:rPr>
          <w:sz w:val="28"/>
        </w:rPr>
        <w:t xml:space="preserve">         </w:t>
      </w:r>
      <w:r w:rsidRPr="00815B73">
        <w:rPr>
          <w:sz w:val="28"/>
        </w:rPr>
        <w:t xml:space="preserve">В наши дни отмечается </w:t>
      </w:r>
      <w:proofErr w:type="gramStart"/>
      <w:r w:rsidRPr="00815B73">
        <w:rPr>
          <w:sz w:val="28"/>
        </w:rPr>
        <w:t>высокая</w:t>
      </w:r>
      <w:proofErr w:type="gramEnd"/>
      <w:r w:rsidRPr="00815B73">
        <w:rPr>
          <w:sz w:val="28"/>
        </w:rPr>
        <w:t xml:space="preserve"> </w:t>
      </w:r>
      <w:proofErr w:type="spellStart"/>
      <w:r w:rsidRPr="00815B73">
        <w:rPr>
          <w:sz w:val="28"/>
        </w:rPr>
        <w:t>востребованность</w:t>
      </w:r>
      <w:proofErr w:type="spellEnd"/>
      <w:r w:rsidRPr="00815B73">
        <w:rPr>
          <w:sz w:val="28"/>
        </w:rPr>
        <w:t xml:space="preserve"> раннего обучения иностранным языкам. Родители с раннего детства отдают детей на различные занятия по овладению иностранными языками – так называемый искусственный билингвизм, а так же </w:t>
      </w:r>
      <w:proofErr w:type="gramStart"/>
      <w:r w:rsidRPr="00815B73">
        <w:rPr>
          <w:sz w:val="28"/>
        </w:rPr>
        <w:t>в</w:t>
      </w:r>
      <w:proofErr w:type="gramEnd"/>
      <w:r w:rsidRPr="00815B73">
        <w:rPr>
          <w:sz w:val="28"/>
        </w:rPr>
        <w:t xml:space="preserve"> </w:t>
      </w:r>
      <w:proofErr w:type="gramStart"/>
      <w:r w:rsidRPr="00815B73">
        <w:rPr>
          <w:sz w:val="28"/>
        </w:rPr>
        <w:t>Россия</w:t>
      </w:r>
      <w:proofErr w:type="gramEnd"/>
      <w:r w:rsidRPr="00815B73">
        <w:rPr>
          <w:sz w:val="28"/>
        </w:rPr>
        <w:t xml:space="preserve"> это многонациональная страна и очень часто встречаются смешанные браки родители разных национальностей, браки в которых чтут традиции своей национальности,  ребенку приходится осваивать несколько языков одновременно. Так же встречаются семьи мигрантов приехавших на постоянное место жительство в России. Хотя существуют страны, гд</w:t>
      </w:r>
      <w:r>
        <w:rPr>
          <w:sz w:val="28"/>
        </w:rPr>
        <w:t>е одинаково распространены два я</w:t>
      </w:r>
      <w:r w:rsidRPr="00815B73">
        <w:rPr>
          <w:sz w:val="28"/>
        </w:rPr>
        <w:t>зыка, и где Билингвизм – норма жизни. Казалось бы, владение двумя языками дает большие преимущества. С другой стороны, это черева-то определенными трудностями:</w:t>
      </w:r>
    </w:p>
    <w:p w:rsidR="00767BF6" w:rsidRPr="00815B73" w:rsidRDefault="00767BF6" w:rsidP="00767BF6">
      <w:pPr>
        <w:pStyle w:val="aa"/>
        <w:numPr>
          <w:ilvl w:val="0"/>
          <w:numId w:val="7"/>
        </w:numPr>
        <w:jc w:val="both"/>
        <w:rPr>
          <w:sz w:val="28"/>
        </w:rPr>
      </w:pPr>
      <w:proofErr w:type="gramStart"/>
      <w:r w:rsidRPr="00815B73">
        <w:rPr>
          <w:sz w:val="28"/>
        </w:rPr>
        <w:t xml:space="preserve">проблемы, которые приходится преодолевать двуязычным детям, имеют место быть, и нельзя уменьшать их значение, так как и они в </w:t>
      </w:r>
      <w:r w:rsidRPr="00815B73">
        <w:rPr>
          <w:sz w:val="28"/>
        </w:rPr>
        <w:lastRenderedPageBreak/>
        <w:t>свою очередь способствуют процессу формирования ребенка как личности, которой, вступая во взрослую жизнь, придется столкнуться с большим количеством препятствий в отличие от одноязычных сверстников – кризис идентичности, социальные проблемы, языковая путаница большая нагрузка на нервную систему;</w:t>
      </w:r>
      <w:proofErr w:type="gramEnd"/>
    </w:p>
    <w:p w:rsidR="00767BF6" w:rsidRPr="00E96774" w:rsidRDefault="00767BF6" w:rsidP="00767BF6">
      <w:pPr>
        <w:pStyle w:val="aa"/>
        <w:numPr>
          <w:ilvl w:val="0"/>
          <w:numId w:val="7"/>
        </w:numPr>
        <w:spacing w:after="0"/>
        <w:jc w:val="both"/>
      </w:pPr>
      <w:proofErr w:type="gramStart"/>
      <w:r w:rsidRPr="00D543C4">
        <w:rPr>
          <w:sz w:val="28"/>
        </w:rPr>
        <w:t xml:space="preserve">психолого-педагогической литературе выделены в качестве недостатков то, что у </w:t>
      </w:r>
      <w:proofErr w:type="spellStart"/>
      <w:r w:rsidRPr="00D543C4">
        <w:rPr>
          <w:sz w:val="28"/>
        </w:rPr>
        <w:t>детей-билингвов</w:t>
      </w:r>
      <w:proofErr w:type="spellEnd"/>
      <w:r w:rsidRPr="00D543C4">
        <w:rPr>
          <w:sz w:val="28"/>
        </w:rPr>
        <w:t xml:space="preserve"> при овладении вторым языком происходит путница в голове, они смешивают два и более языка и при этом допускают различные грамматические, синтаксические и интонационные ошибки, нарушение речи, трудности с чтением и письмом;  (</w:t>
      </w:r>
      <w:r w:rsidRPr="00D543C4">
        <w:t xml:space="preserve">Алиева, С.А. Особенности обучения </w:t>
      </w:r>
      <w:proofErr w:type="spellStart"/>
      <w:r w:rsidRPr="00D543C4">
        <w:t>детей-билингвов</w:t>
      </w:r>
      <w:proofErr w:type="spellEnd"/>
      <w:r w:rsidRPr="00D543C4">
        <w:t xml:space="preserve"> / С.А. Алиева // Успехи современной науки. – 2016.</w:t>
      </w:r>
      <w:proofErr w:type="gramEnd"/>
      <w:r w:rsidRPr="00D543C4">
        <w:t xml:space="preserve"> – Т.1. - № 9. – </w:t>
      </w:r>
      <w:proofErr w:type="gramStart"/>
      <w:r w:rsidRPr="00D543C4">
        <w:t xml:space="preserve">С. 77 – 78) </w:t>
      </w:r>
      <w:proofErr w:type="gramEnd"/>
    </w:p>
    <w:p w:rsidR="00767BF6" w:rsidRPr="00E96774" w:rsidRDefault="00767BF6" w:rsidP="00767BF6">
      <w:pPr>
        <w:pStyle w:val="aa"/>
        <w:spacing w:after="0"/>
        <w:jc w:val="both"/>
        <w:rPr>
          <w:sz w:val="28"/>
          <w:szCs w:val="28"/>
        </w:rPr>
      </w:pPr>
      <w:r w:rsidRPr="00D543C4">
        <w:br/>
      </w:r>
      <w:r w:rsidRPr="00E96774">
        <w:rPr>
          <w:sz w:val="28"/>
          <w:szCs w:val="28"/>
        </w:rPr>
        <w:t xml:space="preserve">К современным педагогическим проблемам воспитания/образования </w:t>
      </w:r>
      <w:proofErr w:type="spellStart"/>
      <w:r w:rsidRPr="00E96774">
        <w:rPr>
          <w:sz w:val="28"/>
          <w:szCs w:val="28"/>
        </w:rPr>
        <w:t>детей-билингвов</w:t>
      </w:r>
      <w:proofErr w:type="spellEnd"/>
      <w:r w:rsidRPr="00E96774">
        <w:rPr>
          <w:sz w:val="28"/>
          <w:szCs w:val="28"/>
        </w:rPr>
        <w:t xml:space="preserve"> следует отнести:</w:t>
      </w:r>
    </w:p>
    <w:p w:rsidR="00767BF6" w:rsidRPr="00E96774" w:rsidRDefault="00767BF6" w:rsidP="00767BF6">
      <w:pPr>
        <w:spacing w:line="240" w:lineRule="auto"/>
        <w:ind w:left="1" w:hanging="3"/>
        <w:jc w:val="both"/>
        <w:rPr>
          <w:rFonts w:ascii="Times New Roman" w:hAnsi="Times New Roman"/>
          <w:sz w:val="28"/>
          <w:szCs w:val="28"/>
        </w:rPr>
      </w:pPr>
      <w:r w:rsidRPr="00E96774">
        <w:rPr>
          <w:rFonts w:ascii="Times New Roman" w:hAnsi="Times New Roman"/>
          <w:sz w:val="28"/>
          <w:szCs w:val="28"/>
        </w:rPr>
        <w:t xml:space="preserve"> 1. необходимость формирования межкультурной </w:t>
      </w:r>
      <w:proofErr w:type="gramStart"/>
      <w:r w:rsidRPr="00E96774">
        <w:rPr>
          <w:rFonts w:ascii="Times New Roman" w:hAnsi="Times New Roman"/>
          <w:sz w:val="28"/>
          <w:szCs w:val="28"/>
        </w:rPr>
        <w:t>компетентности</w:t>
      </w:r>
      <w:proofErr w:type="gramEnd"/>
      <w:r w:rsidRPr="00E96774">
        <w:rPr>
          <w:rFonts w:ascii="Times New Roman" w:hAnsi="Times New Roman"/>
          <w:sz w:val="28"/>
          <w:szCs w:val="28"/>
        </w:rPr>
        <w:t xml:space="preserve"> как у педагогов, так и у воспитанников детских садов; </w:t>
      </w:r>
    </w:p>
    <w:p w:rsidR="00767BF6" w:rsidRPr="00E96774" w:rsidRDefault="00767BF6" w:rsidP="00767BF6">
      <w:pPr>
        <w:spacing w:line="240" w:lineRule="auto"/>
        <w:ind w:left="1" w:hanging="3"/>
        <w:jc w:val="both"/>
        <w:rPr>
          <w:rFonts w:ascii="Times New Roman" w:hAnsi="Times New Roman"/>
          <w:sz w:val="28"/>
          <w:szCs w:val="28"/>
        </w:rPr>
      </w:pPr>
      <w:r w:rsidRPr="00E96774">
        <w:rPr>
          <w:rFonts w:ascii="Times New Roman" w:hAnsi="Times New Roman"/>
          <w:sz w:val="28"/>
          <w:szCs w:val="28"/>
        </w:rPr>
        <w:t xml:space="preserve">2. необходимость формирования коммуникативно-речевой компетентности </w:t>
      </w:r>
      <w:proofErr w:type="spellStart"/>
      <w:r w:rsidRPr="00E96774">
        <w:rPr>
          <w:rFonts w:ascii="Times New Roman" w:hAnsi="Times New Roman"/>
          <w:sz w:val="28"/>
          <w:szCs w:val="28"/>
        </w:rPr>
        <w:t>детей-билингвов</w:t>
      </w:r>
      <w:proofErr w:type="spellEnd"/>
      <w:r w:rsidRPr="00E96774">
        <w:rPr>
          <w:rFonts w:ascii="Times New Roman" w:hAnsi="Times New Roman"/>
          <w:sz w:val="28"/>
          <w:szCs w:val="28"/>
        </w:rPr>
        <w:t xml:space="preserve">; </w:t>
      </w:r>
    </w:p>
    <w:p w:rsidR="00767BF6" w:rsidRPr="00E96774" w:rsidRDefault="00767BF6" w:rsidP="00767BF6">
      <w:pPr>
        <w:spacing w:line="240" w:lineRule="auto"/>
        <w:ind w:left="1" w:hanging="3"/>
        <w:jc w:val="both"/>
        <w:rPr>
          <w:rFonts w:ascii="Times New Roman" w:hAnsi="Times New Roman"/>
          <w:sz w:val="28"/>
          <w:szCs w:val="28"/>
        </w:rPr>
      </w:pPr>
      <w:r w:rsidRPr="00E96774">
        <w:rPr>
          <w:rFonts w:ascii="Times New Roman" w:hAnsi="Times New Roman"/>
          <w:sz w:val="28"/>
          <w:szCs w:val="28"/>
        </w:rPr>
        <w:t xml:space="preserve">3. </w:t>
      </w:r>
      <w:proofErr w:type="spellStart"/>
      <w:r w:rsidRPr="00E96774">
        <w:rPr>
          <w:rFonts w:ascii="Times New Roman" w:hAnsi="Times New Roman"/>
          <w:sz w:val="28"/>
          <w:szCs w:val="28"/>
        </w:rPr>
        <w:t>неразработанность</w:t>
      </w:r>
      <w:proofErr w:type="spellEnd"/>
      <w:r w:rsidRPr="00E96774">
        <w:rPr>
          <w:rFonts w:ascii="Times New Roman" w:hAnsi="Times New Roman"/>
          <w:sz w:val="28"/>
          <w:szCs w:val="28"/>
        </w:rPr>
        <w:t xml:space="preserve"> педагогических программ по формированию коммуникативно-речевой компетентности </w:t>
      </w:r>
      <w:proofErr w:type="spellStart"/>
      <w:r w:rsidRPr="00E96774">
        <w:rPr>
          <w:rFonts w:ascii="Times New Roman" w:hAnsi="Times New Roman"/>
          <w:sz w:val="28"/>
          <w:szCs w:val="28"/>
        </w:rPr>
        <w:t>детей-билингвов</w:t>
      </w:r>
      <w:proofErr w:type="spellEnd"/>
      <w:r w:rsidRPr="00E96774">
        <w:rPr>
          <w:rFonts w:ascii="Times New Roman" w:hAnsi="Times New Roman"/>
          <w:sz w:val="28"/>
          <w:szCs w:val="28"/>
        </w:rPr>
        <w:t xml:space="preserve"> в процессе адаптации и социализации в России.</w:t>
      </w:r>
    </w:p>
    <w:p w:rsidR="00767BF6" w:rsidRPr="00815B73" w:rsidRDefault="00767BF6" w:rsidP="00767BF6">
      <w:pPr>
        <w:spacing w:line="240" w:lineRule="auto"/>
        <w:ind w:left="0" w:hanging="2"/>
        <w:jc w:val="both"/>
        <w:rPr>
          <w:sz w:val="28"/>
        </w:rPr>
      </w:pPr>
      <w:r w:rsidRPr="00D543C4">
        <w:rPr>
          <w:rFonts w:ascii="Times New Roman" w:hAnsi="Times New Roman"/>
          <w:sz w:val="24"/>
          <w:szCs w:val="24"/>
        </w:rPr>
        <w:t>4.</w:t>
      </w:r>
      <w:r w:rsidRPr="00D543C4">
        <w:rPr>
          <w:sz w:val="28"/>
          <w:szCs w:val="28"/>
        </w:rPr>
        <w:t xml:space="preserve"> </w:t>
      </w:r>
      <w:r w:rsidRPr="00D543C4">
        <w:rPr>
          <w:rFonts w:ascii="Times New Roman" w:hAnsi="Times New Roman"/>
          <w:sz w:val="28"/>
          <w:szCs w:val="28"/>
        </w:rPr>
        <w:t xml:space="preserve">Отсутствие культуры речи  может привести к дискомфорту личности в коллективе, послужит причиной формирования негативизма, замкнутости, неуверенности в себе (Е.Д. Белова, Т.А. Репина, А.А. </w:t>
      </w:r>
      <w:proofErr w:type="spellStart"/>
      <w:r w:rsidRPr="00D543C4">
        <w:rPr>
          <w:rFonts w:ascii="Times New Roman" w:hAnsi="Times New Roman"/>
          <w:sz w:val="28"/>
          <w:szCs w:val="28"/>
        </w:rPr>
        <w:t>Рояк</w:t>
      </w:r>
      <w:proofErr w:type="spellEnd"/>
      <w:r w:rsidRPr="00D543C4">
        <w:rPr>
          <w:rFonts w:ascii="Times New Roman" w:hAnsi="Times New Roman"/>
          <w:sz w:val="28"/>
          <w:szCs w:val="28"/>
        </w:rPr>
        <w:t xml:space="preserve"> и </w:t>
      </w:r>
      <w:proofErr w:type="spellStart"/>
      <w:proofErr w:type="gramStart"/>
      <w:r w:rsidRPr="00D543C4">
        <w:rPr>
          <w:rFonts w:ascii="Times New Roman" w:hAnsi="Times New Roman"/>
          <w:sz w:val="28"/>
          <w:szCs w:val="28"/>
        </w:rPr>
        <w:t>др</w:t>
      </w:r>
      <w:proofErr w:type="spellEnd"/>
      <w:proofErr w:type="gramEnd"/>
      <w:r w:rsidRPr="00DA42F2">
        <w:rPr>
          <w:rFonts w:ascii="Times New Roman" w:hAnsi="Times New Roman"/>
          <w:sz w:val="24"/>
          <w:szCs w:val="24"/>
        </w:rPr>
        <w:br/>
      </w:r>
      <w:r w:rsidRPr="00DA42F2">
        <w:rPr>
          <w:rFonts w:ascii="Times New Roman" w:hAnsi="Times New Roman"/>
          <w:sz w:val="24"/>
          <w:szCs w:val="24"/>
        </w:rPr>
        <w:br/>
      </w:r>
      <w:r w:rsidRPr="00101D30">
        <w:rPr>
          <w:rFonts w:ascii="Times New Roman" w:hAnsi="Times New Roman"/>
          <w:sz w:val="28"/>
        </w:rPr>
        <w:t xml:space="preserve">Детям дошкольного возраста, которые владеют одним русским языком и не имеют никаких речевых патологий, данные ошибки не свойственны. Но </w:t>
      </w:r>
      <w:proofErr w:type="gramStart"/>
      <w:r w:rsidRPr="00101D30">
        <w:rPr>
          <w:rFonts w:ascii="Times New Roman" w:hAnsi="Times New Roman"/>
          <w:sz w:val="28"/>
        </w:rPr>
        <w:t>детей</w:t>
      </w:r>
      <w:proofErr w:type="gramEnd"/>
      <w:r w:rsidRPr="00101D30">
        <w:rPr>
          <w:rFonts w:ascii="Times New Roman" w:hAnsi="Times New Roman"/>
          <w:sz w:val="28"/>
        </w:rPr>
        <w:t xml:space="preserve"> не имеющих нарушений речи практически уже не встречаются. Так что мы думаем, что это направления интересно и мало изучено.</w:t>
      </w:r>
    </w:p>
    <w:p w:rsidR="00767BF6" w:rsidRDefault="00767BF6" w:rsidP="00767BF6">
      <w:pPr>
        <w:pStyle w:val="aa"/>
        <w:jc w:val="both"/>
        <w:rPr>
          <w:color w:val="FF0000"/>
          <w:sz w:val="28"/>
        </w:rPr>
      </w:pPr>
      <w:r>
        <w:rPr>
          <w:sz w:val="28"/>
        </w:rPr>
        <w:t xml:space="preserve">К </w:t>
      </w:r>
      <w:r w:rsidRPr="00D30EAE">
        <w:rPr>
          <w:sz w:val="28"/>
        </w:rPr>
        <w:t>изучению речевого общения в рамках тесного языкового контакта проявляют интерес различные специалисты, в том числе лингвисты, психологи, педагоги.</w:t>
      </w:r>
      <w:r>
        <w:rPr>
          <w:sz w:val="28"/>
        </w:rPr>
        <w:t xml:space="preserve"> Это  </w:t>
      </w:r>
    </w:p>
    <w:p w:rsidR="00767BF6" w:rsidRPr="00D543C4" w:rsidRDefault="00767BF6" w:rsidP="00767BF6">
      <w:pPr>
        <w:pStyle w:val="aa"/>
        <w:numPr>
          <w:ilvl w:val="0"/>
          <w:numId w:val="11"/>
        </w:numPr>
        <w:rPr>
          <w:sz w:val="28"/>
          <w:szCs w:val="28"/>
        </w:rPr>
      </w:pPr>
      <w:r w:rsidRPr="00D543C4">
        <w:rPr>
          <w:sz w:val="28"/>
          <w:szCs w:val="28"/>
        </w:rPr>
        <w:t xml:space="preserve">психолого-педагогические концепции развития речи детей (А.Н. Леонтьев, Л.С. </w:t>
      </w:r>
      <w:proofErr w:type="spellStart"/>
      <w:r w:rsidRPr="00D543C4">
        <w:rPr>
          <w:sz w:val="28"/>
          <w:szCs w:val="28"/>
        </w:rPr>
        <w:t>Выготский</w:t>
      </w:r>
      <w:proofErr w:type="spellEnd"/>
      <w:r w:rsidRPr="00D543C4">
        <w:rPr>
          <w:sz w:val="28"/>
          <w:szCs w:val="28"/>
        </w:rPr>
        <w:t xml:space="preserve">, С.Л. Рубинштейн и др.); </w:t>
      </w:r>
    </w:p>
    <w:p w:rsidR="00767BF6" w:rsidRPr="00D543C4" w:rsidRDefault="00767BF6" w:rsidP="00767BF6">
      <w:pPr>
        <w:pStyle w:val="aa"/>
        <w:numPr>
          <w:ilvl w:val="0"/>
          <w:numId w:val="11"/>
        </w:numPr>
        <w:rPr>
          <w:sz w:val="28"/>
          <w:szCs w:val="28"/>
        </w:rPr>
      </w:pPr>
      <w:r w:rsidRPr="00D543C4">
        <w:rPr>
          <w:sz w:val="28"/>
          <w:szCs w:val="28"/>
        </w:rPr>
        <w:t xml:space="preserve">теория развития речи детей дошкольного возраста (Е.И. Тихеева, Ф.А. Сохин, О.С. Ушакова, М.М. Алексеева, В.И. Яшина и др.); </w:t>
      </w:r>
    </w:p>
    <w:p w:rsidR="00767BF6" w:rsidRPr="00D543C4" w:rsidRDefault="00767BF6" w:rsidP="00767BF6">
      <w:pPr>
        <w:pStyle w:val="aa"/>
        <w:numPr>
          <w:ilvl w:val="0"/>
          <w:numId w:val="11"/>
        </w:numPr>
        <w:rPr>
          <w:sz w:val="28"/>
          <w:szCs w:val="28"/>
        </w:rPr>
      </w:pPr>
      <w:r w:rsidRPr="00D543C4">
        <w:rPr>
          <w:sz w:val="28"/>
          <w:szCs w:val="28"/>
        </w:rPr>
        <w:t xml:space="preserve">лингвистическое учение о литературном языке как </w:t>
      </w:r>
      <w:proofErr w:type="gramStart"/>
      <w:r w:rsidRPr="00D543C4">
        <w:rPr>
          <w:sz w:val="28"/>
          <w:szCs w:val="28"/>
        </w:rPr>
        <w:t>языке</w:t>
      </w:r>
      <w:proofErr w:type="gramEnd"/>
      <w:r w:rsidRPr="00D543C4">
        <w:rPr>
          <w:sz w:val="28"/>
          <w:szCs w:val="28"/>
        </w:rPr>
        <w:t xml:space="preserve"> нормированном и основах культуры речи (Д.Э. Розенталь, Л.И. Скворцов, Б.Н. Головин и др.).</w:t>
      </w:r>
    </w:p>
    <w:p w:rsidR="00767BF6" w:rsidRDefault="00767BF6" w:rsidP="00767BF6">
      <w:pPr>
        <w:pStyle w:val="aa"/>
        <w:jc w:val="both"/>
        <w:rPr>
          <w:sz w:val="28"/>
          <w:szCs w:val="28"/>
        </w:rPr>
      </w:pPr>
      <w:r w:rsidRPr="00A84301">
        <w:rPr>
          <w:sz w:val="28"/>
          <w:szCs w:val="28"/>
        </w:rPr>
        <w:lastRenderedPageBreak/>
        <w:t xml:space="preserve">Для нас особенно важны следующие результаты этих исследований: определены возможность обучения культуре </w:t>
      </w:r>
      <w:r>
        <w:rPr>
          <w:sz w:val="28"/>
          <w:szCs w:val="28"/>
        </w:rPr>
        <w:t>речи</w:t>
      </w:r>
      <w:r w:rsidRPr="00A84301">
        <w:rPr>
          <w:sz w:val="28"/>
          <w:szCs w:val="28"/>
        </w:rPr>
        <w:t xml:space="preserve"> на разных возрастных этапах и его содержание, описаны лингвистические основы изучения формул речевого этикета, их грамматические, стилистические и структурные особенности. </w:t>
      </w:r>
      <w:r>
        <w:rPr>
          <w:sz w:val="28"/>
          <w:szCs w:val="28"/>
        </w:rPr>
        <w:t xml:space="preserve"> </w:t>
      </w:r>
      <w:r w:rsidRPr="00D543C4">
        <w:rPr>
          <w:sz w:val="28"/>
          <w:szCs w:val="28"/>
        </w:rPr>
        <w:t xml:space="preserve">То есть эти проблемы большей частью рассматриваются с точки зрения лингвистики и филологии. Педагогика уделяет этим вопросам внимания несколько меньше. </w:t>
      </w:r>
    </w:p>
    <w:p w:rsidR="00767BF6" w:rsidRPr="000D2D46" w:rsidRDefault="00767BF6" w:rsidP="00767BF6">
      <w:pPr>
        <w:pStyle w:val="aa"/>
        <w:jc w:val="both"/>
        <w:rPr>
          <w:color w:val="FF0000"/>
          <w:sz w:val="28"/>
          <w:szCs w:val="28"/>
        </w:rPr>
      </w:pPr>
      <w:r>
        <w:rPr>
          <w:sz w:val="28"/>
          <w:szCs w:val="28"/>
        </w:rPr>
        <w:t>В частности, не разработаны  педагогические условия</w:t>
      </w:r>
      <w:r w:rsidRPr="00A84301">
        <w:rPr>
          <w:sz w:val="28"/>
          <w:szCs w:val="28"/>
        </w:rPr>
        <w:t xml:space="preserve"> развития культуры </w:t>
      </w:r>
      <w:r>
        <w:rPr>
          <w:sz w:val="28"/>
          <w:szCs w:val="28"/>
        </w:rPr>
        <w:t xml:space="preserve">речи </w:t>
      </w:r>
      <w:r w:rsidRPr="00A84301">
        <w:rPr>
          <w:sz w:val="28"/>
          <w:szCs w:val="28"/>
        </w:rPr>
        <w:t xml:space="preserve"> детей</w:t>
      </w:r>
      <w:r>
        <w:rPr>
          <w:sz w:val="28"/>
          <w:szCs w:val="28"/>
        </w:rPr>
        <w:t xml:space="preserve"> – билингвов старшего</w:t>
      </w:r>
      <w:r w:rsidRPr="00A84301">
        <w:rPr>
          <w:sz w:val="28"/>
          <w:szCs w:val="28"/>
        </w:rPr>
        <w:t xml:space="preserve"> дошкольного возраста, остается много нерешенных вопросов: не рассмотрена </w:t>
      </w:r>
      <w:r w:rsidRPr="00D543C4">
        <w:rPr>
          <w:sz w:val="28"/>
          <w:szCs w:val="28"/>
        </w:rPr>
        <w:t>зависимость между применением моделирования и культурой речевого общения ребенка; не определены цели и содержание работы воспитателя по развитию культуры речи  детей – билингвов старшего дошкольного возраста  на занятиях с применением моделирования.</w:t>
      </w:r>
      <w:r>
        <w:rPr>
          <w:color w:val="FF0000"/>
          <w:sz w:val="28"/>
          <w:szCs w:val="28"/>
        </w:rPr>
        <w:t xml:space="preserve"> </w:t>
      </w:r>
    </w:p>
    <w:p w:rsidR="00767BF6" w:rsidRDefault="00767BF6" w:rsidP="00767BF6">
      <w:pPr>
        <w:pStyle w:val="a9"/>
        <w:jc w:val="both"/>
        <w:rPr>
          <w:rFonts w:ascii="Times New Roman" w:hAnsi="Times New Roman"/>
          <w:sz w:val="28"/>
          <w:szCs w:val="28"/>
        </w:rPr>
      </w:pPr>
      <w:r w:rsidRPr="00A84301">
        <w:rPr>
          <w:rFonts w:ascii="Times New Roman" w:hAnsi="Times New Roman"/>
          <w:sz w:val="28"/>
          <w:szCs w:val="28"/>
        </w:rPr>
        <w:t>Владение богатством литературного языка, умелое использование его изобразительных сре</w:t>
      </w:r>
      <w:proofErr w:type="gramStart"/>
      <w:r w:rsidRPr="00A84301">
        <w:rPr>
          <w:rFonts w:ascii="Times New Roman" w:hAnsi="Times New Roman"/>
          <w:sz w:val="28"/>
          <w:szCs w:val="28"/>
        </w:rPr>
        <w:t>дств в р</w:t>
      </w:r>
      <w:proofErr w:type="gramEnd"/>
      <w:r w:rsidRPr="00A84301">
        <w:rPr>
          <w:rFonts w:ascii="Times New Roman" w:hAnsi="Times New Roman"/>
          <w:sz w:val="28"/>
          <w:szCs w:val="28"/>
        </w:rPr>
        <w:t xml:space="preserve">азличных ситуациях общения определяют уровень речевой компетенции человека, являются показателями его общей культуры. Культура </w:t>
      </w:r>
      <w:r>
        <w:rPr>
          <w:rFonts w:ascii="Times New Roman" w:hAnsi="Times New Roman"/>
          <w:sz w:val="28"/>
          <w:szCs w:val="28"/>
        </w:rPr>
        <w:t xml:space="preserve">речи </w:t>
      </w:r>
      <w:r w:rsidRPr="00A84301">
        <w:rPr>
          <w:rFonts w:ascii="Times New Roman" w:hAnsi="Times New Roman"/>
          <w:sz w:val="28"/>
          <w:szCs w:val="28"/>
        </w:rPr>
        <w:t xml:space="preserve"> предполагает не только умение правильно, выразительно и точно говорить, но и умение слушать и извлекать ту информацию, которую вложил в свою речь </w:t>
      </w:r>
      <w:proofErr w:type="gramStart"/>
      <w:r w:rsidRPr="00A84301">
        <w:rPr>
          <w:rFonts w:ascii="Times New Roman" w:hAnsi="Times New Roman"/>
          <w:sz w:val="28"/>
          <w:szCs w:val="28"/>
        </w:rPr>
        <w:t>говорящий</w:t>
      </w:r>
      <w:proofErr w:type="gramEnd"/>
      <w:r w:rsidRPr="00A84301">
        <w:rPr>
          <w:rFonts w:ascii="Times New Roman" w:hAnsi="Times New Roman"/>
          <w:sz w:val="28"/>
          <w:szCs w:val="28"/>
        </w:rPr>
        <w:t>.</w:t>
      </w:r>
    </w:p>
    <w:p w:rsidR="00767BF6" w:rsidRPr="00A84301" w:rsidRDefault="00767BF6" w:rsidP="00767BF6">
      <w:pPr>
        <w:pStyle w:val="a9"/>
        <w:jc w:val="both"/>
        <w:rPr>
          <w:rFonts w:ascii="Times New Roman" w:hAnsi="Times New Roman"/>
          <w:sz w:val="28"/>
          <w:szCs w:val="28"/>
        </w:rPr>
      </w:pPr>
    </w:p>
    <w:p w:rsidR="00767BF6" w:rsidRPr="0084559F" w:rsidRDefault="00767BF6" w:rsidP="00767BF6">
      <w:pPr>
        <w:spacing w:before="100" w:beforeAutospacing="1" w:after="100" w:afterAutospacing="1" w:line="240" w:lineRule="auto"/>
        <w:ind w:left="1" w:hanging="3"/>
        <w:jc w:val="both"/>
        <w:rPr>
          <w:rFonts w:ascii="Times New Roman" w:hAnsi="Times New Roman"/>
          <w:sz w:val="28"/>
          <w:szCs w:val="28"/>
        </w:rPr>
      </w:pPr>
      <w:r w:rsidRPr="0084559F">
        <w:rPr>
          <w:rFonts w:ascii="Times New Roman" w:hAnsi="Times New Roman"/>
          <w:sz w:val="28"/>
          <w:szCs w:val="28"/>
        </w:rPr>
        <w:t xml:space="preserve">Таким образом, </w:t>
      </w:r>
      <w:r w:rsidRPr="0084559F">
        <w:rPr>
          <w:rFonts w:ascii="Times New Roman" w:hAnsi="Times New Roman"/>
          <w:b/>
          <w:sz w:val="28"/>
          <w:szCs w:val="28"/>
        </w:rPr>
        <w:t>актуальность темы диссертации</w:t>
      </w:r>
      <w:r w:rsidRPr="0084559F">
        <w:rPr>
          <w:rFonts w:ascii="Times New Roman" w:hAnsi="Times New Roman"/>
          <w:sz w:val="28"/>
          <w:szCs w:val="28"/>
        </w:rPr>
        <w:t xml:space="preserve"> обусловлена социальной значимостью проблемы повышения уровня владения культурой речи и разрушения языковых традиций и речевой среды. Выбор темы исследования неслучаен, обусловлен тем, что реальные потребности дошкольного образования  вызывают необходимостью разработки педагогической системы, с учетом педагогических условий, способствующих развитию культуры речи детей – билингвов старшего дошкольного возраста средствами моделирования. </w:t>
      </w:r>
    </w:p>
    <w:p w:rsidR="00767BF6" w:rsidRPr="0084559F" w:rsidRDefault="00767BF6" w:rsidP="00767BF6">
      <w:pPr>
        <w:spacing w:before="100" w:beforeAutospacing="1" w:after="100" w:afterAutospacing="1" w:line="240" w:lineRule="auto"/>
        <w:ind w:left="1" w:hanging="3"/>
        <w:jc w:val="both"/>
        <w:rPr>
          <w:rFonts w:ascii="Times New Roman" w:hAnsi="Times New Roman"/>
          <w:bCs/>
          <w:color w:val="000000"/>
          <w:sz w:val="28"/>
          <w:szCs w:val="28"/>
        </w:rPr>
      </w:pPr>
      <w:r w:rsidRPr="0084559F">
        <w:rPr>
          <w:rFonts w:ascii="Times New Roman" w:hAnsi="Times New Roman"/>
          <w:bCs/>
          <w:color w:val="000000"/>
          <w:sz w:val="28"/>
          <w:szCs w:val="28"/>
        </w:rPr>
        <w:t>Учитывая тот факт что, не разработана целостная методическая система обучения, отсутствуют программы, учебно – методические и дидактические материалы по означенной проблеме в системе современных требований образовательной системы.</w:t>
      </w:r>
    </w:p>
    <w:p w:rsidR="00767BF6" w:rsidRPr="003B661B" w:rsidRDefault="00767BF6" w:rsidP="00767BF6">
      <w:pPr>
        <w:spacing w:before="100" w:beforeAutospacing="1" w:after="100" w:afterAutospacing="1" w:line="240" w:lineRule="auto"/>
        <w:ind w:left="1" w:hanging="3"/>
        <w:jc w:val="both"/>
        <w:rPr>
          <w:rFonts w:ascii="Times New Roman" w:hAnsi="Times New Roman"/>
          <w:bCs/>
          <w:color w:val="000000"/>
          <w:sz w:val="28"/>
          <w:szCs w:val="28"/>
        </w:rPr>
      </w:pPr>
      <w:r w:rsidRPr="0084559F">
        <w:rPr>
          <w:rFonts w:ascii="Times New Roman" w:hAnsi="Times New Roman"/>
          <w:bCs/>
          <w:color w:val="000000"/>
          <w:sz w:val="28"/>
          <w:szCs w:val="28"/>
        </w:rPr>
        <w:t>К сожалению, приходиться констатировать, что и традиционные приемы и средства обучения речевой культуре не всегда себя оправдывают.</w:t>
      </w:r>
      <w:r w:rsidRPr="0084559F">
        <w:rPr>
          <w:rFonts w:ascii="Times New Roman" w:hAnsi="Times New Roman"/>
          <w:sz w:val="24"/>
          <w:szCs w:val="24"/>
        </w:rPr>
        <w:t xml:space="preserve"> </w:t>
      </w:r>
      <w:r w:rsidRPr="0084559F">
        <w:rPr>
          <w:rFonts w:ascii="Times New Roman" w:hAnsi="Times New Roman"/>
          <w:sz w:val="28"/>
          <w:szCs w:val="28"/>
        </w:rPr>
        <w:t>Уже недостаточно акцентировать внимание только на вопросах лексики, орфоэпии, логики и т.д.</w:t>
      </w:r>
    </w:p>
    <w:p w:rsidR="00767BF6" w:rsidRPr="00141C72" w:rsidRDefault="00767BF6" w:rsidP="00767BF6">
      <w:pPr>
        <w:pStyle w:val="a9"/>
        <w:jc w:val="both"/>
        <w:rPr>
          <w:rFonts w:ascii="Times New Roman" w:hAnsi="Times New Roman"/>
          <w:b/>
          <w:bCs/>
          <w:color w:val="000000"/>
          <w:sz w:val="28"/>
          <w:szCs w:val="28"/>
        </w:rPr>
      </w:pPr>
      <w:r w:rsidRPr="003B661B">
        <w:rPr>
          <w:rFonts w:ascii="Times New Roman" w:hAnsi="Times New Roman"/>
          <w:color w:val="FF0000"/>
          <w:sz w:val="28"/>
          <w:szCs w:val="28"/>
        </w:rPr>
        <w:t xml:space="preserve"> </w:t>
      </w:r>
      <w:r w:rsidRPr="003B661B">
        <w:rPr>
          <w:rFonts w:ascii="Times New Roman" w:hAnsi="Times New Roman"/>
          <w:sz w:val="28"/>
          <w:szCs w:val="28"/>
        </w:rPr>
        <w:t>В процессе изучения педагогической литературы и существу</w:t>
      </w:r>
      <w:r>
        <w:rPr>
          <w:rFonts w:ascii="Times New Roman" w:hAnsi="Times New Roman"/>
          <w:sz w:val="28"/>
          <w:szCs w:val="28"/>
        </w:rPr>
        <w:t>ющей практики нами было выявлены п</w:t>
      </w:r>
      <w:r w:rsidRPr="00141C72">
        <w:rPr>
          <w:rFonts w:ascii="Times New Roman" w:hAnsi="Times New Roman"/>
          <w:b/>
          <w:bCs/>
          <w:color w:val="000000"/>
          <w:sz w:val="28"/>
          <w:szCs w:val="28"/>
        </w:rPr>
        <w:t>ротиворечия</w:t>
      </w:r>
      <w:r>
        <w:rPr>
          <w:rFonts w:ascii="Times New Roman" w:hAnsi="Times New Roman"/>
          <w:b/>
          <w:bCs/>
          <w:color w:val="000000"/>
          <w:sz w:val="28"/>
          <w:szCs w:val="28"/>
        </w:rPr>
        <w:t>:</w:t>
      </w:r>
    </w:p>
    <w:p w:rsidR="00767BF6" w:rsidRPr="000D2D46" w:rsidRDefault="00767BF6" w:rsidP="00767BF6">
      <w:pPr>
        <w:numPr>
          <w:ilvl w:val="0"/>
          <w:numId w:val="8"/>
        </w:numPr>
        <w:suppressAutoHyphens w:val="0"/>
        <w:autoSpaceDE/>
        <w:autoSpaceDN/>
        <w:adjustRightInd/>
        <w:spacing w:before="100" w:beforeAutospacing="1" w:after="100" w:afterAutospacing="1" w:line="240" w:lineRule="auto"/>
        <w:ind w:leftChars="0" w:firstLineChars="0"/>
        <w:jc w:val="both"/>
        <w:textDirection w:val="lrTb"/>
        <w:textAlignment w:val="auto"/>
        <w:outlineLvl w:val="9"/>
        <w:rPr>
          <w:rFonts w:ascii="Times New Roman" w:hAnsi="Times New Roman"/>
          <w:color w:val="FF0000"/>
          <w:sz w:val="28"/>
          <w:szCs w:val="28"/>
        </w:rPr>
      </w:pPr>
      <w:r w:rsidRPr="00D543C4">
        <w:rPr>
          <w:rFonts w:ascii="Times New Roman" w:hAnsi="Times New Roman"/>
          <w:sz w:val="28"/>
          <w:szCs w:val="28"/>
        </w:rPr>
        <w:lastRenderedPageBreak/>
        <w:t xml:space="preserve">Между имеющимся потенциальными возможностями в развитии культуры речи у детей – билингвов старшего дошкольного возраста средствами моделирования и отсутствием педагогических </w:t>
      </w:r>
      <w:r>
        <w:rPr>
          <w:rFonts w:ascii="Times New Roman" w:hAnsi="Times New Roman"/>
          <w:sz w:val="28"/>
          <w:szCs w:val="28"/>
        </w:rPr>
        <w:t>технологий</w:t>
      </w:r>
      <w:r w:rsidRPr="00D543C4">
        <w:rPr>
          <w:rFonts w:ascii="Times New Roman" w:hAnsi="Times New Roman"/>
          <w:sz w:val="28"/>
          <w:szCs w:val="28"/>
        </w:rPr>
        <w:t>, необходимых для реализации этих возможностей</w:t>
      </w:r>
      <w:r>
        <w:rPr>
          <w:rFonts w:ascii="Times New Roman" w:hAnsi="Times New Roman"/>
          <w:color w:val="FF0000"/>
          <w:sz w:val="28"/>
          <w:szCs w:val="28"/>
        </w:rPr>
        <w:t>.</w:t>
      </w:r>
    </w:p>
    <w:p w:rsidR="00767BF6" w:rsidRPr="00D52554" w:rsidRDefault="00767BF6" w:rsidP="00767BF6">
      <w:pPr>
        <w:numPr>
          <w:ilvl w:val="0"/>
          <w:numId w:val="8"/>
        </w:numPr>
        <w:suppressAutoHyphens w:val="0"/>
        <w:autoSpaceDE/>
        <w:autoSpaceDN/>
        <w:adjustRightInd/>
        <w:spacing w:before="100" w:beforeAutospacing="1" w:after="100" w:afterAutospacing="1" w:line="240" w:lineRule="auto"/>
        <w:ind w:leftChars="0" w:firstLineChars="0"/>
        <w:jc w:val="both"/>
        <w:textDirection w:val="lrTb"/>
        <w:textAlignment w:val="auto"/>
        <w:outlineLvl w:val="9"/>
        <w:rPr>
          <w:rFonts w:ascii="Times New Roman" w:hAnsi="Times New Roman"/>
          <w:sz w:val="28"/>
          <w:szCs w:val="28"/>
        </w:rPr>
      </w:pPr>
      <w:r w:rsidRPr="00D52554">
        <w:rPr>
          <w:rFonts w:ascii="Times New Roman" w:hAnsi="Times New Roman"/>
          <w:sz w:val="28"/>
          <w:szCs w:val="28"/>
        </w:rPr>
        <w:t>Между потенциальными возможностями моделирования в процессе формирования развития культуры речи детей</w:t>
      </w:r>
      <w:r>
        <w:rPr>
          <w:rFonts w:ascii="Times New Roman" w:hAnsi="Times New Roman"/>
          <w:sz w:val="28"/>
          <w:szCs w:val="28"/>
        </w:rPr>
        <w:t xml:space="preserve"> -</w:t>
      </w:r>
      <w:r w:rsidRPr="00D52554">
        <w:rPr>
          <w:rFonts w:ascii="Times New Roman" w:hAnsi="Times New Roman"/>
          <w:sz w:val="28"/>
          <w:szCs w:val="28"/>
        </w:rPr>
        <w:t xml:space="preserve"> билингвов старшего дошкольного возраста и недостаточно</w:t>
      </w:r>
      <w:r w:rsidRPr="00D52554">
        <w:rPr>
          <w:rFonts w:ascii="Times New Roman" w:hAnsi="Times New Roman"/>
          <w:color w:val="0070C0"/>
          <w:sz w:val="28"/>
          <w:szCs w:val="28"/>
        </w:rPr>
        <w:t xml:space="preserve"> </w:t>
      </w:r>
      <w:r w:rsidRPr="00D52554">
        <w:rPr>
          <w:rFonts w:ascii="Times New Roman" w:hAnsi="Times New Roman"/>
          <w:sz w:val="28"/>
          <w:szCs w:val="28"/>
        </w:rPr>
        <w:t>определенных педагогических условий.</w:t>
      </w:r>
    </w:p>
    <w:p w:rsidR="00767BF6" w:rsidRPr="001563CC" w:rsidRDefault="00767BF6" w:rsidP="00767BF6">
      <w:pPr>
        <w:spacing w:before="100" w:beforeAutospacing="1" w:after="100" w:afterAutospacing="1" w:line="240" w:lineRule="auto"/>
        <w:ind w:left="1" w:hanging="3"/>
        <w:jc w:val="both"/>
        <w:rPr>
          <w:rFonts w:ascii="Times New Roman" w:hAnsi="Times New Roman"/>
          <w:b/>
          <w:bCs/>
          <w:color w:val="000000"/>
          <w:sz w:val="28"/>
          <w:szCs w:val="28"/>
        </w:rPr>
      </w:pPr>
      <w:r w:rsidRPr="00D52554">
        <w:rPr>
          <w:rFonts w:ascii="Times New Roman" w:hAnsi="Times New Roman"/>
          <w:b/>
          <w:bCs/>
          <w:color w:val="000000"/>
          <w:sz w:val="28"/>
          <w:szCs w:val="28"/>
          <w:u w:val="single"/>
        </w:rPr>
        <w:t xml:space="preserve">Проблема </w:t>
      </w:r>
      <w:proofErr w:type="gramStart"/>
      <w:r w:rsidRPr="00D52554">
        <w:rPr>
          <w:rFonts w:ascii="Times New Roman" w:hAnsi="Times New Roman"/>
          <w:b/>
          <w:bCs/>
          <w:color w:val="000000"/>
          <w:sz w:val="28"/>
          <w:szCs w:val="28"/>
          <w:u w:val="single"/>
        </w:rPr>
        <w:t>исследования</w:t>
      </w:r>
      <w:proofErr w:type="gramEnd"/>
      <w:r w:rsidRPr="001563CC">
        <w:rPr>
          <w:rFonts w:ascii="Times New Roman" w:hAnsi="Times New Roman"/>
          <w:b/>
          <w:bCs/>
          <w:color w:val="000000"/>
          <w:sz w:val="28"/>
          <w:szCs w:val="28"/>
        </w:rPr>
        <w:t xml:space="preserve"> </w:t>
      </w:r>
      <w:r w:rsidRPr="007E2416">
        <w:rPr>
          <w:rFonts w:ascii="Times New Roman" w:hAnsi="Times New Roman"/>
          <w:bCs/>
          <w:color w:val="000000"/>
          <w:sz w:val="28"/>
          <w:szCs w:val="28"/>
        </w:rPr>
        <w:t>каки</w:t>
      </w:r>
      <w:r>
        <w:rPr>
          <w:rFonts w:ascii="Times New Roman" w:hAnsi="Times New Roman"/>
          <w:bCs/>
          <w:color w:val="000000"/>
          <w:sz w:val="28"/>
          <w:szCs w:val="28"/>
        </w:rPr>
        <w:t>е</w:t>
      </w:r>
      <w:r w:rsidRPr="007E2416">
        <w:rPr>
          <w:rFonts w:ascii="Times New Roman" w:hAnsi="Times New Roman"/>
          <w:bCs/>
          <w:color w:val="000000"/>
          <w:sz w:val="28"/>
          <w:szCs w:val="28"/>
        </w:rPr>
        <w:t xml:space="preserve"> </w:t>
      </w:r>
      <w:r>
        <w:rPr>
          <w:rFonts w:ascii="Times New Roman" w:hAnsi="Times New Roman"/>
          <w:bCs/>
          <w:color w:val="000000"/>
          <w:sz w:val="28"/>
          <w:szCs w:val="28"/>
        </w:rPr>
        <w:t>педагогические</w:t>
      </w:r>
      <w:r w:rsidRPr="001563CC">
        <w:rPr>
          <w:rFonts w:ascii="Times New Roman" w:hAnsi="Times New Roman"/>
          <w:bCs/>
          <w:color w:val="000000"/>
          <w:sz w:val="28"/>
          <w:szCs w:val="28"/>
        </w:rPr>
        <w:t xml:space="preserve"> услови</w:t>
      </w:r>
      <w:r>
        <w:rPr>
          <w:rFonts w:ascii="Times New Roman" w:hAnsi="Times New Roman"/>
          <w:bCs/>
          <w:color w:val="000000"/>
          <w:sz w:val="28"/>
          <w:szCs w:val="28"/>
        </w:rPr>
        <w:t xml:space="preserve">я необходимо создать для эффективного осуществления процесса </w:t>
      </w:r>
      <w:r w:rsidRPr="001563CC">
        <w:rPr>
          <w:rFonts w:ascii="Times New Roman" w:hAnsi="Times New Roman"/>
          <w:bCs/>
          <w:color w:val="000000"/>
          <w:sz w:val="28"/>
          <w:szCs w:val="28"/>
        </w:rPr>
        <w:t>развития культуры речи детей – билингвов старшего дошкольного возраста средствами моделирования</w:t>
      </w:r>
      <w:r>
        <w:rPr>
          <w:rFonts w:ascii="Times New Roman" w:hAnsi="Times New Roman"/>
          <w:bCs/>
          <w:color w:val="000000"/>
          <w:sz w:val="28"/>
          <w:szCs w:val="28"/>
        </w:rPr>
        <w:t xml:space="preserve">. </w:t>
      </w:r>
    </w:p>
    <w:p w:rsidR="00767BF6" w:rsidRDefault="00767BF6" w:rsidP="00767BF6">
      <w:pPr>
        <w:spacing w:before="100" w:beforeAutospacing="1" w:after="100" w:afterAutospacing="1" w:line="240" w:lineRule="auto"/>
        <w:ind w:left="1" w:hanging="3"/>
        <w:jc w:val="both"/>
        <w:rPr>
          <w:rFonts w:ascii="Times New Roman" w:hAnsi="Times New Roman"/>
          <w:sz w:val="28"/>
          <w:szCs w:val="28"/>
        </w:rPr>
      </w:pPr>
      <w:r w:rsidRPr="009E1D1A">
        <w:rPr>
          <w:rFonts w:ascii="Times New Roman" w:hAnsi="Times New Roman"/>
          <w:b/>
          <w:sz w:val="28"/>
          <w:szCs w:val="28"/>
          <w:u w:val="single"/>
        </w:rPr>
        <w:t>Цель исследования</w:t>
      </w:r>
      <w:r>
        <w:rPr>
          <w:rFonts w:ascii="Times New Roman" w:hAnsi="Times New Roman"/>
          <w:b/>
          <w:sz w:val="28"/>
          <w:szCs w:val="28"/>
          <w:u w:val="single"/>
        </w:rPr>
        <w:t xml:space="preserve"> </w:t>
      </w:r>
      <w:r>
        <w:rPr>
          <w:rFonts w:ascii="Times New Roman" w:hAnsi="Times New Roman"/>
          <w:sz w:val="28"/>
          <w:szCs w:val="28"/>
        </w:rPr>
        <w:t>состоит в выявлении, теоретическом обосновании и экспериментальной проверке педагогических условий развития культуры  речи детей – билингвов старшего дошкольного возраста средствами моделирования.</w:t>
      </w:r>
    </w:p>
    <w:p w:rsidR="00767BF6" w:rsidRPr="009E1D1A" w:rsidRDefault="00767BF6" w:rsidP="00767BF6">
      <w:pPr>
        <w:spacing w:before="100" w:beforeAutospacing="1" w:after="100" w:afterAutospacing="1" w:line="240" w:lineRule="auto"/>
        <w:ind w:left="1" w:hanging="3"/>
        <w:jc w:val="both"/>
        <w:rPr>
          <w:rFonts w:ascii="Times New Roman" w:hAnsi="Times New Roman"/>
          <w:b/>
          <w:sz w:val="28"/>
          <w:szCs w:val="28"/>
          <w:u w:val="single"/>
        </w:rPr>
      </w:pPr>
      <w:r w:rsidRPr="009E1D1A">
        <w:rPr>
          <w:rFonts w:ascii="Times New Roman" w:hAnsi="Times New Roman"/>
          <w:b/>
          <w:sz w:val="28"/>
          <w:szCs w:val="28"/>
          <w:u w:val="single"/>
        </w:rPr>
        <w:t>Объект  исследования</w:t>
      </w:r>
    </w:p>
    <w:p w:rsidR="00767BF6" w:rsidRPr="009E1D1A" w:rsidRDefault="00767BF6" w:rsidP="00767BF6">
      <w:pPr>
        <w:pStyle w:val="a9"/>
        <w:rPr>
          <w:rFonts w:ascii="Times New Roman" w:hAnsi="Times New Roman"/>
          <w:sz w:val="28"/>
          <w:szCs w:val="28"/>
        </w:rPr>
      </w:pPr>
      <w:r w:rsidRPr="009E1D1A">
        <w:rPr>
          <w:rFonts w:ascii="Times New Roman" w:hAnsi="Times New Roman"/>
          <w:sz w:val="28"/>
          <w:szCs w:val="28"/>
        </w:rPr>
        <w:t xml:space="preserve">выступает процесс развития культуры речи у детей </w:t>
      </w:r>
      <w:r>
        <w:rPr>
          <w:rFonts w:ascii="Times New Roman" w:hAnsi="Times New Roman"/>
          <w:sz w:val="28"/>
          <w:szCs w:val="28"/>
        </w:rPr>
        <w:t xml:space="preserve"> - билингвов </w:t>
      </w:r>
      <w:r w:rsidRPr="009E1D1A">
        <w:rPr>
          <w:rFonts w:ascii="Times New Roman" w:hAnsi="Times New Roman"/>
          <w:sz w:val="28"/>
          <w:szCs w:val="28"/>
        </w:rPr>
        <w:t>старшего дошкольного возраста.</w:t>
      </w:r>
    </w:p>
    <w:p w:rsidR="00767BF6" w:rsidRPr="009E1D1A" w:rsidRDefault="00767BF6" w:rsidP="00767BF6">
      <w:pPr>
        <w:pStyle w:val="a9"/>
        <w:rPr>
          <w:rFonts w:ascii="Times New Roman" w:hAnsi="Times New Roman"/>
          <w:sz w:val="28"/>
          <w:szCs w:val="28"/>
        </w:rPr>
      </w:pPr>
    </w:p>
    <w:p w:rsidR="00767BF6" w:rsidRPr="009E1D1A" w:rsidRDefault="00767BF6" w:rsidP="00767BF6">
      <w:pPr>
        <w:pStyle w:val="a9"/>
        <w:rPr>
          <w:rFonts w:ascii="Times New Roman" w:hAnsi="Times New Roman"/>
          <w:sz w:val="28"/>
          <w:szCs w:val="28"/>
        </w:rPr>
      </w:pPr>
      <w:r w:rsidRPr="009E1D1A">
        <w:rPr>
          <w:rFonts w:ascii="Times New Roman" w:hAnsi="Times New Roman"/>
          <w:b/>
          <w:sz w:val="28"/>
          <w:szCs w:val="28"/>
          <w:u w:val="single"/>
        </w:rPr>
        <w:t>Предмет исследования</w:t>
      </w:r>
      <w:proofErr w:type="gramStart"/>
      <w:r w:rsidRPr="009E1D1A">
        <w:rPr>
          <w:rFonts w:ascii="Times New Roman" w:hAnsi="Times New Roman"/>
          <w:b/>
          <w:sz w:val="28"/>
          <w:szCs w:val="28"/>
          <w:u w:val="single"/>
        </w:rPr>
        <w:t xml:space="preserve"> .</w:t>
      </w:r>
      <w:proofErr w:type="gramEnd"/>
      <w:r w:rsidRPr="009E1D1A">
        <w:rPr>
          <w:rFonts w:ascii="Times New Roman" w:hAnsi="Times New Roman"/>
          <w:sz w:val="28"/>
          <w:szCs w:val="28"/>
        </w:rPr>
        <w:t xml:space="preserve"> Является </w:t>
      </w:r>
      <w:r>
        <w:rPr>
          <w:rFonts w:ascii="Times New Roman" w:hAnsi="Times New Roman"/>
          <w:sz w:val="28"/>
          <w:szCs w:val="28"/>
        </w:rPr>
        <w:t>моделирование как средство развития культуры речи детей - билингвов</w:t>
      </w:r>
    </w:p>
    <w:p w:rsidR="00767BF6" w:rsidRPr="009E1D1A" w:rsidRDefault="00767BF6" w:rsidP="00767BF6">
      <w:pPr>
        <w:pStyle w:val="a9"/>
        <w:rPr>
          <w:rFonts w:ascii="Times New Roman" w:hAnsi="Times New Roman"/>
          <w:sz w:val="28"/>
          <w:szCs w:val="28"/>
        </w:rPr>
      </w:pPr>
    </w:p>
    <w:p w:rsidR="00767BF6" w:rsidRPr="009E1D1A" w:rsidRDefault="00767BF6" w:rsidP="00767BF6">
      <w:pPr>
        <w:pStyle w:val="a9"/>
        <w:rPr>
          <w:rFonts w:ascii="Times New Roman" w:hAnsi="Times New Roman"/>
          <w:b/>
          <w:sz w:val="28"/>
          <w:szCs w:val="28"/>
          <w:u w:val="single"/>
        </w:rPr>
      </w:pPr>
      <w:r w:rsidRPr="009E1D1A">
        <w:rPr>
          <w:rFonts w:ascii="Times New Roman" w:hAnsi="Times New Roman"/>
          <w:b/>
          <w:sz w:val="28"/>
          <w:szCs w:val="28"/>
          <w:u w:val="single"/>
        </w:rPr>
        <w:t>Гипотеза исследования</w:t>
      </w:r>
    </w:p>
    <w:p w:rsidR="00767BF6" w:rsidRDefault="00767BF6" w:rsidP="00767BF6">
      <w:pPr>
        <w:pStyle w:val="a9"/>
        <w:jc w:val="both"/>
        <w:rPr>
          <w:rFonts w:ascii="Times New Roman" w:hAnsi="Times New Roman"/>
          <w:sz w:val="28"/>
          <w:szCs w:val="28"/>
        </w:rPr>
      </w:pPr>
    </w:p>
    <w:p w:rsidR="00767BF6" w:rsidRDefault="00767BF6" w:rsidP="00767BF6">
      <w:pPr>
        <w:pStyle w:val="a9"/>
        <w:jc w:val="both"/>
        <w:rPr>
          <w:rFonts w:ascii="Times New Roman" w:hAnsi="Times New Roman"/>
          <w:sz w:val="28"/>
          <w:szCs w:val="28"/>
        </w:rPr>
      </w:pPr>
      <w:r>
        <w:rPr>
          <w:rFonts w:ascii="Times New Roman" w:hAnsi="Times New Roman"/>
          <w:sz w:val="28"/>
          <w:szCs w:val="28"/>
        </w:rPr>
        <w:t xml:space="preserve">Развитие </w:t>
      </w:r>
      <w:r w:rsidRPr="009E1D1A">
        <w:rPr>
          <w:rFonts w:ascii="Times New Roman" w:hAnsi="Times New Roman"/>
          <w:sz w:val="28"/>
          <w:szCs w:val="28"/>
        </w:rPr>
        <w:t xml:space="preserve"> культуры речи  средствам</w:t>
      </w:r>
      <w:r>
        <w:rPr>
          <w:rFonts w:ascii="Times New Roman" w:hAnsi="Times New Roman"/>
          <w:sz w:val="28"/>
          <w:szCs w:val="28"/>
        </w:rPr>
        <w:t>и</w:t>
      </w:r>
      <w:r w:rsidRPr="009E1D1A">
        <w:rPr>
          <w:rFonts w:ascii="Times New Roman" w:hAnsi="Times New Roman"/>
          <w:sz w:val="28"/>
          <w:szCs w:val="28"/>
        </w:rPr>
        <w:t xml:space="preserve"> моделирования детей </w:t>
      </w:r>
      <w:r>
        <w:rPr>
          <w:rFonts w:ascii="Times New Roman" w:hAnsi="Times New Roman"/>
          <w:sz w:val="28"/>
          <w:szCs w:val="28"/>
        </w:rPr>
        <w:t xml:space="preserve"> - билингвов </w:t>
      </w:r>
      <w:r w:rsidRPr="009E1D1A">
        <w:rPr>
          <w:rFonts w:ascii="Times New Roman" w:hAnsi="Times New Roman"/>
          <w:sz w:val="28"/>
          <w:szCs w:val="28"/>
        </w:rPr>
        <w:t>старшего дошкольного возраста будет более эффективным, если</w:t>
      </w:r>
      <w:r>
        <w:rPr>
          <w:rFonts w:ascii="Times New Roman" w:hAnsi="Times New Roman"/>
          <w:sz w:val="28"/>
          <w:szCs w:val="28"/>
        </w:rPr>
        <w:t xml:space="preserve"> соблюдены следующие педагогические условия:</w:t>
      </w:r>
    </w:p>
    <w:p w:rsidR="00767BF6" w:rsidRDefault="00767BF6" w:rsidP="00767BF6">
      <w:pPr>
        <w:pStyle w:val="a9"/>
        <w:jc w:val="both"/>
        <w:rPr>
          <w:rFonts w:ascii="Times New Roman" w:hAnsi="Times New Roman"/>
          <w:sz w:val="28"/>
          <w:szCs w:val="28"/>
        </w:rPr>
      </w:pPr>
      <w:r>
        <w:rPr>
          <w:rFonts w:ascii="Times New Roman" w:hAnsi="Times New Roman"/>
          <w:sz w:val="28"/>
          <w:szCs w:val="28"/>
        </w:rPr>
        <w:t>- актуализируются личностные особенности каждого ребенка;</w:t>
      </w:r>
    </w:p>
    <w:p w:rsidR="00767BF6" w:rsidRDefault="00767BF6" w:rsidP="00767BF6">
      <w:pPr>
        <w:pStyle w:val="a9"/>
        <w:jc w:val="both"/>
        <w:rPr>
          <w:rFonts w:ascii="Times New Roman" w:hAnsi="Times New Roman"/>
          <w:sz w:val="28"/>
          <w:szCs w:val="28"/>
        </w:rPr>
      </w:pPr>
      <w:r>
        <w:rPr>
          <w:rFonts w:ascii="Times New Roman" w:hAnsi="Times New Roman"/>
          <w:sz w:val="28"/>
          <w:szCs w:val="28"/>
        </w:rPr>
        <w:t xml:space="preserve">- опора на лингвистические и </w:t>
      </w:r>
      <w:proofErr w:type="spellStart"/>
      <w:r>
        <w:rPr>
          <w:rFonts w:ascii="Times New Roman" w:hAnsi="Times New Roman"/>
          <w:sz w:val="28"/>
          <w:szCs w:val="28"/>
        </w:rPr>
        <w:t>психолого</w:t>
      </w:r>
      <w:proofErr w:type="spellEnd"/>
      <w:r>
        <w:rPr>
          <w:rFonts w:ascii="Times New Roman" w:hAnsi="Times New Roman"/>
          <w:sz w:val="28"/>
          <w:szCs w:val="28"/>
        </w:rPr>
        <w:t xml:space="preserve"> – педагогические принципы формирование языковой деятельности;</w:t>
      </w:r>
    </w:p>
    <w:p w:rsidR="00767BF6" w:rsidRDefault="00767BF6" w:rsidP="00767BF6">
      <w:pPr>
        <w:pStyle w:val="a9"/>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lang w:eastAsia="ru-RU"/>
        </w:rPr>
        <w:t>необходимостью осуществлять мотивацию детей к речевой активности.</w:t>
      </w:r>
    </w:p>
    <w:p w:rsidR="00767BF6" w:rsidRDefault="00767BF6" w:rsidP="00767BF6">
      <w:pPr>
        <w:pStyle w:val="a9"/>
        <w:jc w:val="both"/>
        <w:rPr>
          <w:rFonts w:ascii="Times New Roman" w:hAnsi="Times New Roman"/>
          <w:sz w:val="28"/>
          <w:szCs w:val="28"/>
        </w:rPr>
      </w:pPr>
      <w:r>
        <w:t xml:space="preserve">- </w:t>
      </w:r>
      <w:r w:rsidRPr="007673EB">
        <w:rPr>
          <w:rFonts w:ascii="Times New Roman" w:hAnsi="Times New Roman"/>
          <w:sz w:val="28"/>
          <w:szCs w:val="28"/>
        </w:rPr>
        <w:t xml:space="preserve">создаются педагогические ситуации, направленные на позитивное использование речевого взаимодействия старших дошкольников </w:t>
      </w:r>
      <w:proofErr w:type="gramStart"/>
      <w:r w:rsidRPr="007673EB">
        <w:rPr>
          <w:rFonts w:ascii="Times New Roman" w:hAnsi="Times New Roman"/>
          <w:sz w:val="28"/>
          <w:szCs w:val="28"/>
        </w:rPr>
        <w:t>со</w:t>
      </w:r>
      <w:proofErr w:type="gramEnd"/>
      <w:r w:rsidRPr="007673EB">
        <w:rPr>
          <w:rFonts w:ascii="Times New Roman" w:hAnsi="Times New Roman"/>
          <w:sz w:val="28"/>
          <w:szCs w:val="28"/>
        </w:rPr>
        <w:t xml:space="preserve"> взрослыми и сверстниками</w:t>
      </w:r>
      <w:r>
        <w:rPr>
          <w:rFonts w:ascii="Times New Roman" w:hAnsi="Times New Roman"/>
          <w:sz w:val="28"/>
          <w:szCs w:val="28"/>
        </w:rPr>
        <w:t>;</w:t>
      </w:r>
    </w:p>
    <w:p w:rsidR="00767BF6" w:rsidRPr="009E1D1A" w:rsidRDefault="00767BF6" w:rsidP="00767BF6">
      <w:pPr>
        <w:pStyle w:val="a9"/>
        <w:jc w:val="both"/>
        <w:rPr>
          <w:rFonts w:ascii="Times New Roman" w:hAnsi="Times New Roman"/>
          <w:sz w:val="28"/>
          <w:szCs w:val="28"/>
        </w:rPr>
      </w:pPr>
    </w:p>
    <w:p w:rsidR="00767BF6" w:rsidRDefault="00767BF6" w:rsidP="00767BF6">
      <w:pPr>
        <w:pStyle w:val="a9"/>
        <w:jc w:val="both"/>
        <w:rPr>
          <w:rFonts w:ascii="Times New Roman" w:eastAsia="Times New Roman" w:hAnsi="Times New Roman"/>
          <w:sz w:val="28"/>
          <w:szCs w:val="28"/>
          <w:lang w:eastAsia="ru-RU"/>
        </w:rPr>
      </w:pPr>
      <w:r>
        <w:rPr>
          <w:rFonts w:ascii="Times New Roman" w:hAnsi="Times New Roman"/>
          <w:sz w:val="28"/>
          <w:szCs w:val="28"/>
        </w:rPr>
        <w:t xml:space="preserve"> - </w:t>
      </w:r>
      <w:r w:rsidRPr="00504E32">
        <w:rPr>
          <w:rFonts w:ascii="Times New Roman" w:eastAsia="Times New Roman" w:hAnsi="Times New Roman"/>
          <w:sz w:val="28"/>
          <w:szCs w:val="28"/>
          <w:lang w:eastAsia="ru-RU"/>
        </w:rPr>
        <w:t xml:space="preserve">Разработки применение </w:t>
      </w:r>
      <w:proofErr w:type="spellStart"/>
      <w:r w:rsidRPr="00504E32">
        <w:rPr>
          <w:rFonts w:ascii="Times New Roman" w:eastAsia="Times New Roman" w:hAnsi="Times New Roman"/>
          <w:sz w:val="28"/>
          <w:szCs w:val="28"/>
          <w:lang w:eastAsia="ru-RU"/>
        </w:rPr>
        <w:t>практико</w:t>
      </w:r>
      <w:proofErr w:type="spellEnd"/>
      <w:r w:rsidRPr="00504E32">
        <w:rPr>
          <w:rFonts w:ascii="Times New Roman" w:eastAsia="Times New Roman" w:hAnsi="Times New Roman"/>
          <w:sz w:val="28"/>
          <w:szCs w:val="28"/>
          <w:lang w:eastAsia="ru-RU"/>
        </w:rPr>
        <w:t xml:space="preserve"> – ориентированных развивающих упражнений</w:t>
      </w:r>
      <w:r>
        <w:rPr>
          <w:rFonts w:ascii="Times New Roman" w:eastAsia="Times New Roman" w:hAnsi="Times New Roman"/>
          <w:sz w:val="28"/>
          <w:szCs w:val="28"/>
          <w:lang w:eastAsia="ru-RU"/>
        </w:rPr>
        <w:t>;</w:t>
      </w:r>
    </w:p>
    <w:p w:rsidR="00767BF6" w:rsidRPr="00740DCB" w:rsidRDefault="00767BF6" w:rsidP="00767BF6">
      <w:pPr>
        <w:pStyle w:val="a9"/>
        <w:jc w:val="both"/>
        <w:rPr>
          <w:rFonts w:ascii="Times New Roman" w:hAnsi="Times New Roman"/>
          <w:color w:val="FF0000"/>
          <w:sz w:val="28"/>
          <w:szCs w:val="28"/>
        </w:rPr>
      </w:pPr>
    </w:p>
    <w:p w:rsidR="00767BF6" w:rsidRPr="009E1D1A" w:rsidRDefault="00767BF6" w:rsidP="00767BF6">
      <w:pPr>
        <w:pStyle w:val="a9"/>
        <w:rPr>
          <w:rFonts w:ascii="Times New Roman" w:hAnsi="Times New Roman"/>
          <w:b/>
          <w:sz w:val="28"/>
          <w:szCs w:val="28"/>
          <w:u w:val="single"/>
        </w:rPr>
      </w:pPr>
      <w:r w:rsidRPr="009E1D1A">
        <w:rPr>
          <w:rFonts w:ascii="Times New Roman" w:hAnsi="Times New Roman"/>
          <w:b/>
          <w:sz w:val="28"/>
          <w:szCs w:val="28"/>
          <w:u w:val="single"/>
        </w:rPr>
        <w:t>Задачи</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Рассмотреть проблему развития культуры речи детей – билингвов старшего дошкольного возраста, как педагогическую проблему</w:t>
      </w:r>
      <w:r w:rsidRPr="009E1D1A">
        <w:rPr>
          <w:rFonts w:ascii="Times New Roman" w:hAnsi="Times New Roman"/>
          <w:sz w:val="28"/>
          <w:szCs w:val="28"/>
        </w:rPr>
        <w:t>;</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lastRenderedPageBreak/>
        <w:t>Выявить речевые недочеты, снижающие качество речевого общения детей билингвов старшего дошкольного возраста;</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определить</w:t>
      </w:r>
      <w:r w:rsidRPr="009E1D1A">
        <w:rPr>
          <w:rFonts w:ascii="Times New Roman" w:hAnsi="Times New Roman"/>
          <w:sz w:val="28"/>
          <w:szCs w:val="28"/>
        </w:rPr>
        <w:t xml:space="preserve"> критерии</w:t>
      </w:r>
      <w:r>
        <w:rPr>
          <w:rFonts w:ascii="Times New Roman" w:hAnsi="Times New Roman"/>
          <w:sz w:val="28"/>
          <w:szCs w:val="28"/>
        </w:rPr>
        <w:t>, показатели и уровни</w:t>
      </w:r>
      <w:r w:rsidRPr="009E1D1A">
        <w:rPr>
          <w:rFonts w:ascii="Times New Roman" w:hAnsi="Times New Roman"/>
          <w:sz w:val="28"/>
          <w:szCs w:val="28"/>
        </w:rPr>
        <w:t xml:space="preserve"> </w:t>
      </w:r>
      <w:proofErr w:type="spellStart"/>
      <w:r w:rsidRPr="009E1D1A">
        <w:rPr>
          <w:rFonts w:ascii="Times New Roman" w:hAnsi="Times New Roman"/>
          <w:sz w:val="28"/>
          <w:szCs w:val="28"/>
        </w:rPr>
        <w:t>сформированности</w:t>
      </w:r>
      <w:proofErr w:type="spellEnd"/>
      <w:r w:rsidRPr="009E1D1A">
        <w:rPr>
          <w:rFonts w:ascii="Times New Roman" w:hAnsi="Times New Roman"/>
          <w:sz w:val="28"/>
          <w:szCs w:val="28"/>
        </w:rPr>
        <w:t xml:space="preserve"> культуры речи </w:t>
      </w:r>
      <w:r>
        <w:rPr>
          <w:rFonts w:ascii="Times New Roman" w:hAnsi="Times New Roman"/>
          <w:sz w:val="28"/>
          <w:szCs w:val="28"/>
        </w:rPr>
        <w:t>детей – билингвов старшего дошкольного возраста средствами моделирования провести мониторинговые процедуры</w:t>
      </w:r>
      <w:r w:rsidRPr="009E1D1A">
        <w:rPr>
          <w:rFonts w:ascii="Times New Roman" w:hAnsi="Times New Roman"/>
          <w:sz w:val="28"/>
          <w:szCs w:val="28"/>
        </w:rPr>
        <w:t>;</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Определить педагогические условия эффективного развития культуры речи детей – билингвов старшего дошкольного возраста средствами моделирования.</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Рассмотреть принципы использования средств моделирования в развитии культуры речи детей – билингвов.</w:t>
      </w:r>
    </w:p>
    <w:p w:rsidR="00767BF6"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Разработать специальную программу для детей – билингвов старшего дошкольного возраста средствами моделирования, и апробировать их в условиях ДОУ;</w:t>
      </w:r>
    </w:p>
    <w:p w:rsidR="00767BF6" w:rsidRPr="007673EB" w:rsidRDefault="00767BF6" w:rsidP="00767BF6">
      <w:pPr>
        <w:pStyle w:val="a9"/>
        <w:numPr>
          <w:ilvl w:val="0"/>
          <w:numId w:val="9"/>
        </w:numPr>
        <w:jc w:val="both"/>
        <w:rPr>
          <w:rFonts w:ascii="Times New Roman" w:hAnsi="Times New Roman"/>
          <w:sz w:val="28"/>
          <w:szCs w:val="28"/>
        </w:rPr>
      </w:pPr>
      <w:r>
        <w:rPr>
          <w:rFonts w:ascii="Times New Roman" w:hAnsi="Times New Roman"/>
          <w:sz w:val="28"/>
          <w:szCs w:val="28"/>
        </w:rPr>
        <w:t xml:space="preserve">Теоретически обосновать педагогические условия </w:t>
      </w:r>
      <w:r w:rsidRPr="007673EB">
        <w:rPr>
          <w:rFonts w:ascii="Times New Roman" w:hAnsi="Times New Roman"/>
          <w:bCs/>
          <w:color w:val="000000"/>
          <w:sz w:val="28"/>
          <w:szCs w:val="28"/>
        </w:rPr>
        <w:t>развития культуры речи детей – билингвов старшего дошкольного возраста средствами моделирования</w:t>
      </w:r>
      <w:r>
        <w:rPr>
          <w:rFonts w:ascii="Times New Roman" w:hAnsi="Times New Roman"/>
          <w:bCs/>
          <w:color w:val="000000"/>
          <w:sz w:val="28"/>
          <w:szCs w:val="28"/>
        </w:rPr>
        <w:t>.</w:t>
      </w:r>
    </w:p>
    <w:p w:rsidR="00767BF6" w:rsidRDefault="00767BF6" w:rsidP="00767BF6">
      <w:pPr>
        <w:pStyle w:val="a9"/>
        <w:jc w:val="both"/>
        <w:rPr>
          <w:rFonts w:ascii="Times New Roman" w:hAnsi="Times New Roman"/>
          <w:b/>
          <w:sz w:val="28"/>
          <w:szCs w:val="28"/>
        </w:rPr>
      </w:pPr>
      <w:r w:rsidRPr="00500920">
        <w:rPr>
          <w:rFonts w:ascii="Times New Roman" w:hAnsi="Times New Roman"/>
          <w:b/>
          <w:sz w:val="28"/>
          <w:szCs w:val="28"/>
        </w:rPr>
        <w:t>Методо</w:t>
      </w:r>
      <w:r>
        <w:rPr>
          <w:rFonts w:ascii="Times New Roman" w:hAnsi="Times New Roman"/>
          <w:b/>
          <w:sz w:val="28"/>
          <w:szCs w:val="28"/>
        </w:rPr>
        <w:t>логической основой исследования:</w:t>
      </w:r>
    </w:p>
    <w:p w:rsidR="00767BF6" w:rsidRPr="00797278"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 xml:space="preserve">важнейшие положения о взаимосвязи языка и мышления (Л.С. </w:t>
      </w:r>
      <w:proofErr w:type="spellStart"/>
      <w:r w:rsidRPr="00797278">
        <w:rPr>
          <w:rFonts w:ascii="Times New Roman" w:hAnsi="Times New Roman"/>
          <w:sz w:val="28"/>
          <w:szCs w:val="28"/>
          <w:lang w:eastAsia="ru-RU"/>
        </w:rPr>
        <w:t>Выготский</w:t>
      </w:r>
      <w:proofErr w:type="spellEnd"/>
      <w:r w:rsidRPr="00797278">
        <w:rPr>
          <w:rFonts w:ascii="Times New Roman" w:hAnsi="Times New Roman"/>
          <w:sz w:val="28"/>
          <w:szCs w:val="28"/>
          <w:lang w:eastAsia="ru-RU"/>
        </w:rPr>
        <w:t xml:space="preserve">, А.А. </w:t>
      </w:r>
      <w:proofErr w:type="spellStart"/>
      <w:r w:rsidRPr="00797278">
        <w:rPr>
          <w:rFonts w:ascii="Times New Roman" w:hAnsi="Times New Roman"/>
          <w:sz w:val="28"/>
          <w:szCs w:val="28"/>
          <w:lang w:eastAsia="ru-RU"/>
        </w:rPr>
        <w:t>Потебня</w:t>
      </w:r>
      <w:proofErr w:type="spellEnd"/>
      <w:proofErr w:type="gramStart"/>
      <w:r w:rsidRPr="00797278">
        <w:rPr>
          <w:rFonts w:ascii="Times New Roman" w:hAnsi="Times New Roman"/>
          <w:sz w:val="28"/>
          <w:szCs w:val="28"/>
          <w:lang w:eastAsia="ru-RU"/>
        </w:rPr>
        <w:t xml:space="preserve"> ,</w:t>
      </w:r>
      <w:proofErr w:type="gramEnd"/>
      <w:r w:rsidRPr="00797278">
        <w:rPr>
          <w:rFonts w:ascii="Times New Roman" w:hAnsi="Times New Roman"/>
          <w:sz w:val="28"/>
          <w:szCs w:val="28"/>
          <w:lang w:eastAsia="ru-RU"/>
        </w:rPr>
        <w:t xml:space="preserve"> А.Р. </w:t>
      </w:r>
      <w:proofErr w:type="spellStart"/>
      <w:r w:rsidRPr="00797278">
        <w:rPr>
          <w:rFonts w:ascii="Times New Roman" w:hAnsi="Times New Roman"/>
          <w:sz w:val="28"/>
          <w:szCs w:val="28"/>
          <w:lang w:eastAsia="ru-RU"/>
        </w:rPr>
        <w:t>Лурия</w:t>
      </w:r>
      <w:proofErr w:type="spellEnd"/>
      <w:r w:rsidRPr="00797278">
        <w:rPr>
          <w:rFonts w:ascii="Times New Roman" w:hAnsi="Times New Roman"/>
          <w:sz w:val="28"/>
          <w:szCs w:val="28"/>
          <w:lang w:eastAsia="ru-RU"/>
        </w:rPr>
        <w:t xml:space="preserve">  и др.), </w:t>
      </w:r>
    </w:p>
    <w:p w:rsidR="00767BF6"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психологичес</w:t>
      </w:r>
      <w:r>
        <w:rPr>
          <w:rFonts w:ascii="Times New Roman" w:hAnsi="Times New Roman"/>
          <w:sz w:val="28"/>
          <w:szCs w:val="28"/>
          <w:lang w:eastAsia="ru-RU"/>
        </w:rPr>
        <w:t xml:space="preserve">кие основы общения (Б.Ф, Ломов </w:t>
      </w:r>
      <w:r w:rsidRPr="00797278">
        <w:rPr>
          <w:rFonts w:ascii="Times New Roman" w:hAnsi="Times New Roman"/>
          <w:sz w:val="28"/>
          <w:szCs w:val="28"/>
          <w:lang w:eastAsia="ru-RU"/>
        </w:rPr>
        <w:t xml:space="preserve">и др.) </w:t>
      </w:r>
    </w:p>
    <w:p w:rsidR="00767BF6"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теория речевой деятельности и языковой личности (А.Н. Леонтьев</w:t>
      </w:r>
      <w:r>
        <w:rPr>
          <w:rFonts w:ascii="Times New Roman" w:hAnsi="Times New Roman"/>
          <w:sz w:val="28"/>
          <w:szCs w:val="28"/>
          <w:lang w:eastAsia="ru-RU"/>
        </w:rPr>
        <w:t>, Ю.Н. Караулов</w:t>
      </w:r>
      <w:proofErr w:type="gramStart"/>
      <w:r>
        <w:rPr>
          <w:rFonts w:ascii="Times New Roman" w:hAnsi="Times New Roman"/>
          <w:sz w:val="28"/>
          <w:szCs w:val="28"/>
          <w:lang w:eastAsia="ru-RU"/>
        </w:rPr>
        <w:t xml:space="preserve"> </w:t>
      </w:r>
      <w:r w:rsidRPr="00797278">
        <w:rPr>
          <w:rFonts w:ascii="Times New Roman" w:hAnsi="Times New Roman"/>
          <w:sz w:val="28"/>
          <w:szCs w:val="28"/>
          <w:lang w:eastAsia="ru-RU"/>
        </w:rPr>
        <w:t>,</w:t>
      </w:r>
      <w:proofErr w:type="gramEnd"/>
      <w:r w:rsidRPr="00797278">
        <w:rPr>
          <w:rFonts w:ascii="Times New Roman" w:hAnsi="Times New Roman"/>
          <w:sz w:val="28"/>
          <w:szCs w:val="28"/>
          <w:lang w:eastAsia="ru-RU"/>
        </w:rPr>
        <w:t xml:space="preserve"> В.Ф. </w:t>
      </w:r>
      <w:proofErr w:type="spellStart"/>
      <w:r w:rsidRPr="00797278">
        <w:rPr>
          <w:rFonts w:ascii="Times New Roman" w:hAnsi="Times New Roman"/>
          <w:sz w:val="28"/>
          <w:szCs w:val="28"/>
          <w:lang w:eastAsia="ru-RU"/>
        </w:rPr>
        <w:t>Габ</w:t>
      </w:r>
      <w:r>
        <w:rPr>
          <w:rFonts w:ascii="Times New Roman" w:hAnsi="Times New Roman"/>
          <w:sz w:val="28"/>
          <w:szCs w:val="28"/>
          <w:lang w:eastAsia="ru-RU"/>
        </w:rPr>
        <w:t>дулхаков</w:t>
      </w:r>
      <w:proofErr w:type="spellEnd"/>
      <w:r>
        <w:rPr>
          <w:rFonts w:ascii="Times New Roman" w:hAnsi="Times New Roman"/>
          <w:sz w:val="28"/>
          <w:szCs w:val="28"/>
          <w:lang w:eastAsia="ru-RU"/>
        </w:rPr>
        <w:t xml:space="preserve"> , Л.З. Шакирова  и др.);</w:t>
      </w:r>
    </w:p>
    <w:p w:rsidR="00767BF6"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лингвистическая теория текста (Л.В. Щерба</w:t>
      </w:r>
      <w:proofErr w:type="gramStart"/>
      <w:r w:rsidRPr="00797278">
        <w:rPr>
          <w:rFonts w:ascii="Times New Roman" w:hAnsi="Times New Roman"/>
          <w:sz w:val="28"/>
          <w:szCs w:val="28"/>
          <w:lang w:eastAsia="ru-RU"/>
        </w:rPr>
        <w:t xml:space="preserve"> ,</w:t>
      </w:r>
      <w:proofErr w:type="gramEnd"/>
      <w:r w:rsidRPr="00797278">
        <w:rPr>
          <w:rFonts w:ascii="Times New Roman" w:hAnsi="Times New Roman"/>
          <w:sz w:val="28"/>
          <w:szCs w:val="28"/>
          <w:lang w:eastAsia="ru-RU"/>
        </w:rPr>
        <w:t xml:space="preserve"> В.Г. Костомаров , Г.Я. </w:t>
      </w:r>
      <w:proofErr w:type="spellStart"/>
      <w:r w:rsidRPr="00797278">
        <w:rPr>
          <w:rFonts w:ascii="Times New Roman" w:hAnsi="Times New Roman"/>
          <w:sz w:val="28"/>
          <w:szCs w:val="28"/>
          <w:lang w:eastAsia="ru-RU"/>
        </w:rPr>
        <w:t>Солганик</w:t>
      </w:r>
      <w:proofErr w:type="spellEnd"/>
      <w:r w:rsidRPr="00797278">
        <w:rPr>
          <w:rFonts w:ascii="Times New Roman" w:hAnsi="Times New Roman"/>
          <w:sz w:val="28"/>
          <w:szCs w:val="28"/>
          <w:lang w:eastAsia="ru-RU"/>
        </w:rPr>
        <w:t xml:space="preserve"> </w:t>
      </w:r>
      <w:r>
        <w:rPr>
          <w:rFonts w:ascii="Times New Roman" w:hAnsi="Times New Roman"/>
          <w:sz w:val="28"/>
          <w:szCs w:val="28"/>
          <w:lang w:eastAsia="ru-RU"/>
        </w:rPr>
        <w:t xml:space="preserve"> и др.);</w:t>
      </w:r>
    </w:p>
    <w:p w:rsidR="00767BF6"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 xml:space="preserve">концепция развивающего обучения (А.Н. </w:t>
      </w:r>
      <w:proofErr w:type="spellStart"/>
      <w:r w:rsidRPr="00797278">
        <w:rPr>
          <w:rFonts w:ascii="Times New Roman" w:hAnsi="Times New Roman"/>
          <w:sz w:val="28"/>
          <w:szCs w:val="28"/>
          <w:lang w:eastAsia="ru-RU"/>
        </w:rPr>
        <w:t>Выготский</w:t>
      </w:r>
      <w:proofErr w:type="spellEnd"/>
      <w:proofErr w:type="gramStart"/>
      <w:r w:rsidRPr="00797278">
        <w:rPr>
          <w:rFonts w:ascii="Times New Roman" w:hAnsi="Times New Roman"/>
          <w:sz w:val="28"/>
          <w:szCs w:val="28"/>
          <w:lang w:eastAsia="ru-RU"/>
        </w:rPr>
        <w:t xml:space="preserve"> ,</w:t>
      </w:r>
      <w:proofErr w:type="gramEnd"/>
      <w:r w:rsidRPr="00797278">
        <w:rPr>
          <w:rFonts w:ascii="Times New Roman" w:hAnsi="Times New Roman"/>
          <w:sz w:val="28"/>
          <w:szCs w:val="28"/>
          <w:lang w:eastAsia="ru-RU"/>
        </w:rPr>
        <w:t xml:space="preserve"> Л.В. </w:t>
      </w:r>
      <w:proofErr w:type="spellStart"/>
      <w:r w:rsidRPr="00797278">
        <w:rPr>
          <w:rFonts w:ascii="Times New Roman" w:hAnsi="Times New Roman"/>
          <w:sz w:val="28"/>
          <w:szCs w:val="28"/>
          <w:lang w:eastAsia="ru-RU"/>
        </w:rPr>
        <w:t>Занков</w:t>
      </w:r>
      <w:proofErr w:type="spellEnd"/>
      <w:r w:rsidRPr="00797278">
        <w:rPr>
          <w:rFonts w:ascii="Times New Roman" w:hAnsi="Times New Roman"/>
          <w:sz w:val="28"/>
          <w:szCs w:val="28"/>
          <w:lang w:eastAsia="ru-RU"/>
        </w:rPr>
        <w:t>, В.В. Давыдов  и др.)</w:t>
      </w:r>
      <w:r>
        <w:rPr>
          <w:rFonts w:ascii="Times New Roman" w:hAnsi="Times New Roman"/>
          <w:sz w:val="28"/>
          <w:szCs w:val="28"/>
          <w:lang w:eastAsia="ru-RU"/>
        </w:rPr>
        <w:t>;</w:t>
      </w:r>
      <w:r w:rsidRPr="00797278">
        <w:rPr>
          <w:rFonts w:ascii="Times New Roman" w:hAnsi="Times New Roman"/>
          <w:sz w:val="28"/>
          <w:szCs w:val="28"/>
          <w:lang w:eastAsia="ru-RU"/>
        </w:rPr>
        <w:t xml:space="preserve"> </w:t>
      </w:r>
    </w:p>
    <w:p w:rsidR="00767BF6" w:rsidRPr="00797278" w:rsidRDefault="00767BF6" w:rsidP="00767BF6">
      <w:pPr>
        <w:pStyle w:val="a9"/>
        <w:numPr>
          <w:ilvl w:val="0"/>
          <w:numId w:val="12"/>
        </w:numPr>
        <w:jc w:val="both"/>
        <w:rPr>
          <w:rFonts w:ascii="Times New Roman" w:hAnsi="Times New Roman"/>
          <w:sz w:val="28"/>
          <w:szCs w:val="28"/>
          <w:lang w:eastAsia="ru-RU"/>
        </w:rPr>
      </w:pPr>
      <w:r w:rsidRPr="00797278">
        <w:rPr>
          <w:rFonts w:ascii="Times New Roman" w:hAnsi="Times New Roman"/>
          <w:sz w:val="28"/>
          <w:szCs w:val="28"/>
          <w:lang w:eastAsia="ru-RU"/>
        </w:rPr>
        <w:t>теория поэтапного формирования умственных действий в процессе обучения (П.Я. Га</w:t>
      </w:r>
      <w:r>
        <w:rPr>
          <w:rFonts w:ascii="Times New Roman" w:hAnsi="Times New Roman"/>
          <w:sz w:val="28"/>
          <w:szCs w:val="28"/>
          <w:lang w:eastAsia="ru-RU"/>
        </w:rPr>
        <w:t>льперин</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 xml:space="preserve"> Н.Ф. Талызина </w:t>
      </w:r>
      <w:r w:rsidRPr="00797278">
        <w:rPr>
          <w:rFonts w:ascii="Times New Roman" w:hAnsi="Times New Roman"/>
          <w:sz w:val="28"/>
          <w:szCs w:val="28"/>
          <w:lang w:eastAsia="ru-RU"/>
        </w:rPr>
        <w:t>).</w:t>
      </w:r>
    </w:p>
    <w:p w:rsidR="00767BF6" w:rsidRPr="00797278" w:rsidRDefault="00767BF6" w:rsidP="00767BF6">
      <w:pPr>
        <w:pStyle w:val="a9"/>
        <w:jc w:val="both"/>
        <w:rPr>
          <w:rFonts w:ascii="Times New Roman" w:hAnsi="Times New Roman"/>
          <w:sz w:val="28"/>
          <w:szCs w:val="28"/>
        </w:rPr>
      </w:pPr>
    </w:p>
    <w:p w:rsidR="00767BF6" w:rsidRDefault="00767BF6" w:rsidP="00767BF6">
      <w:pPr>
        <w:pStyle w:val="a9"/>
        <w:jc w:val="both"/>
        <w:rPr>
          <w:rFonts w:ascii="Times New Roman" w:hAnsi="Times New Roman"/>
          <w:sz w:val="28"/>
          <w:szCs w:val="28"/>
        </w:rPr>
      </w:pPr>
    </w:p>
    <w:p w:rsidR="00767BF6" w:rsidRPr="00D3614B" w:rsidRDefault="00767BF6" w:rsidP="00767BF6">
      <w:pPr>
        <w:pStyle w:val="a9"/>
        <w:jc w:val="both"/>
        <w:rPr>
          <w:rFonts w:ascii="Times New Roman" w:hAnsi="Times New Roman"/>
          <w:b/>
          <w:sz w:val="28"/>
          <w:szCs w:val="28"/>
        </w:rPr>
      </w:pPr>
      <w:r w:rsidRPr="00D3614B">
        <w:rPr>
          <w:rFonts w:ascii="Times New Roman" w:hAnsi="Times New Roman"/>
          <w:b/>
          <w:sz w:val="28"/>
          <w:szCs w:val="28"/>
        </w:rPr>
        <w:t>Теоретической основой исследования:</w:t>
      </w:r>
    </w:p>
    <w:p w:rsidR="00767BF6" w:rsidRPr="009E1D1A" w:rsidRDefault="00767BF6" w:rsidP="00767BF6">
      <w:pPr>
        <w:pStyle w:val="a9"/>
        <w:numPr>
          <w:ilvl w:val="0"/>
          <w:numId w:val="10"/>
        </w:numPr>
        <w:jc w:val="both"/>
        <w:rPr>
          <w:rFonts w:ascii="Times New Roman" w:hAnsi="Times New Roman"/>
          <w:sz w:val="28"/>
          <w:szCs w:val="28"/>
        </w:rPr>
      </w:pPr>
      <w:proofErr w:type="gramStart"/>
      <w:r w:rsidRPr="00D3614B">
        <w:rPr>
          <w:rFonts w:ascii="Times New Roman" w:hAnsi="Times New Roman"/>
          <w:sz w:val="28"/>
          <w:szCs w:val="28"/>
        </w:rPr>
        <w:t>положения гуманистической психологии и педагогики о роли интереса в развитии личности</w:t>
      </w:r>
      <w:r w:rsidRPr="00D3614B">
        <w:t xml:space="preserve"> </w:t>
      </w:r>
      <w:r w:rsidRPr="00D3614B">
        <w:rPr>
          <w:rFonts w:ascii="Times New Roman" w:hAnsi="Times New Roman"/>
          <w:sz w:val="28"/>
          <w:szCs w:val="28"/>
        </w:rPr>
        <w:t>(А.Н. Леонтьев, A.A.</w:t>
      </w:r>
      <w:proofErr w:type="gramEnd"/>
      <w:r w:rsidRPr="00D3614B">
        <w:rPr>
          <w:rFonts w:ascii="Times New Roman" w:hAnsi="Times New Roman"/>
          <w:sz w:val="28"/>
          <w:szCs w:val="28"/>
        </w:rPr>
        <w:t xml:space="preserve"> Леонтьев, Д.А. Леонтьев, СЛ. Рубинштейн, В.Н. Мясищев,</w:t>
      </w:r>
      <w:r w:rsidRPr="00D3614B">
        <w:t xml:space="preserve"> </w:t>
      </w:r>
      <w:r w:rsidRPr="00D3614B">
        <w:rPr>
          <w:rFonts w:ascii="Times New Roman" w:hAnsi="Times New Roman"/>
          <w:sz w:val="28"/>
          <w:szCs w:val="28"/>
        </w:rPr>
        <w:t xml:space="preserve">A.B. </w:t>
      </w:r>
      <w:proofErr w:type="gramStart"/>
      <w:r w:rsidRPr="00D3614B">
        <w:rPr>
          <w:rFonts w:ascii="Times New Roman" w:hAnsi="Times New Roman"/>
          <w:sz w:val="28"/>
          <w:szCs w:val="28"/>
        </w:rPr>
        <w:t xml:space="preserve">Петровский, Н.Г. Морозова, Л.И. </w:t>
      </w:r>
      <w:proofErr w:type="spellStart"/>
      <w:r w:rsidRPr="00D3614B">
        <w:rPr>
          <w:rFonts w:ascii="Times New Roman" w:hAnsi="Times New Roman"/>
          <w:sz w:val="28"/>
          <w:szCs w:val="28"/>
        </w:rPr>
        <w:t>Божович</w:t>
      </w:r>
      <w:proofErr w:type="spellEnd"/>
      <w:r w:rsidRPr="00D3614B">
        <w:rPr>
          <w:rFonts w:ascii="Times New Roman" w:hAnsi="Times New Roman"/>
          <w:sz w:val="28"/>
          <w:szCs w:val="28"/>
        </w:rPr>
        <w:t>, Г.И. Щукина и др.)</w:t>
      </w:r>
      <w:r>
        <w:rPr>
          <w:rFonts w:ascii="Times New Roman" w:hAnsi="Times New Roman"/>
          <w:sz w:val="28"/>
          <w:szCs w:val="28"/>
        </w:rPr>
        <w:t>,</w:t>
      </w:r>
      <w:proofErr w:type="gramEnd"/>
    </w:p>
    <w:p w:rsidR="00767BF6" w:rsidRDefault="00767BF6" w:rsidP="00767BF6">
      <w:pPr>
        <w:pStyle w:val="a9"/>
        <w:numPr>
          <w:ilvl w:val="0"/>
          <w:numId w:val="10"/>
        </w:numPr>
        <w:rPr>
          <w:rFonts w:ascii="Times New Roman" w:hAnsi="Times New Roman"/>
          <w:sz w:val="28"/>
          <w:szCs w:val="28"/>
        </w:rPr>
      </w:pPr>
      <w:proofErr w:type="gramStart"/>
      <w:r>
        <w:rPr>
          <w:rFonts w:ascii="Times New Roman" w:hAnsi="Times New Roman"/>
          <w:sz w:val="28"/>
          <w:szCs w:val="28"/>
        </w:rPr>
        <w:t>идеи</w:t>
      </w:r>
      <w:proofErr w:type="gramEnd"/>
      <w:r>
        <w:rPr>
          <w:rFonts w:ascii="Times New Roman" w:hAnsi="Times New Roman"/>
          <w:sz w:val="28"/>
          <w:szCs w:val="28"/>
        </w:rPr>
        <w:t xml:space="preserve"> раскрывающие </w:t>
      </w:r>
      <w:r w:rsidRPr="00FA5DC1">
        <w:rPr>
          <w:rFonts w:ascii="Times New Roman" w:hAnsi="Times New Roman"/>
          <w:sz w:val="28"/>
          <w:szCs w:val="28"/>
        </w:rPr>
        <w:t>педагогические аспекты двуязычного воспитания и обучения детей дошкольного и школьного возрастов (М.И. Богомолова, З.А. Проскурина, Е.Ю. Протасова, Н.М. Родина и др.);</w:t>
      </w:r>
    </w:p>
    <w:p w:rsidR="00767BF6" w:rsidRDefault="00767BF6" w:rsidP="00767BF6">
      <w:pPr>
        <w:pStyle w:val="a9"/>
        <w:numPr>
          <w:ilvl w:val="0"/>
          <w:numId w:val="10"/>
        </w:numPr>
        <w:rPr>
          <w:rFonts w:ascii="Times New Roman" w:hAnsi="Times New Roman"/>
          <w:sz w:val="28"/>
          <w:szCs w:val="28"/>
        </w:rPr>
      </w:pPr>
      <w:r>
        <w:rPr>
          <w:rFonts w:ascii="Times New Roman" w:hAnsi="Times New Roman"/>
          <w:sz w:val="28"/>
          <w:szCs w:val="28"/>
        </w:rPr>
        <w:t xml:space="preserve">положения </w:t>
      </w:r>
      <w:r w:rsidRPr="00D3614B">
        <w:rPr>
          <w:rFonts w:ascii="Times New Roman" w:hAnsi="Times New Roman"/>
          <w:sz w:val="28"/>
          <w:szCs w:val="28"/>
        </w:rPr>
        <w:t xml:space="preserve"> в области речемыслительных процессов (П.М. Алексеев, Л.С. </w:t>
      </w:r>
      <w:proofErr w:type="spellStart"/>
      <w:r w:rsidRPr="00D3614B">
        <w:rPr>
          <w:rFonts w:ascii="Times New Roman" w:hAnsi="Times New Roman"/>
          <w:sz w:val="28"/>
          <w:szCs w:val="28"/>
        </w:rPr>
        <w:t>Выготский</w:t>
      </w:r>
      <w:proofErr w:type="spellEnd"/>
      <w:r w:rsidRPr="00D3614B">
        <w:rPr>
          <w:rFonts w:ascii="Times New Roman" w:hAnsi="Times New Roman"/>
          <w:sz w:val="28"/>
          <w:szCs w:val="28"/>
        </w:rPr>
        <w:t xml:space="preserve">, П.Я. Гальперин, В.В. Давыдов, Т.М. </w:t>
      </w:r>
      <w:proofErr w:type="spellStart"/>
      <w:r w:rsidRPr="00D3614B">
        <w:rPr>
          <w:rFonts w:ascii="Times New Roman" w:hAnsi="Times New Roman"/>
          <w:sz w:val="28"/>
          <w:szCs w:val="28"/>
        </w:rPr>
        <w:t>Дридзе</w:t>
      </w:r>
      <w:proofErr w:type="spellEnd"/>
      <w:r w:rsidRPr="00D3614B">
        <w:rPr>
          <w:rFonts w:ascii="Times New Roman" w:hAnsi="Times New Roman"/>
          <w:sz w:val="28"/>
          <w:szCs w:val="28"/>
        </w:rPr>
        <w:t xml:space="preserve">, Н.И. </w:t>
      </w:r>
      <w:proofErr w:type="spellStart"/>
      <w:r w:rsidRPr="00D3614B">
        <w:rPr>
          <w:rFonts w:ascii="Times New Roman" w:hAnsi="Times New Roman"/>
          <w:sz w:val="28"/>
          <w:szCs w:val="28"/>
        </w:rPr>
        <w:t>Жинкин</w:t>
      </w:r>
      <w:proofErr w:type="spellEnd"/>
      <w:r w:rsidRPr="00D3614B">
        <w:rPr>
          <w:rFonts w:ascii="Times New Roman" w:hAnsi="Times New Roman"/>
          <w:sz w:val="28"/>
          <w:szCs w:val="28"/>
        </w:rPr>
        <w:t xml:space="preserve">, С.Ф. </w:t>
      </w:r>
      <w:proofErr w:type="spellStart"/>
      <w:r w:rsidRPr="00D3614B">
        <w:rPr>
          <w:rFonts w:ascii="Times New Roman" w:hAnsi="Times New Roman"/>
          <w:sz w:val="28"/>
          <w:szCs w:val="28"/>
        </w:rPr>
        <w:t>Жуйков</w:t>
      </w:r>
      <w:proofErr w:type="spellEnd"/>
      <w:r w:rsidRPr="00D3614B">
        <w:rPr>
          <w:rFonts w:ascii="Times New Roman" w:hAnsi="Times New Roman"/>
          <w:sz w:val="28"/>
          <w:szCs w:val="28"/>
        </w:rPr>
        <w:t xml:space="preserve">, И.А. Зимняя, С.Н. Карпова, А.А. Леонтьев, А.Н. Леонтьев, Б.Ф. Ломов, Д.Б. </w:t>
      </w:r>
      <w:proofErr w:type="spellStart"/>
      <w:r w:rsidRPr="00D3614B">
        <w:rPr>
          <w:rFonts w:ascii="Times New Roman" w:hAnsi="Times New Roman"/>
          <w:sz w:val="28"/>
          <w:szCs w:val="28"/>
        </w:rPr>
        <w:t>Эльконин</w:t>
      </w:r>
      <w:proofErr w:type="spellEnd"/>
      <w:r w:rsidRPr="00D3614B">
        <w:rPr>
          <w:rFonts w:ascii="Times New Roman" w:hAnsi="Times New Roman"/>
          <w:sz w:val="28"/>
          <w:szCs w:val="28"/>
        </w:rPr>
        <w:t>)</w:t>
      </w:r>
    </w:p>
    <w:p w:rsidR="00767BF6" w:rsidRPr="009E1D1A" w:rsidRDefault="00767BF6" w:rsidP="00767BF6">
      <w:pPr>
        <w:pStyle w:val="a9"/>
        <w:numPr>
          <w:ilvl w:val="0"/>
          <w:numId w:val="10"/>
        </w:numPr>
        <w:rPr>
          <w:rFonts w:ascii="Times New Roman" w:hAnsi="Times New Roman"/>
          <w:sz w:val="28"/>
          <w:szCs w:val="28"/>
        </w:rPr>
      </w:pPr>
      <w:proofErr w:type="gramStart"/>
      <w:r>
        <w:rPr>
          <w:rFonts w:ascii="Times New Roman" w:hAnsi="Times New Roman"/>
          <w:sz w:val="28"/>
          <w:szCs w:val="28"/>
        </w:rPr>
        <w:lastRenderedPageBreak/>
        <w:t>идеи</w:t>
      </w:r>
      <w:r w:rsidRPr="00D3614B">
        <w:rPr>
          <w:rFonts w:ascii="Times New Roman" w:hAnsi="Times New Roman"/>
          <w:sz w:val="28"/>
          <w:szCs w:val="28"/>
        </w:rPr>
        <w:t xml:space="preserve"> о культуре речи (А.Н. Васильева, Л.А. Введенская, В.В. Виноградов, Г.О. Винокур, Б.Н. Головин, В.Г. Костомаров, СИ.</w:t>
      </w:r>
      <w:proofErr w:type="gramEnd"/>
      <w:r w:rsidRPr="00D3614B">
        <w:rPr>
          <w:rFonts w:ascii="Times New Roman" w:hAnsi="Times New Roman"/>
          <w:sz w:val="28"/>
          <w:szCs w:val="28"/>
        </w:rPr>
        <w:t xml:space="preserve"> </w:t>
      </w:r>
      <w:proofErr w:type="gramStart"/>
      <w:r w:rsidRPr="00D3614B">
        <w:rPr>
          <w:rFonts w:ascii="Times New Roman" w:hAnsi="Times New Roman"/>
          <w:sz w:val="28"/>
          <w:szCs w:val="28"/>
        </w:rPr>
        <w:t>Ожегов, Л.И. Скворцов, Л.В. Щерба и др.),</w:t>
      </w:r>
      <w:proofErr w:type="gramEnd"/>
    </w:p>
    <w:p w:rsidR="00767BF6" w:rsidRDefault="00767BF6" w:rsidP="00767BF6">
      <w:pPr>
        <w:pStyle w:val="a9"/>
        <w:rPr>
          <w:rFonts w:ascii="Times New Roman" w:hAnsi="Times New Roman"/>
          <w:sz w:val="28"/>
          <w:szCs w:val="28"/>
        </w:rPr>
      </w:pPr>
      <w:r w:rsidRPr="00D3614B">
        <w:rPr>
          <w:rFonts w:ascii="Times New Roman" w:hAnsi="Times New Roman"/>
          <w:b/>
          <w:sz w:val="28"/>
          <w:szCs w:val="28"/>
        </w:rPr>
        <w:t>Методы исследования</w:t>
      </w:r>
      <w:r w:rsidRPr="00D3614B">
        <w:rPr>
          <w:rFonts w:ascii="Times New Roman" w:hAnsi="Times New Roman"/>
          <w:sz w:val="28"/>
          <w:szCs w:val="28"/>
        </w:rPr>
        <w:t xml:space="preserve">: </w:t>
      </w:r>
    </w:p>
    <w:p w:rsidR="00767BF6" w:rsidRDefault="00767BF6" w:rsidP="00767BF6">
      <w:pPr>
        <w:pStyle w:val="a9"/>
        <w:jc w:val="both"/>
        <w:rPr>
          <w:rFonts w:ascii="Times New Roman" w:hAnsi="Times New Roman"/>
          <w:sz w:val="28"/>
          <w:szCs w:val="28"/>
        </w:rPr>
      </w:pPr>
      <w:r w:rsidRPr="007673EB">
        <w:rPr>
          <w:rFonts w:ascii="Times New Roman" w:hAnsi="Times New Roman"/>
          <w:sz w:val="28"/>
          <w:szCs w:val="28"/>
        </w:rPr>
        <w:t>В соответствии с целями и задачами исследования на разных его этапах использовались</w:t>
      </w:r>
      <w:r>
        <w:rPr>
          <w:rFonts w:ascii="Times New Roman" w:hAnsi="Times New Roman"/>
          <w:sz w:val="28"/>
          <w:szCs w:val="28"/>
        </w:rPr>
        <w:t>:</w:t>
      </w:r>
    </w:p>
    <w:p w:rsidR="00767BF6" w:rsidRDefault="00767BF6" w:rsidP="00767BF6">
      <w:pPr>
        <w:pStyle w:val="a9"/>
        <w:numPr>
          <w:ilvl w:val="0"/>
          <w:numId w:val="13"/>
        </w:numPr>
        <w:jc w:val="both"/>
        <w:rPr>
          <w:rFonts w:ascii="Times New Roman" w:hAnsi="Times New Roman"/>
          <w:sz w:val="28"/>
          <w:szCs w:val="28"/>
        </w:rPr>
      </w:pPr>
      <w:r w:rsidRPr="007673EB">
        <w:rPr>
          <w:rFonts w:ascii="Times New Roman" w:hAnsi="Times New Roman"/>
          <w:sz w:val="28"/>
          <w:szCs w:val="28"/>
        </w:rPr>
        <w:t xml:space="preserve">теоретические методы (анализ проблемы, моделирование учебно-воспитательного процесса, обобщение результатов исследования); </w:t>
      </w:r>
    </w:p>
    <w:p w:rsidR="00767BF6" w:rsidRDefault="00767BF6" w:rsidP="00767BF6">
      <w:pPr>
        <w:pStyle w:val="a9"/>
        <w:numPr>
          <w:ilvl w:val="0"/>
          <w:numId w:val="13"/>
        </w:numPr>
        <w:jc w:val="both"/>
        <w:rPr>
          <w:rFonts w:ascii="Times New Roman" w:hAnsi="Times New Roman"/>
          <w:sz w:val="28"/>
          <w:szCs w:val="28"/>
        </w:rPr>
      </w:pPr>
      <w:r w:rsidRPr="007673EB">
        <w:rPr>
          <w:rFonts w:ascii="Times New Roman" w:hAnsi="Times New Roman"/>
          <w:sz w:val="28"/>
          <w:szCs w:val="28"/>
        </w:rPr>
        <w:t xml:space="preserve">эмпирические методы (изучение массового и передового педагогического опыта, наблюдение, беседа, анкетирование, тестирование; </w:t>
      </w:r>
    </w:p>
    <w:p w:rsidR="00767BF6" w:rsidRDefault="00767BF6" w:rsidP="00767BF6">
      <w:pPr>
        <w:pStyle w:val="a9"/>
        <w:numPr>
          <w:ilvl w:val="0"/>
          <w:numId w:val="13"/>
        </w:numPr>
        <w:jc w:val="both"/>
        <w:rPr>
          <w:rFonts w:ascii="Times New Roman" w:hAnsi="Times New Roman"/>
          <w:sz w:val="28"/>
          <w:szCs w:val="28"/>
        </w:rPr>
      </w:pPr>
      <w:r w:rsidRPr="007673EB">
        <w:rPr>
          <w:rFonts w:ascii="Times New Roman" w:hAnsi="Times New Roman"/>
          <w:sz w:val="28"/>
          <w:szCs w:val="28"/>
        </w:rPr>
        <w:t>педагогический эксперимент;</w:t>
      </w:r>
    </w:p>
    <w:p w:rsidR="00767BF6" w:rsidRPr="007673EB" w:rsidRDefault="00767BF6" w:rsidP="00767BF6">
      <w:pPr>
        <w:pStyle w:val="a9"/>
        <w:numPr>
          <w:ilvl w:val="0"/>
          <w:numId w:val="13"/>
        </w:numPr>
        <w:jc w:val="both"/>
        <w:rPr>
          <w:rFonts w:ascii="Times New Roman" w:hAnsi="Times New Roman"/>
          <w:sz w:val="28"/>
          <w:szCs w:val="28"/>
        </w:rPr>
      </w:pPr>
      <w:r w:rsidRPr="007673EB">
        <w:rPr>
          <w:rFonts w:ascii="Times New Roman" w:hAnsi="Times New Roman"/>
          <w:sz w:val="28"/>
          <w:szCs w:val="28"/>
        </w:rPr>
        <w:t xml:space="preserve"> методы математической обработки полученных результатов).</w:t>
      </w:r>
      <w:r w:rsidRPr="0094416B">
        <w:rPr>
          <w:rFonts w:ascii="Times New Roman" w:hAnsi="Times New Roman"/>
          <w:b/>
          <w:sz w:val="28"/>
          <w:szCs w:val="28"/>
        </w:rPr>
        <w:t xml:space="preserve"> </w:t>
      </w:r>
    </w:p>
    <w:p w:rsidR="00767BF6" w:rsidRPr="007673EB" w:rsidRDefault="00767BF6" w:rsidP="00767BF6">
      <w:pPr>
        <w:pStyle w:val="a9"/>
        <w:jc w:val="both"/>
        <w:rPr>
          <w:rFonts w:ascii="Times New Roman" w:hAnsi="Times New Roman"/>
          <w:sz w:val="28"/>
          <w:szCs w:val="28"/>
        </w:rPr>
      </w:pPr>
    </w:p>
    <w:p w:rsidR="00767BF6" w:rsidRDefault="00767BF6" w:rsidP="00767BF6">
      <w:pPr>
        <w:pStyle w:val="a9"/>
        <w:jc w:val="both"/>
        <w:rPr>
          <w:rFonts w:ascii="Times New Roman" w:hAnsi="Times New Roman"/>
          <w:sz w:val="28"/>
          <w:szCs w:val="28"/>
        </w:rPr>
      </w:pPr>
      <w:r w:rsidRPr="0094416B">
        <w:rPr>
          <w:rFonts w:ascii="Times New Roman" w:hAnsi="Times New Roman"/>
          <w:b/>
          <w:sz w:val="28"/>
          <w:szCs w:val="28"/>
        </w:rPr>
        <w:t>Теоретическая значимость</w:t>
      </w:r>
      <w:r w:rsidRPr="00D3614B">
        <w:rPr>
          <w:rFonts w:ascii="Times New Roman" w:hAnsi="Times New Roman"/>
          <w:sz w:val="28"/>
          <w:szCs w:val="28"/>
        </w:rPr>
        <w:t xml:space="preserve"> исследования заключается</w:t>
      </w:r>
      <w:r>
        <w:rPr>
          <w:rFonts w:ascii="Times New Roman" w:hAnsi="Times New Roman"/>
          <w:sz w:val="28"/>
          <w:szCs w:val="28"/>
        </w:rPr>
        <w:t xml:space="preserve"> в определении </w:t>
      </w:r>
      <w:proofErr w:type="gramStart"/>
      <w:r>
        <w:rPr>
          <w:rFonts w:ascii="Times New Roman" w:hAnsi="Times New Roman"/>
          <w:sz w:val="28"/>
          <w:szCs w:val="28"/>
        </w:rPr>
        <w:t>педагогический</w:t>
      </w:r>
      <w:proofErr w:type="gramEnd"/>
      <w:r>
        <w:rPr>
          <w:rFonts w:ascii="Times New Roman" w:hAnsi="Times New Roman"/>
          <w:sz w:val="28"/>
          <w:szCs w:val="28"/>
        </w:rPr>
        <w:t xml:space="preserve"> условий развития культуры речи детей – билингвов старшего дошкольного возраста средствами моделирования.</w:t>
      </w:r>
    </w:p>
    <w:p w:rsidR="00767BF6" w:rsidRPr="0094416B" w:rsidRDefault="00767BF6" w:rsidP="00767BF6">
      <w:pPr>
        <w:pStyle w:val="a9"/>
        <w:jc w:val="both"/>
        <w:rPr>
          <w:rFonts w:ascii="Times New Roman" w:hAnsi="Times New Roman"/>
          <w:b/>
          <w:sz w:val="28"/>
          <w:szCs w:val="28"/>
        </w:rPr>
      </w:pPr>
      <w:r w:rsidRPr="0094416B">
        <w:rPr>
          <w:rFonts w:ascii="Times New Roman" w:hAnsi="Times New Roman"/>
          <w:b/>
          <w:sz w:val="28"/>
          <w:szCs w:val="28"/>
        </w:rPr>
        <w:t>Практическая значимость</w:t>
      </w:r>
      <w:r>
        <w:rPr>
          <w:rFonts w:ascii="Times New Roman" w:hAnsi="Times New Roman"/>
          <w:b/>
          <w:sz w:val="28"/>
          <w:szCs w:val="28"/>
        </w:rPr>
        <w:t xml:space="preserve"> </w:t>
      </w:r>
      <w:r w:rsidRPr="0094416B">
        <w:rPr>
          <w:rFonts w:ascii="Times New Roman" w:hAnsi="Times New Roman"/>
          <w:sz w:val="28"/>
          <w:szCs w:val="28"/>
        </w:rPr>
        <w:t>исследования состоит в разработке методики</w:t>
      </w:r>
      <w:r>
        <w:rPr>
          <w:rFonts w:ascii="Times New Roman" w:hAnsi="Times New Roman"/>
          <w:sz w:val="28"/>
          <w:szCs w:val="28"/>
        </w:rPr>
        <w:t xml:space="preserve"> развития культуры речи  (содержание, методы) детей  - билингвов старшего дошкольного возраста средствами моделирования. Полученные позитивные результаты могут служить основанием для составления методических рекомендаций по организации педагогических условий развития культуры речи детей – билингвов старшего дошкольного возраста средствам моделирования.</w:t>
      </w:r>
    </w:p>
    <w:p w:rsidR="00767BF6" w:rsidRDefault="00767BF6" w:rsidP="00767BF6">
      <w:pPr>
        <w:pStyle w:val="a9"/>
        <w:jc w:val="both"/>
        <w:rPr>
          <w:rFonts w:ascii="Times New Roman" w:hAnsi="Times New Roman"/>
          <w:sz w:val="28"/>
          <w:szCs w:val="28"/>
        </w:rPr>
      </w:pPr>
    </w:p>
    <w:p w:rsidR="00E50F71" w:rsidRDefault="00E50F71" w:rsidP="00767BF6">
      <w:pPr>
        <w:pStyle w:val="a9"/>
        <w:jc w:val="both"/>
        <w:rPr>
          <w:rFonts w:ascii="Times New Roman" w:hAnsi="Times New Roman"/>
          <w:sz w:val="28"/>
          <w:szCs w:val="28"/>
        </w:rPr>
      </w:pPr>
    </w:p>
    <w:p w:rsidR="00E50F71" w:rsidRPr="00FA196B" w:rsidRDefault="00FA196B" w:rsidP="00767BF6">
      <w:pPr>
        <w:pStyle w:val="a9"/>
        <w:jc w:val="both"/>
        <w:rPr>
          <w:rFonts w:ascii="Times New Roman" w:hAnsi="Times New Roman"/>
          <w:b/>
          <w:sz w:val="28"/>
          <w:szCs w:val="28"/>
        </w:rPr>
      </w:pPr>
      <w:r w:rsidRPr="00FA196B">
        <w:rPr>
          <w:rFonts w:ascii="Times New Roman" w:hAnsi="Times New Roman"/>
          <w:b/>
          <w:sz w:val="28"/>
          <w:szCs w:val="28"/>
        </w:rPr>
        <w:t xml:space="preserve">1.1. </w:t>
      </w:r>
      <w:r w:rsidRPr="00FA196B">
        <w:rPr>
          <w:rFonts w:ascii="Times New Roman" w:eastAsia="Times New Roman" w:hAnsi="Times New Roman"/>
          <w:b/>
          <w:sz w:val="28"/>
          <w:szCs w:val="28"/>
          <w:lang w:eastAsia="ru-RU"/>
        </w:rPr>
        <w:t xml:space="preserve"> Культура речи, </w:t>
      </w:r>
      <w:r w:rsidRPr="00FA196B">
        <w:rPr>
          <w:rFonts w:ascii="Times New Roman" w:hAnsi="Times New Roman"/>
          <w:b/>
          <w:bCs/>
          <w:color w:val="000000"/>
          <w:sz w:val="28"/>
          <w:szCs w:val="24"/>
        </w:rPr>
        <w:t>как проблема филосовско – педагогического познания</w:t>
      </w:r>
    </w:p>
    <w:p w:rsidR="00BC0D27" w:rsidRPr="00BC0D27" w:rsidRDefault="00BC0D27" w:rsidP="00BC0D27">
      <w:pPr>
        <w:pStyle w:val="a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BC0D27">
        <w:rPr>
          <w:rFonts w:ascii="Times New Roman" w:hAnsi="Times New Roman"/>
          <w:sz w:val="28"/>
          <w:szCs w:val="28"/>
          <w:shd w:val="clear" w:color="auto" w:fill="FFFFFF"/>
        </w:rPr>
        <w:t>Термин «культура» весьма многозначен. В специ</w:t>
      </w:r>
      <w:r w:rsidRPr="00BC0D27">
        <w:rPr>
          <w:rFonts w:ascii="Times New Roman" w:hAnsi="Times New Roman"/>
          <w:sz w:val="28"/>
          <w:szCs w:val="28"/>
          <w:shd w:val="clear" w:color="auto" w:fill="FFFFFF"/>
        </w:rPr>
        <w:softHyphen/>
        <w:t>альной и художественной литературе можно встретить многие десятки его толкований. Так, в обыденной жизни под культурой обычно понимается уровень образованности и воспитанности человека, в отличие от неве</w:t>
      </w:r>
      <w:r w:rsidRPr="00BC0D27">
        <w:rPr>
          <w:rFonts w:ascii="Times New Roman" w:hAnsi="Times New Roman"/>
          <w:sz w:val="28"/>
          <w:szCs w:val="28"/>
          <w:shd w:val="clear" w:color="auto" w:fill="FFFFFF"/>
        </w:rPr>
        <w:softHyphen/>
        <w:t>жества и невоспитанности. Для эстетики культура — это многочисленные произведения профессионального искусства и народного творчества. В общественной жизни широко применяются такие понятия, как «куль</w:t>
      </w:r>
      <w:r w:rsidRPr="00BC0D27">
        <w:rPr>
          <w:rFonts w:ascii="Times New Roman" w:hAnsi="Times New Roman"/>
          <w:sz w:val="28"/>
          <w:szCs w:val="28"/>
          <w:shd w:val="clear" w:color="auto" w:fill="FFFFFF"/>
        </w:rPr>
        <w:softHyphen/>
        <w:t>тура мышления», «культура речи», «политическая куль</w:t>
      </w:r>
      <w:r w:rsidRPr="00BC0D27">
        <w:rPr>
          <w:rFonts w:ascii="Times New Roman" w:hAnsi="Times New Roman"/>
          <w:sz w:val="28"/>
          <w:szCs w:val="28"/>
          <w:shd w:val="clear" w:color="auto" w:fill="FFFFFF"/>
        </w:rPr>
        <w:softHyphen/>
        <w:t>тура», «культура производства» и др. Что же такое культура с точки зрения философии?</w:t>
      </w:r>
    </w:p>
    <w:p w:rsidR="00BC0D27" w:rsidRPr="00BC0D27" w:rsidRDefault="00BC0D27" w:rsidP="00BC0D27">
      <w:pPr>
        <w:pStyle w:val="a9"/>
        <w:jc w:val="both"/>
        <w:rPr>
          <w:rFonts w:ascii="Times New Roman" w:hAnsi="Times New Roman"/>
          <w:sz w:val="28"/>
          <w:szCs w:val="28"/>
          <w:shd w:val="clear" w:color="auto" w:fill="FFFFFF"/>
        </w:rPr>
      </w:pPr>
      <w:r w:rsidRPr="00BC0D27">
        <w:rPr>
          <w:rFonts w:ascii="Times New Roman" w:hAnsi="Times New Roman"/>
          <w:sz w:val="28"/>
          <w:szCs w:val="28"/>
          <w:shd w:val="clear" w:color="auto" w:fill="FFFFFF"/>
        </w:rPr>
        <w:t>Впервые этот термин был применен римским оратором и философом Цицероном. Под культурой он понимал по</w:t>
      </w:r>
      <w:r w:rsidRPr="00BC0D27">
        <w:rPr>
          <w:rFonts w:ascii="Times New Roman" w:hAnsi="Times New Roman"/>
          <w:sz w:val="28"/>
          <w:szCs w:val="28"/>
          <w:shd w:val="clear" w:color="auto" w:fill="FFFFFF"/>
        </w:rPr>
        <w:softHyphen/>
        <w:t>зитивное воздействие философии на ум человека. По его мнению, философия есть «культура ума», тонкий инстру</w:t>
      </w:r>
      <w:r w:rsidRPr="00BC0D27">
        <w:rPr>
          <w:rFonts w:ascii="Times New Roman" w:hAnsi="Times New Roman"/>
          <w:sz w:val="28"/>
          <w:szCs w:val="28"/>
          <w:shd w:val="clear" w:color="auto" w:fill="FFFFFF"/>
        </w:rPr>
        <w:softHyphen/>
        <w:t>мент для познания мира и человека в нем.</w:t>
      </w:r>
    </w:p>
    <w:p w:rsidR="00BC0D27" w:rsidRDefault="00BC0D27" w:rsidP="00BC0D27">
      <w:pPr>
        <w:pStyle w:val="a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BC0D27">
        <w:rPr>
          <w:rFonts w:ascii="Times New Roman" w:hAnsi="Times New Roman"/>
          <w:sz w:val="28"/>
          <w:szCs w:val="28"/>
          <w:shd w:val="clear" w:color="auto" w:fill="FFFFFF"/>
        </w:rPr>
        <w:t>Просветители XVIII в. (Ф.Вольтер, Д.Дидро и др.) смотрели на культуру как на воплощение </w:t>
      </w:r>
      <w:r w:rsidRPr="00BC0D27">
        <w:rPr>
          <w:rStyle w:val="ad"/>
          <w:rFonts w:ascii="Times New Roman" w:hAnsi="Times New Roman"/>
          <w:color w:val="424242"/>
          <w:sz w:val="28"/>
          <w:szCs w:val="28"/>
          <w:shd w:val="clear" w:color="auto" w:fill="FFFFFF"/>
        </w:rPr>
        <w:t>разумного.</w:t>
      </w:r>
      <w:r w:rsidRPr="00BC0D27">
        <w:rPr>
          <w:rFonts w:ascii="Times New Roman" w:hAnsi="Times New Roman"/>
          <w:sz w:val="28"/>
          <w:szCs w:val="28"/>
          <w:shd w:val="clear" w:color="auto" w:fill="FFFFFF"/>
        </w:rPr>
        <w:t xml:space="preserve"> Соответственно, культурность нации противопоставлялась ими варварскому состоянию народов, их дикости. </w:t>
      </w:r>
      <w:r>
        <w:rPr>
          <w:rFonts w:ascii="Times New Roman" w:hAnsi="Times New Roman"/>
          <w:sz w:val="28"/>
          <w:szCs w:val="28"/>
          <w:shd w:val="clear" w:color="auto" w:fill="FFFFFF"/>
        </w:rPr>
        <w:t xml:space="preserve">         </w:t>
      </w:r>
    </w:p>
    <w:p w:rsidR="00BC0D27" w:rsidRPr="00BC0D27" w:rsidRDefault="00BC0D27" w:rsidP="00BC0D27">
      <w:pPr>
        <w:pStyle w:val="a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r w:rsidRPr="00BC0D27">
        <w:rPr>
          <w:rFonts w:ascii="Times New Roman" w:hAnsi="Times New Roman"/>
          <w:sz w:val="28"/>
          <w:szCs w:val="28"/>
          <w:shd w:val="clear" w:color="auto" w:fill="FFFFFF"/>
        </w:rPr>
        <w:t>Культура измерялась достижениями наук и ремесел, а ее целью считалось сделать всех людей счастливыми.</w:t>
      </w:r>
    </w:p>
    <w:p w:rsidR="00BC0D27" w:rsidRPr="00BC0D27" w:rsidRDefault="00BC0D27" w:rsidP="00BC0D27">
      <w:pPr>
        <w:pStyle w:val="a9"/>
        <w:jc w:val="both"/>
        <w:rPr>
          <w:rFonts w:ascii="Times New Roman" w:hAnsi="Times New Roman"/>
          <w:color w:val="222222"/>
          <w:sz w:val="28"/>
          <w:szCs w:val="28"/>
        </w:rPr>
      </w:pPr>
      <w:r>
        <w:rPr>
          <w:rFonts w:ascii="Times New Roman" w:hAnsi="Times New Roman"/>
          <w:color w:val="222222"/>
          <w:sz w:val="28"/>
          <w:szCs w:val="28"/>
        </w:rPr>
        <w:t xml:space="preserve">         </w:t>
      </w:r>
      <w:r w:rsidRPr="00BC0D27">
        <w:rPr>
          <w:rFonts w:ascii="Times New Roman" w:hAnsi="Times New Roman"/>
          <w:color w:val="222222"/>
          <w:sz w:val="28"/>
          <w:szCs w:val="28"/>
        </w:rPr>
        <w:t>М.Бахтин понимал культуру как:</w:t>
      </w:r>
    </w:p>
    <w:p w:rsidR="00BC0D27" w:rsidRPr="00BC0D27" w:rsidRDefault="00BC0D27" w:rsidP="00BC0D27">
      <w:pPr>
        <w:pStyle w:val="a9"/>
        <w:jc w:val="both"/>
        <w:rPr>
          <w:rFonts w:ascii="Times New Roman" w:hAnsi="Times New Roman"/>
          <w:color w:val="222222"/>
          <w:sz w:val="28"/>
          <w:szCs w:val="28"/>
        </w:rPr>
      </w:pPr>
      <w:r w:rsidRPr="00BC0D27">
        <w:rPr>
          <w:rFonts w:ascii="Times New Roman" w:hAnsi="Times New Roman"/>
          <w:color w:val="222222"/>
          <w:sz w:val="28"/>
          <w:szCs w:val="28"/>
        </w:rPr>
        <w:t>1) форму общения людей разных культур, форму диалога;</w:t>
      </w:r>
    </w:p>
    <w:p w:rsidR="00BC0D27" w:rsidRPr="00BC0D27" w:rsidRDefault="00BC0D27" w:rsidP="00BC0D27">
      <w:pPr>
        <w:pStyle w:val="a9"/>
        <w:jc w:val="both"/>
        <w:rPr>
          <w:rFonts w:ascii="Times New Roman" w:hAnsi="Times New Roman"/>
          <w:color w:val="222222"/>
          <w:sz w:val="28"/>
          <w:szCs w:val="28"/>
        </w:rPr>
      </w:pPr>
      <w:r w:rsidRPr="00BC0D27">
        <w:rPr>
          <w:rFonts w:ascii="Times New Roman" w:hAnsi="Times New Roman"/>
          <w:color w:val="222222"/>
          <w:sz w:val="28"/>
          <w:szCs w:val="28"/>
        </w:rPr>
        <w:t xml:space="preserve">2) механизм </w:t>
      </w:r>
      <w:proofErr w:type="spellStart"/>
      <w:r w:rsidRPr="00BC0D27">
        <w:rPr>
          <w:rFonts w:ascii="Times New Roman" w:hAnsi="Times New Roman"/>
          <w:color w:val="222222"/>
          <w:sz w:val="28"/>
          <w:szCs w:val="28"/>
        </w:rPr>
        <w:t>самодетерминации</w:t>
      </w:r>
      <w:proofErr w:type="spellEnd"/>
      <w:r w:rsidRPr="00BC0D27">
        <w:rPr>
          <w:rFonts w:ascii="Times New Roman" w:hAnsi="Times New Roman"/>
          <w:color w:val="222222"/>
          <w:sz w:val="28"/>
          <w:szCs w:val="28"/>
        </w:rPr>
        <w:t xml:space="preserve"> личности;</w:t>
      </w:r>
    </w:p>
    <w:p w:rsidR="00BC0D27" w:rsidRDefault="00BC0D27" w:rsidP="00BC0D27">
      <w:pPr>
        <w:pStyle w:val="a9"/>
        <w:jc w:val="both"/>
        <w:rPr>
          <w:rFonts w:ascii="Times New Roman" w:hAnsi="Times New Roman"/>
          <w:color w:val="222222"/>
          <w:sz w:val="28"/>
          <w:szCs w:val="28"/>
        </w:rPr>
      </w:pPr>
      <w:r w:rsidRPr="00BC0D27">
        <w:rPr>
          <w:rFonts w:ascii="Times New Roman" w:hAnsi="Times New Roman"/>
          <w:color w:val="222222"/>
          <w:sz w:val="28"/>
          <w:szCs w:val="28"/>
        </w:rPr>
        <w:t>3) форму обретения, восприятия мира впервые.</w:t>
      </w:r>
    </w:p>
    <w:p w:rsidR="00BC0D27" w:rsidRPr="00BC0D27" w:rsidRDefault="00BC0D27" w:rsidP="00BC0D27">
      <w:pPr>
        <w:pStyle w:val="a9"/>
        <w:jc w:val="both"/>
        <w:rPr>
          <w:rFonts w:ascii="Times New Roman" w:eastAsia="Times New Roman" w:hAnsi="Times New Roman"/>
          <w:sz w:val="28"/>
          <w:szCs w:val="28"/>
          <w:lang w:eastAsia="ru-RU"/>
        </w:rPr>
      </w:pPr>
      <w:r w:rsidRPr="00BC0D27">
        <w:rPr>
          <w:rFonts w:ascii="Times New Roman" w:hAnsi="Times New Roman"/>
          <w:sz w:val="28"/>
          <w:szCs w:val="28"/>
          <w:shd w:val="clear" w:color="auto" w:fill="FFFFFF"/>
        </w:rPr>
        <w:t>С точки зрения Кагана культура есть феномен, который «</w:t>
      </w:r>
      <w:r w:rsidRPr="00BC0D27">
        <w:rPr>
          <w:rFonts w:ascii="Times New Roman" w:hAnsi="Times New Roman"/>
          <w:i/>
          <w:iCs/>
          <w:sz w:val="28"/>
          <w:szCs w:val="28"/>
          <w:shd w:val="clear" w:color="auto" w:fill="FFFFFF"/>
        </w:rPr>
        <w:t>обнимает все, что творит субъект, осваивая мир объектов»</w:t>
      </w:r>
      <w:r w:rsidRPr="00BC0D27">
        <w:rPr>
          <w:rFonts w:ascii="Times New Roman" w:hAnsi="Times New Roman"/>
          <w:sz w:val="28"/>
          <w:szCs w:val="28"/>
          <w:shd w:val="clear" w:color="auto" w:fill="FFFFFF"/>
        </w:rPr>
        <w:t xml:space="preserve"> (Маркс о «свободном времени» как времени развития человеческой индивидуальности.)</w:t>
      </w:r>
      <w:r w:rsidR="00D5663E">
        <w:rPr>
          <w:rFonts w:ascii="Times New Roman" w:hAnsi="Times New Roman"/>
          <w:sz w:val="28"/>
          <w:szCs w:val="28"/>
          <w:shd w:val="clear" w:color="auto" w:fill="FFFFFF"/>
        </w:rPr>
        <w:t xml:space="preserve"> </w:t>
      </w:r>
      <w:r w:rsidRPr="00BC0D27">
        <w:rPr>
          <w:rFonts w:ascii="Times New Roman" w:eastAsia="Times New Roman" w:hAnsi="Times New Roman"/>
          <w:sz w:val="28"/>
          <w:szCs w:val="28"/>
          <w:lang w:eastAsia="ru-RU"/>
        </w:rPr>
        <w:t>"система, выступающая мерой и способом формирования и развития</w:t>
      </w:r>
      <w:r w:rsidR="00D5663E">
        <w:rPr>
          <w:rFonts w:ascii="Times New Roman" w:eastAsia="Times New Roman" w:hAnsi="Times New Roman"/>
          <w:sz w:val="28"/>
          <w:szCs w:val="28"/>
          <w:lang w:eastAsia="ru-RU"/>
        </w:rPr>
        <w:t xml:space="preserve"> </w:t>
      </w:r>
      <w:r w:rsidRPr="00BC0D27">
        <w:rPr>
          <w:rFonts w:ascii="Times New Roman" w:eastAsia="Times New Roman" w:hAnsi="Times New Roman"/>
          <w:sz w:val="28"/>
          <w:szCs w:val="28"/>
          <w:lang w:eastAsia="ru-RU"/>
        </w:rPr>
        <w:t xml:space="preserve">сущностных сил человека в ходе его социальной деятельности" (Л. Коган); </w:t>
      </w:r>
      <w:proofErr w:type="spellStart"/>
      <w:proofErr w:type="gramStart"/>
      <w:r w:rsidRPr="00BC0D27">
        <w:rPr>
          <w:rFonts w:ascii="Times New Roman" w:eastAsia="Times New Roman" w:hAnsi="Times New Roman"/>
          <w:i/>
          <w:sz w:val="28"/>
          <w:szCs w:val="28"/>
          <w:u w:val="single"/>
          <w:lang w:eastAsia="ru-RU"/>
        </w:rPr>
        <w:t>стр</w:t>
      </w:r>
      <w:proofErr w:type="spellEnd"/>
      <w:proofErr w:type="gramEnd"/>
      <w:r w:rsidRPr="00BC0D27">
        <w:rPr>
          <w:rFonts w:ascii="Times New Roman" w:eastAsia="Times New Roman" w:hAnsi="Times New Roman"/>
          <w:i/>
          <w:sz w:val="28"/>
          <w:szCs w:val="28"/>
          <w:u w:val="single"/>
          <w:lang w:eastAsia="ru-RU"/>
        </w:rPr>
        <w:t xml:space="preserve"> 12 М.С.Каган ФИЛОСОФИЯ КУЛЬТУРЫ Учебное пособие. Санкт-Петербург1996 г.</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Воспитание культуры речи детей дошкольного возраста - явление сложное и малоизученное. В связи с этим необходим его всесторонний анализ: Представляется важным вскрыть сущность понятия «культура речи», принять дидактически целесообразное его определение, выявить основные положения теории культуры речи, установить место этой проблемы в педагогической литературе.</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Сравним наиболее распространенные в современной науке о языке определения данного понятия.</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В филосовско энциклопедическом словаре понятие «Речь»</w:t>
      </w:r>
      <w:r w:rsidR="00BC0D27" w:rsidRPr="00BC0D27">
        <w:t xml:space="preserve">  </w:t>
      </w:r>
      <w:r w:rsidR="00BC0D27" w:rsidRPr="00D5663E">
        <w:rPr>
          <w:rFonts w:ascii="Times New Roman" w:hAnsi="Times New Roman"/>
          <w:sz w:val="28"/>
          <w:szCs w:val="28"/>
        </w:rPr>
        <w:t>рассматривается</w:t>
      </w:r>
      <w:r w:rsidR="00BC0D27" w:rsidRPr="00BC0D27">
        <w:t xml:space="preserve"> </w:t>
      </w:r>
      <w:r w:rsidR="00BC0D27" w:rsidRPr="00BC0D27">
        <w:rPr>
          <w:rFonts w:ascii="Times New Roman" w:hAnsi="Times New Roman"/>
          <w:sz w:val="28"/>
          <w:szCs w:val="28"/>
        </w:rPr>
        <w:t xml:space="preserve">речевая </w:t>
      </w:r>
      <w:hyperlink r:id="rId6" w:history="1">
        <w:r w:rsidR="00BC0D27" w:rsidRPr="00BC0D27">
          <w:rPr>
            <w:rFonts w:ascii="Times New Roman" w:hAnsi="Times New Roman"/>
            <w:sz w:val="28"/>
            <w:szCs w:val="28"/>
          </w:rPr>
          <w:t>деятельность</w:t>
        </w:r>
      </w:hyperlink>
      <w:r w:rsidR="00BC0D27" w:rsidRPr="00BC0D27">
        <w:rPr>
          <w:rFonts w:ascii="Times New Roman" w:hAnsi="Times New Roman"/>
          <w:sz w:val="28"/>
          <w:szCs w:val="28"/>
        </w:rPr>
        <w:t>, общение, опосредствованное языком; один из видов коммуникативной деятельности человека. Р. возникла в коллективе как средство координации совместной трудовой деятельности и как одна из форм проявления возникающего сознания. /</w:t>
      </w:r>
      <w:r w:rsidR="00BC0D27" w:rsidRPr="00BC0D27">
        <w:rPr>
          <w:rFonts w:ascii="Times New Roman" w:hAnsi="Times New Roman"/>
          <w:bCs/>
          <w:sz w:val="28"/>
          <w:szCs w:val="28"/>
        </w:rPr>
        <w:t xml:space="preserve"> Философский</w:t>
      </w:r>
      <w:r w:rsidR="00BC0D27" w:rsidRPr="00BC0D27">
        <w:rPr>
          <w:rFonts w:ascii="Times New Roman" w:hAnsi="Times New Roman"/>
          <w:sz w:val="28"/>
          <w:szCs w:val="28"/>
        </w:rPr>
        <w:t xml:space="preserve"> </w:t>
      </w:r>
      <w:r w:rsidR="00BC0D27" w:rsidRPr="00BC0D27">
        <w:rPr>
          <w:rFonts w:ascii="Times New Roman" w:hAnsi="Times New Roman"/>
          <w:bCs/>
          <w:sz w:val="28"/>
          <w:szCs w:val="28"/>
        </w:rPr>
        <w:t>энциклопедический</w:t>
      </w:r>
      <w:r w:rsidR="00BC0D27" w:rsidRPr="00BC0D27">
        <w:rPr>
          <w:rFonts w:ascii="Times New Roman" w:hAnsi="Times New Roman"/>
          <w:sz w:val="28"/>
          <w:szCs w:val="28"/>
        </w:rPr>
        <w:t xml:space="preserve"> </w:t>
      </w:r>
      <w:r w:rsidR="00BC0D27" w:rsidRPr="00BC0D27">
        <w:rPr>
          <w:rFonts w:ascii="Times New Roman" w:hAnsi="Times New Roman"/>
          <w:bCs/>
          <w:sz w:val="28"/>
          <w:szCs w:val="28"/>
        </w:rPr>
        <w:t>словарь</w:t>
      </w:r>
      <w:r w:rsidR="00BC0D27" w:rsidRPr="00BC0D27">
        <w:rPr>
          <w:rFonts w:ascii="Times New Roman" w:hAnsi="Times New Roman"/>
          <w:sz w:val="28"/>
          <w:szCs w:val="28"/>
        </w:rPr>
        <w:t xml:space="preserve"> (1983). Главная </w:t>
      </w:r>
      <w:r w:rsidR="00BC0D27" w:rsidRPr="00BC0D27">
        <w:rPr>
          <w:rFonts w:ascii="Times New Roman" w:hAnsi="Times New Roman"/>
          <w:bCs/>
          <w:sz w:val="28"/>
          <w:szCs w:val="28"/>
        </w:rPr>
        <w:t>редакция</w:t>
      </w:r>
      <w:r w:rsidR="00BC0D27" w:rsidRPr="00BC0D27">
        <w:rPr>
          <w:rFonts w:ascii="Times New Roman" w:hAnsi="Times New Roman"/>
          <w:sz w:val="28"/>
          <w:szCs w:val="28"/>
        </w:rPr>
        <w:t>: Л. Ф. Ильичёв, П. Н. Федосеев, С. М. Ковалёв, В. Г. Панов</w:t>
      </w:r>
      <w:proofErr w:type="gramStart"/>
      <w:r w:rsidR="00BC0D27" w:rsidRPr="00BC0D27">
        <w:rPr>
          <w:rFonts w:ascii="Times New Roman" w:hAnsi="Times New Roman"/>
          <w:sz w:val="28"/>
          <w:szCs w:val="28"/>
        </w:rPr>
        <w:t xml:space="preserve">., </w:t>
      </w:r>
      <w:proofErr w:type="gramEnd"/>
      <w:r w:rsidR="00BC0D27" w:rsidRPr="00BC0D27">
        <w:rPr>
          <w:rFonts w:ascii="Times New Roman" w:hAnsi="Times New Roman"/>
          <w:sz w:val="28"/>
          <w:szCs w:val="28"/>
        </w:rPr>
        <w:t>1983 год /</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Д.Э. Розенталь рассматривает данное понятие как нормативность речи, ее соответствие требованиям, предъявляемым к языку в данном языковом коллективе в определенный исторический период. К культуре речи он относит также соблюдение норм произношения, ударения, словоупотребления, формообразования, построения словосочетаний и предложений / </w:t>
      </w:r>
      <w:r w:rsidR="00BC0D27" w:rsidRPr="00BC0D27">
        <w:rPr>
          <w:rFonts w:ascii="Times New Roman" w:eastAsia="Times New Roman" w:hAnsi="Times New Roman"/>
          <w:sz w:val="28"/>
          <w:szCs w:val="28"/>
        </w:rPr>
        <w:t>Розенталь Д.Э. Практическая стилистика русского языка. М., 1965. Стр. 14</w:t>
      </w:r>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По мнению Л.И. Скворцова, овладение культурой речи предполагает усвоение определенной суммы языковых знаний, навыков, изучение норм русского литературного языка. При этом Л.И. Скворцов отмечает, что литературный язык является «обработанным», он отточен и отшлифован многолетним употреблением образованных людей, вырос и сформировался на народной основе /</w:t>
      </w:r>
      <w:r w:rsidR="00BC0D27" w:rsidRPr="00BC0D27">
        <w:rPr>
          <w:rFonts w:ascii="Times New Roman" w:hAnsi="Times New Roman"/>
          <w:i/>
          <w:sz w:val="28"/>
          <w:szCs w:val="28"/>
        </w:rPr>
        <w:t xml:space="preserve"> </w:t>
      </w:r>
      <w:proofErr w:type="spellStart"/>
      <w:r w:rsidR="00BC0D27" w:rsidRPr="00BC0D27">
        <w:rPr>
          <w:rFonts w:ascii="Times New Roman" w:hAnsi="Times New Roman"/>
          <w:sz w:val="28"/>
          <w:szCs w:val="28"/>
        </w:rPr>
        <w:t>Солганик</w:t>
      </w:r>
      <w:proofErr w:type="spellEnd"/>
      <w:r w:rsidR="00BC0D27" w:rsidRPr="00BC0D27">
        <w:rPr>
          <w:rFonts w:ascii="Times New Roman" w:hAnsi="Times New Roman"/>
          <w:sz w:val="28"/>
          <w:szCs w:val="28"/>
        </w:rPr>
        <w:t xml:space="preserve"> Г.Л. Синтаксическая стилистика. М.: Высшая школа, 1973-214с./.</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Л.А. Введенская под культурой речи понимает «совокупность таких качеств, которые оказывают наилучшее воздействие на адресата с учетом конкретной обстановки и в соответствии с поставленной задачей» / Введенская Л.А., Павлова Л.Г. Культура и искусство речи. Современная </w:t>
      </w:r>
      <w:r w:rsidR="00BC0D27" w:rsidRPr="00BC0D27">
        <w:rPr>
          <w:rFonts w:ascii="Times New Roman" w:hAnsi="Times New Roman"/>
          <w:sz w:val="28"/>
          <w:szCs w:val="28"/>
        </w:rPr>
        <w:lastRenderedPageBreak/>
        <w:t xml:space="preserve">риторика: Для высших и средних </w:t>
      </w:r>
      <w:proofErr w:type="spellStart"/>
      <w:r w:rsidR="00BC0D27" w:rsidRPr="00BC0D27">
        <w:rPr>
          <w:rFonts w:ascii="Times New Roman" w:hAnsi="Times New Roman"/>
          <w:sz w:val="28"/>
          <w:szCs w:val="28"/>
        </w:rPr>
        <w:t>учеб</w:t>
      </w:r>
      <w:proofErr w:type="gramStart"/>
      <w:r w:rsidR="00BC0D27" w:rsidRPr="00BC0D27">
        <w:rPr>
          <w:rFonts w:ascii="Times New Roman" w:hAnsi="Times New Roman"/>
          <w:sz w:val="28"/>
          <w:szCs w:val="28"/>
        </w:rPr>
        <w:t>.з</w:t>
      </w:r>
      <w:proofErr w:type="gramEnd"/>
      <w:r w:rsidR="00BC0D27" w:rsidRPr="00BC0D27">
        <w:rPr>
          <w:rFonts w:ascii="Times New Roman" w:hAnsi="Times New Roman"/>
          <w:sz w:val="28"/>
          <w:szCs w:val="28"/>
        </w:rPr>
        <w:t>аведений</w:t>
      </w:r>
      <w:proofErr w:type="spellEnd"/>
      <w:r w:rsidR="00BC0D27" w:rsidRPr="00BC0D27">
        <w:rPr>
          <w:rFonts w:ascii="Times New Roman" w:hAnsi="Times New Roman"/>
          <w:sz w:val="28"/>
          <w:szCs w:val="28"/>
        </w:rPr>
        <w:t xml:space="preserve">. Ростов </w:t>
      </w:r>
      <w:proofErr w:type="spellStart"/>
      <w:r w:rsidR="00BC0D27" w:rsidRPr="00BC0D27">
        <w:rPr>
          <w:rFonts w:ascii="Times New Roman" w:hAnsi="Times New Roman"/>
          <w:sz w:val="28"/>
          <w:szCs w:val="28"/>
        </w:rPr>
        <w:t>н</w:t>
      </w:r>
      <w:proofErr w:type="spellEnd"/>
      <w:proofErr w:type="gramStart"/>
      <w:r w:rsidR="00BC0D27" w:rsidRPr="00BC0D27">
        <w:rPr>
          <w:rFonts w:ascii="Times New Roman" w:hAnsi="Times New Roman"/>
          <w:sz w:val="28"/>
          <w:szCs w:val="28"/>
        </w:rPr>
        <w:t>/Д</w:t>
      </w:r>
      <w:proofErr w:type="gramEnd"/>
      <w:r w:rsidR="00BC0D27" w:rsidRPr="00BC0D27">
        <w:rPr>
          <w:rFonts w:ascii="Times New Roman" w:hAnsi="Times New Roman"/>
          <w:sz w:val="28"/>
          <w:szCs w:val="28"/>
        </w:rPr>
        <w:t>: Феликс, 1995. -576/. К ним она относит богатство (разнообразие) речи, ее чистоту, выразительность, ясность и понятность, точность и правильность.</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М.И.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xml:space="preserve"> в терминологическом словосочетании «культура речи» выделяет три основных значения:</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1) культура речи - владение литературными нормами, умение пользоваться языковыми стилистическими средствами и приемами с учетом условий и целей коммуникации;</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2) культура речи - это упорядоченная совокупность нормативных речевых средств, выработанных практикой человеческого общения, оптимально выражающих содержание речи и удовлетворяющих условия и цели общения;</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3) культурой речи в настоящее время называют самостоятельную лингвистическую науку.</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Среди коммуникативных качеств речи М.И.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xml:space="preserve"> выделяет правильность, точность, логичность, чистоту, богатство и разнообразие, выразительность и образность, краткость и уместность /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М. И. Основы культуры речи : учеб</w:t>
      </w:r>
      <w:proofErr w:type="gramStart"/>
      <w:r w:rsidR="00BC0D27" w:rsidRPr="00BC0D27">
        <w:rPr>
          <w:rFonts w:ascii="Times New Roman" w:hAnsi="Times New Roman"/>
          <w:sz w:val="28"/>
          <w:szCs w:val="28"/>
        </w:rPr>
        <w:t>.</w:t>
      </w:r>
      <w:proofErr w:type="gramEnd"/>
      <w:r w:rsidR="00BC0D27" w:rsidRPr="00BC0D27">
        <w:rPr>
          <w:rFonts w:ascii="Times New Roman" w:hAnsi="Times New Roman"/>
          <w:sz w:val="28"/>
          <w:szCs w:val="28"/>
        </w:rPr>
        <w:t xml:space="preserve"> </w:t>
      </w:r>
      <w:proofErr w:type="gramStart"/>
      <w:r w:rsidR="00BC0D27" w:rsidRPr="00BC0D27">
        <w:rPr>
          <w:rFonts w:ascii="Times New Roman" w:hAnsi="Times New Roman"/>
          <w:sz w:val="28"/>
          <w:szCs w:val="28"/>
        </w:rPr>
        <w:t>п</w:t>
      </w:r>
      <w:proofErr w:type="gramEnd"/>
      <w:r w:rsidR="00BC0D27" w:rsidRPr="00BC0D27">
        <w:rPr>
          <w:rFonts w:ascii="Times New Roman" w:hAnsi="Times New Roman"/>
          <w:sz w:val="28"/>
          <w:szCs w:val="28"/>
        </w:rPr>
        <w:t xml:space="preserve">особие / М. И.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 Киев</w:t>
      </w:r>
      <w:proofErr w:type="gramStart"/>
      <w:r w:rsidR="00BC0D27" w:rsidRPr="00BC0D27">
        <w:rPr>
          <w:rFonts w:ascii="Times New Roman" w:hAnsi="Times New Roman"/>
          <w:sz w:val="28"/>
          <w:szCs w:val="28"/>
        </w:rPr>
        <w:t xml:space="preserve"> :</w:t>
      </w:r>
      <w:proofErr w:type="gramEnd"/>
      <w:r w:rsidR="00BC0D27" w:rsidRPr="00BC0D27">
        <w:rPr>
          <w:rFonts w:ascii="Times New Roman" w:hAnsi="Times New Roman"/>
          <w:sz w:val="28"/>
          <w:szCs w:val="28"/>
        </w:rPr>
        <w:t xml:space="preserve"> Одесса, 1984. – 188 </w:t>
      </w:r>
      <w:proofErr w:type="gramStart"/>
      <w:r w:rsidR="00BC0D27" w:rsidRPr="00BC0D27">
        <w:rPr>
          <w:rFonts w:ascii="Times New Roman" w:hAnsi="Times New Roman"/>
          <w:sz w:val="28"/>
          <w:szCs w:val="28"/>
        </w:rPr>
        <w:t>с</w:t>
      </w:r>
      <w:proofErr w:type="gramEnd"/>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В определении Б.Н. Головина, который, предварительно изучая понятия «язык», «речь», «речевая деятельность», определяет культуру речи как совокупность и систему коммуникативных качеств / Головин Б.Н. Основы культуры речи: Учеб. для вузов. 2-е изд., </w:t>
      </w:r>
      <w:proofErr w:type="spellStart"/>
      <w:r w:rsidR="00BC0D27" w:rsidRPr="00BC0D27">
        <w:rPr>
          <w:rFonts w:ascii="Times New Roman" w:hAnsi="Times New Roman"/>
          <w:sz w:val="28"/>
          <w:szCs w:val="28"/>
        </w:rPr>
        <w:t>исправ</w:t>
      </w:r>
      <w:proofErr w:type="spellEnd"/>
      <w:r w:rsidR="00BC0D27" w:rsidRPr="00BC0D27">
        <w:rPr>
          <w:rFonts w:ascii="Times New Roman" w:hAnsi="Times New Roman"/>
          <w:sz w:val="28"/>
          <w:szCs w:val="28"/>
        </w:rPr>
        <w:t xml:space="preserve">. </w:t>
      </w:r>
      <w:proofErr w:type="gramStart"/>
      <w:r w:rsidR="00BC0D27" w:rsidRPr="00BC0D27">
        <w:rPr>
          <w:rFonts w:ascii="Times New Roman" w:hAnsi="Times New Roman"/>
          <w:sz w:val="28"/>
          <w:szCs w:val="28"/>
        </w:rPr>
        <w:t>-М</w:t>
      </w:r>
      <w:proofErr w:type="gramEnd"/>
      <w:r w:rsidR="00BC0D27" w:rsidRPr="00BC0D27">
        <w:rPr>
          <w:rFonts w:ascii="Times New Roman" w:hAnsi="Times New Roman"/>
          <w:sz w:val="28"/>
          <w:szCs w:val="28"/>
        </w:rPr>
        <w:t>.: Высшая школа, 1988. – 319/. Коммуникативные качества он рассматривает в различных соотношениях:</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 1) в соотношении «речь - язык» рассматриваются правильность, чистота и богатство;</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 2) «речь - мышление»: точность и логичность; </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3) «речь - сознание»: выразительность, образность, уместность, действенность;</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 4) «речь - действительность»: точность и логичность; </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5) «речь - ее адресат»: доступность, действенность; </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6) «речь - условия общения»: уместность./ Головин Б.Н. Основы культуры речи: Учеб. для вузов. 2-е изд., </w:t>
      </w:r>
      <w:proofErr w:type="spellStart"/>
      <w:r w:rsidRPr="00BC0D27">
        <w:rPr>
          <w:rFonts w:ascii="Times New Roman" w:hAnsi="Times New Roman"/>
          <w:sz w:val="28"/>
          <w:szCs w:val="28"/>
        </w:rPr>
        <w:t>исправ</w:t>
      </w:r>
      <w:proofErr w:type="spellEnd"/>
      <w:r w:rsidRPr="00BC0D27">
        <w:rPr>
          <w:rFonts w:ascii="Times New Roman" w:hAnsi="Times New Roman"/>
          <w:sz w:val="28"/>
          <w:szCs w:val="28"/>
        </w:rPr>
        <w:t xml:space="preserve">. </w:t>
      </w:r>
      <w:proofErr w:type="gramStart"/>
      <w:r w:rsidRPr="00BC0D27">
        <w:rPr>
          <w:rFonts w:ascii="Times New Roman" w:hAnsi="Times New Roman"/>
          <w:sz w:val="28"/>
          <w:szCs w:val="28"/>
        </w:rPr>
        <w:t>-М</w:t>
      </w:r>
      <w:proofErr w:type="gramEnd"/>
      <w:r w:rsidRPr="00BC0D27">
        <w:rPr>
          <w:rFonts w:ascii="Times New Roman" w:hAnsi="Times New Roman"/>
          <w:sz w:val="28"/>
          <w:szCs w:val="28"/>
        </w:rPr>
        <w:t>.: Высшая школа, 1988. – 319/</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Одним из важных качеств культурно развитой речи является логичность. Этим качеством оценивается характер смысловых сцеплений единиц языка в речи с точки зрения их соответствия законам логики и правильного мышления.</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М.И.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xml:space="preserve"> рассматривает проявление логичности в точности употребления слов и словосочетаний, в правильном построении предложений, сверхфразовых единств и большого текста, в смысловой и композиционной законченности высказывания /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М. И. Основы культуры речи : учеб</w:t>
      </w:r>
      <w:proofErr w:type="gramStart"/>
      <w:r w:rsidR="00BC0D27" w:rsidRPr="00BC0D27">
        <w:rPr>
          <w:rFonts w:ascii="Times New Roman" w:hAnsi="Times New Roman"/>
          <w:sz w:val="28"/>
          <w:szCs w:val="28"/>
        </w:rPr>
        <w:t>.</w:t>
      </w:r>
      <w:proofErr w:type="gramEnd"/>
      <w:r w:rsidR="00BC0D27" w:rsidRPr="00BC0D27">
        <w:rPr>
          <w:rFonts w:ascii="Times New Roman" w:hAnsi="Times New Roman"/>
          <w:sz w:val="28"/>
          <w:szCs w:val="28"/>
        </w:rPr>
        <w:t xml:space="preserve"> </w:t>
      </w:r>
      <w:proofErr w:type="gramStart"/>
      <w:r w:rsidR="00BC0D27" w:rsidRPr="00BC0D27">
        <w:rPr>
          <w:rFonts w:ascii="Times New Roman" w:hAnsi="Times New Roman"/>
          <w:sz w:val="28"/>
          <w:szCs w:val="28"/>
        </w:rPr>
        <w:t>п</w:t>
      </w:r>
      <w:proofErr w:type="gramEnd"/>
      <w:r w:rsidR="00BC0D27" w:rsidRPr="00BC0D27">
        <w:rPr>
          <w:rFonts w:ascii="Times New Roman" w:hAnsi="Times New Roman"/>
          <w:sz w:val="28"/>
          <w:szCs w:val="28"/>
        </w:rPr>
        <w:t xml:space="preserve">особие / М. И. </w:t>
      </w:r>
      <w:proofErr w:type="spellStart"/>
      <w:r w:rsidR="00BC0D27" w:rsidRPr="00BC0D27">
        <w:rPr>
          <w:rFonts w:ascii="Times New Roman" w:hAnsi="Times New Roman"/>
          <w:sz w:val="28"/>
          <w:szCs w:val="28"/>
        </w:rPr>
        <w:t>Ильяш</w:t>
      </w:r>
      <w:proofErr w:type="spellEnd"/>
      <w:r w:rsidR="00BC0D27" w:rsidRPr="00BC0D27">
        <w:rPr>
          <w:rFonts w:ascii="Times New Roman" w:hAnsi="Times New Roman"/>
          <w:sz w:val="28"/>
          <w:szCs w:val="28"/>
        </w:rPr>
        <w:t>. – Киев</w:t>
      </w:r>
      <w:proofErr w:type="gramStart"/>
      <w:r w:rsidR="00BC0D27" w:rsidRPr="00BC0D27">
        <w:rPr>
          <w:rFonts w:ascii="Times New Roman" w:hAnsi="Times New Roman"/>
          <w:sz w:val="28"/>
          <w:szCs w:val="28"/>
        </w:rPr>
        <w:t xml:space="preserve"> :</w:t>
      </w:r>
      <w:proofErr w:type="gramEnd"/>
      <w:r w:rsidR="00BC0D27" w:rsidRPr="00BC0D27">
        <w:rPr>
          <w:rFonts w:ascii="Times New Roman" w:hAnsi="Times New Roman"/>
          <w:sz w:val="28"/>
          <w:szCs w:val="28"/>
        </w:rPr>
        <w:t xml:space="preserve"> Одесса, 1984. – 188 </w:t>
      </w:r>
      <w:proofErr w:type="gramStart"/>
      <w:r w:rsidR="00BC0D27" w:rsidRPr="00BC0D27">
        <w:rPr>
          <w:rFonts w:ascii="Times New Roman" w:hAnsi="Times New Roman"/>
          <w:sz w:val="28"/>
          <w:szCs w:val="28"/>
        </w:rPr>
        <w:t>с</w:t>
      </w:r>
      <w:proofErr w:type="gramEnd"/>
      <w:r w:rsidR="00BC0D27" w:rsidRPr="00BC0D27">
        <w:rPr>
          <w:rFonts w:ascii="Times New Roman" w:hAnsi="Times New Roman"/>
          <w:sz w:val="28"/>
          <w:szCs w:val="28"/>
        </w:rPr>
        <w:t xml:space="preserve"> /.</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По мнению Б.Н. Головина, для овладения логичностью речи необходимо, во-первых, овладение логикой рассуждения, во-вторых, знание языковых средств, способствующих организации смысловой связанности и </w:t>
      </w:r>
      <w:r w:rsidR="00BC0D27" w:rsidRPr="00BC0D27">
        <w:rPr>
          <w:rFonts w:ascii="Times New Roman" w:hAnsi="Times New Roman"/>
          <w:sz w:val="28"/>
          <w:szCs w:val="28"/>
        </w:rPr>
        <w:lastRenderedPageBreak/>
        <w:t>непротиворечивости элементов речевой структуры. /</w:t>
      </w:r>
      <w:r w:rsidRPr="00D5663E">
        <w:rPr>
          <w:rFonts w:ascii="Times New Roman" w:hAnsi="Times New Roman"/>
          <w:sz w:val="28"/>
          <w:szCs w:val="28"/>
        </w:rPr>
        <w:t xml:space="preserve"> </w:t>
      </w:r>
      <w:r w:rsidRPr="00BC0D27">
        <w:rPr>
          <w:rFonts w:ascii="Times New Roman" w:hAnsi="Times New Roman"/>
          <w:sz w:val="28"/>
          <w:szCs w:val="28"/>
        </w:rPr>
        <w:t xml:space="preserve">Головин Б.Н. Основы культуры речи: Учеб. для вузов. 2-е изд., </w:t>
      </w:r>
      <w:proofErr w:type="spellStart"/>
      <w:r w:rsidRPr="00BC0D27">
        <w:rPr>
          <w:rFonts w:ascii="Times New Roman" w:hAnsi="Times New Roman"/>
          <w:sz w:val="28"/>
          <w:szCs w:val="28"/>
        </w:rPr>
        <w:t>исправ</w:t>
      </w:r>
      <w:proofErr w:type="spellEnd"/>
      <w:r w:rsidRPr="00BC0D27">
        <w:rPr>
          <w:rFonts w:ascii="Times New Roman" w:hAnsi="Times New Roman"/>
          <w:sz w:val="28"/>
          <w:szCs w:val="28"/>
        </w:rPr>
        <w:t xml:space="preserve">. </w:t>
      </w:r>
      <w:proofErr w:type="gramStart"/>
      <w:r w:rsidRPr="00BC0D27">
        <w:rPr>
          <w:rFonts w:ascii="Times New Roman" w:hAnsi="Times New Roman"/>
          <w:sz w:val="28"/>
          <w:szCs w:val="28"/>
        </w:rPr>
        <w:t>-М</w:t>
      </w:r>
      <w:proofErr w:type="gramEnd"/>
      <w:r w:rsidRPr="00BC0D27">
        <w:rPr>
          <w:rFonts w:ascii="Times New Roman" w:hAnsi="Times New Roman"/>
          <w:sz w:val="28"/>
          <w:szCs w:val="28"/>
        </w:rPr>
        <w:t>.: Высшая школа, 1988</w:t>
      </w:r>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Культура речи является составной частью культуры в целом, поэтому чтобы более глубоко понять сущность культуры речи, необходимо вспомнить, что представляет собой любая культура. В общем смысле культура включает в себя все достижения человеческого общества в различных областях жизни. Культура — «это выражение человеческих отношений в предметах, поступках, словах, которым люди придают значение, смысл, ценность. Суть феноменов культуры состоит в том, что они имеют значение для людей, а то, что имеет для людей значение, постепенно обращается в знак», — так пояснил психолог А. А. </w:t>
      </w:r>
      <w:proofErr w:type="spellStart"/>
      <w:r w:rsidR="00BC0D27" w:rsidRPr="00BC0D27">
        <w:rPr>
          <w:rFonts w:ascii="Times New Roman" w:hAnsi="Times New Roman"/>
          <w:sz w:val="28"/>
          <w:szCs w:val="28"/>
        </w:rPr>
        <w:t>Брудный</w:t>
      </w:r>
      <w:proofErr w:type="spellEnd"/>
      <w:r w:rsidR="00BC0D27" w:rsidRPr="00BC0D27">
        <w:rPr>
          <w:rFonts w:ascii="Times New Roman" w:hAnsi="Times New Roman"/>
          <w:sz w:val="28"/>
          <w:szCs w:val="28"/>
        </w:rPr>
        <w:t>. /</w:t>
      </w:r>
      <w:r w:rsidRPr="00D5663E">
        <w:rPr>
          <w:rFonts w:ascii="Times New Roman" w:hAnsi="Times New Roman"/>
          <w:sz w:val="28"/>
          <w:szCs w:val="28"/>
        </w:rPr>
        <w:t xml:space="preserve"> </w:t>
      </w:r>
      <w:proofErr w:type="spellStart"/>
      <w:r w:rsidRPr="00E61E63">
        <w:rPr>
          <w:rFonts w:ascii="Times New Roman" w:hAnsi="Times New Roman"/>
          <w:sz w:val="28"/>
          <w:szCs w:val="28"/>
        </w:rPr>
        <w:t>Айдарова</w:t>
      </w:r>
      <w:proofErr w:type="spellEnd"/>
      <w:r w:rsidRPr="00E61E63">
        <w:rPr>
          <w:rFonts w:ascii="Times New Roman" w:hAnsi="Times New Roman"/>
          <w:sz w:val="28"/>
          <w:szCs w:val="28"/>
        </w:rPr>
        <w:t xml:space="preserve"> Л.И. Психологические проблемы обучения младших школьников родному языку. М.: Педагогика, 1978.</w:t>
      </w:r>
      <w:r w:rsidR="00BC0D27" w:rsidRPr="00BC0D27">
        <w:rPr>
          <w:rFonts w:ascii="Times New Roman" w:hAnsi="Times New Roman"/>
          <w:sz w:val="28"/>
          <w:szCs w:val="28"/>
        </w:rPr>
        <w:t>/</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 </w:t>
      </w:r>
      <w:r w:rsidR="00D5663E">
        <w:rPr>
          <w:rFonts w:ascii="Times New Roman" w:hAnsi="Times New Roman"/>
          <w:sz w:val="28"/>
          <w:szCs w:val="28"/>
        </w:rPr>
        <w:t xml:space="preserve">              </w:t>
      </w:r>
      <w:r w:rsidRPr="00BC0D27">
        <w:rPr>
          <w:rFonts w:ascii="Times New Roman" w:hAnsi="Times New Roman"/>
          <w:sz w:val="28"/>
          <w:szCs w:val="28"/>
        </w:rPr>
        <w:t xml:space="preserve">Важнейшим критерием выраженности культуры человека выступает его общение с коллегами, друзьями, родственниками, учениками, знакомыми и незнакомыми людьми. Общение — это процесс непосредственных взаимоотношений, обращения людей друг к другу, основанный на разумном понимании и намеренной передаче знаний, мыслей и переживаний в соответствии с социальными нормами и условиями осуществляемой деятельности. Общение — сложный вид человеческих отношений. При кажущейся простоте любой вид общения с любым человеком подчиняется довольно сложным закономерностям объективного и субъективного характера. Знание людьми глубинных оснований различных видов общения — непременное условие их эффективной деятельности. </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Однако культура речи не может быть сведена к перечню запретов и определений «</w:t>
      </w:r>
      <w:proofErr w:type="gramStart"/>
      <w:r w:rsidR="00BC0D27" w:rsidRPr="00BC0D27">
        <w:rPr>
          <w:rFonts w:ascii="Times New Roman" w:hAnsi="Times New Roman"/>
          <w:sz w:val="28"/>
          <w:szCs w:val="28"/>
        </w:rPr>
        <w:t>правильно-неправильно</w:t>
      </w:r>
      <w:proofErr w:type="gramEnd"/>
      <w:r w:rsidR="00BC0D27" w:rsidRPr="00BC0D27">
        <w:rPr>
          <w:rFonts w:ascii="Times New Roman" w:hAnsi="Times New Roman"/>
          <w:sz w:val="28"/>
          <w:szCs w:val="28"/>
        </w:rPr>
        <w:t>». Понятие «культура речи» связано с закономерностями и особенностями функционирования языка, а также с речевой деятельностью во всем ее многообразии. Оно включает в себя и предоставляемую языковой системой возможность находить для выражения конкретного содержания в каждой реальной ситуации речевого общения новую языковую форму.</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Культура речи вырабатывает навыки отбора и употребления языковых сре</w:t>
      </w:r>
      <w:proofErr w:type="gramStart"/>
      <w:r w:rsidR="00BC0D27" w:rsidRPr="00BC0D27">
        <w:rPr>
          <w:rFonts w:ascii="Times New Roman" w:hAnsi="Times New Roman"/>
          <w:sz w:val="28"/>
          <w:szCs w:val="28"/>
        </w:rPr>
        <w:t>дств в пр</w:t>
      </w:r>
      <w:proofErr w:type="gramEnd"/>
      <w:r w:rsidR="00BC0D27" w:rsidRPr="00BC0D27">
        <w:rPr>
          <w:rFonts w:ascii="Times New Roman" w:hAnsi="Times New Roman"/>
          <w:sz w:val="28"/>
          <w:szCs w:val="28"/>
        </w:rPr>
        <w:t xml:space="preserve">оцессе речевого общения, помогает сформировать сознательное отношение к их использованию в речевой практике в соответствии с коммуникативными задачами. Выбор необходимых для данной цели языковых средств основа коммуникативного аспекта культуры речи. Так Д.Э. Розенталь писал: «Для каждой цели свои средства, таков должен быть лозунг лингвистически культурного общества» / </w:t>
      </w:r>
      <w:r w:rsidR="00BC0D27" w:rsidRPr="00BC0D27">
        <w:rPr>
          <w:rFonts w:ascii="Times New Roman" w:eastAsia="Times New Roman" w:hAnsi="Times New Roman"/>
          <w:sz w:val="28"/>
          <w:szCs w:val="28"/>
        </w:rPr>
        <w:t>Розенталь Д.Э. Практическая стилистика русского языка. М., 1965.</w:t>
      </w:r>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Коммуникативная целесообразность считается одной из главных категорий теории культуры речи, поэтому важно знать основные коммуникативные качества речи и учитывать их в процессе речевого взаимодействия.</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Высокий уровень речевой культуры – неотъемлемая часть культурного человека. Совершенствовать свою речь – задача каждого из нас. Для этого </w:t>
      </w:r>
      <w:r w:rsidRPr="00BC0D27">
        <w:rPr>
          <w:rFonts w:ascii="Times New Roman" w:hAnsi="Times New Roman"/>
          <w:sz w:val="28"/>
          <w:szCs w:val="28"/>
        </w:rPr>
        <w:lastRenderedPageBreak/>
        <w:t>нужно следить за своей речью, чтобы не допускать ошибок в произношении, в употреблении форм слов, в построении предложений. Нужно постоянно обогащать свой словарь, учиться чувствовать своего собеседника, уметь отбирать наиболее подходящие для каждого случая слова и конструкции.</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Таким образом, хорошая речь не может появиться сама по себе,  без соответствующих знаний, умений и навыков. Это все приходит как результат труда. Значит, необходимо быть требовательным не только к речи других, но прежде всего </w:t>
      </w:r>
      <w:proofErr w:type="gramStart"/>
      <w:r w:rsidRPr="00BC0D27">
        <w:rPr>
          <w:rFonts w:ascii="Times New Roman" w:hAnsi="Times New Roman"/>
          <w:sz w:val="28"/>
          <w:szCs w:val="28"/>
        </w:rPr>
        <w:t>к</w:t>
      </w:r>
      <w:proofErr w:type="gramEnd"/>
      <w:r w:rsidRPr="00BC0D27">
        <w:rPr>
          <w:rFonts w:ascii="Times New Roman" w:hAnsi="Times New Roman"/>
          <w:sz w:val="28"/>
          <w:szCs w:val="28"/>
        </w:rPr>
        <w:t xml:space="preserve"> своей собственной.</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proofErr w:type="gramStart"/>
      <w:r w:rsidR="00BC0D27" w:rsidRPr="00BC0D27">
        <w:rPr>
          <w:rFonts w:ascii="Times New Roman" w:hAnsi="Times New Roman"/>
          <w:sz w:val="28"/>
          <w:szCs w:val="28"/>
        </w:rPr>
        <w:t xml:space="preserve">Исходя из понимания культуры в широком смысле этого слова, можно выделить следующие, входящие в нее структурные элементы: - продукты материальной и духовной деятельности людей; - умение использовать и потреблять продукты материальной и духовной деятельности, способность практически пользоваться ими; </w:t>
      </w:r>
      <w:proofErr w:type="spellStart"/>
      <w:r w:rsidR="00BC0D27" w:rsidRPr="00BC0D27">
        <w:rPr>
          <w:rFonts w:ascii="Times New Roman" w:hAnsi="Times New Roman"/>
          <w:sz w:val="28"/>
          <w:szCs w:val="28"/>
        </w:rPr>
        <w:t>ф</w:t>
      </w:r>
      <w:proofErr w:type="spellEnd"/>
      <w:r w:rsidR="00BC0D27" w:rsidRPr="00BC0D27">
        <w:rPr>
          <w:rFonts w:ascii="Times New Roman" w:hAnsi="Times New Roman"/>
          <w:sz w:val="28"/>
          <w:szCs w:val="28"/>
        </w:rPr>
        <w:t xml:space="preserve"> - навыки, способы, приемы создания новых материальных и духовных ценностей, творческая деятельность, направленная на приумножение культурных достижений;</w:t>
      </w:r>
      <w:proofErr w:type="gramEnd"/>
      <w:r w:rsidR="00BC0D27" w:rsidRPr="00BC0D27">
        <w:rPr>
          <w:rFonts w:ascii="Times New Roman" w:hAnsi="Times New Roman"/>
          <w:sz w:val="28"/>
          <w:szCs w:val="28"/>
        </w:rPr>
        <w:t xml:space="preserve"> - как итог - формирование исторического тира личности, выступающего одновременно в роли субъекта и объекта культурного творчества. С историко-материалистической точки зрения, общее понятие культуры в  сфере общественной жизни охватывает явления как материального, так и духовного порядка. В этой связи, наряду с общим понятием культуры, принято различать культуру материальную и духовную. Это расчленение связано с материальной деятельностью человека (материальная культура), а также с процессом и результатом духовной деятельности (духовная культура). </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При анализе духовной культуры общества необходимо учитывать, что в ее состав входят </w:t>
      </w:r>
      <w:proofErr w:type="gramStart"/>
      <w:r w:rsidR="00BC0D27" w:rsidRPr="00BC0D27">
        <w:rPr>
          <w:rFonts w:ascii="Times New Roman" w:hAnsi="Times New Roman"/>
          <w:sz w:val="28"/>
          <w:szCs w:val="28"/>
        </w:rPr>
        <w:t>элементы</w:t>
      </w:r>
      <w:proofErr w:type="gramEnd"/>
      <w:r w:rsidR="00BC0D27" w:rsidRPr="00BC0D27">
        <w:rPr>
          <w:rFonts w:ascii="Times New Roman" w:hAnsi="Times New Roman"/>
          <w:sz w:val="28"/>
          <w:szCs w:val="28"/>
        </w:rPr>
        <w:t xml:space="preserve"> как классового характера, так и общечеловеческого (естественные науки, язык). В развитии данной культуры существует закономерность, которая проявляется в общей зависимости ее от социально-экономического строя общества. Относительная самостоятельность в развитии духовной культуры выражается в таких ее закономерностях, как преемственность, внутреннее взаимодействие различных ее сторон, взаимовлияние культур разных народов.</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Преемственность духовной культуры выражается в том, что она на каждом историческом этапе опирается на предшествующие достижения, вбирает из прошлого все необходимое, способное к дальнейшему развитию. Так, современное развитие языка использует и перерабатывает лучшие достижения народной педагогики и, в частности, устного народного творчества.</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Внутреннее взаимодействие различных сторон духовной культуры прослеживается в том, что каждая из них испытывает на себе воздействие других, в результате чего происходит общий подъем культурного уровня общества. Примером могут послужить отношения между языком и литературой, философией и естествознанием и др. Помимо этого, в ходе исторического общения народов их культуры постоянно перекрещиваются и </w:t>
      </w:r>
      <w:proofErr w:type="spellStart"/>
      <w:r w:rsidR="00BC0D27" w:rsidRPr="00BC0D27">
        <w:rPr>
          <w:rFonts w:ascii="Times New Roman" w:hAnsi="Times New Roman"/>
          <w:sz w:val="28"/>
          <w:szCs w:val="28"/>
        </w:rPr>
        <w:t>взаимообогащаются</w:t>
      </w:r>
      <w:proofErr w:type="spellEnd"/>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lastRenderedPageBreak/>
        <w:t xml:space="preserve">           </w:t>
      </w:r>
      <w:r w:rsidR="00BC0D27" w:rsidRPr="00BC0D27">
        <w:rPr>
          <w:rFonts w:ascii="Times New Roman" w:hAnsi="Times New Roman"/>
          <w:sz w:val="28"/>
          <w:szCs w:val="28"/>
        </w:rPr>
        <w:t>Если взглянуть на культуру под иным углом зрения, она предстанет не только продуктом деятельности человека, но и выражением, раскрытием самого человека. По мнению С.А. Ермакова, «культура есть форма выражения человека, демонстрирующая то, что являет собой человек» /6/. В этом проявляется важная роль культуры - быть средством выражения человека.</w:t>
      </w:r>
    </w:p>
    <w:p w:rsidR="00BC0D27" w:rsidRPr="00BC0D27" w:rsidRDefault="00D5663E" w:rsidP="00BC0D27">
      <w:pPr>
        <w:pStyle w:val="a9"/>
        <w:jc w:val="both"/>
        <w:rPr>
          <w:rFonts w:ascii="Times New Roman" w:hAnsi="Times New Roman"/>
          <w:sz w:val="28"/>
          <w:szCs w:val="28"/>
          <w:u w:val="single"/>
        </w:rPr>
      </w:pPr>
      <w:r>
        <w:rPr>
          <w:rFonts w:ascii="Times New Roman" w:hAnsi="Times New Roman"/>
          <w:sz w:val="28"/>
          <w:szCs w:val="28"/>
        </w:rPr>
        <w:t xml:space="preserve">            </w:t>
      </w:r>
      <w:r w:rsidR="00BC0D27" w:rsidRPr="00BC0D27">
        <w:rPr>
          <w:rFonts w:ascii="Times New Roman" w:hAnsi="Times New Roman"/>
          <w:sz w:val="28"/>
          <w:szCs w:val="28"/>
        </w:rPr>
        <w:t xml:space="preserve">При рассмотрении данной проблемы важно уделить внимание пониманию предметов культуры. Проблема понимания была обозначена в философском направлении, </w:t>
      </w:r>
      <w:proofErr w:type="gramStart"/>
      <w:r w:rsidR="00BC0D27" w:rsidRPr="00BC0D27">
        <w:rPr>
          <w:rFonts w:ascii="Times New Roman" w:hAnsi="Times New Roman"/>
          <w:sz w:val="28"/>
          <w:szCs w:val="28"/>
        </w:rPr>
        <w:t>занимающимся</w:t>
      </w:r>
      <w:proofErr w:type="gramEnd"/>
      <w:r w:rsidR="00BC0D27" w:rsidRPr="00BC0D27">
        <w:rPr>
          <w:rFonts w:ascii="Times New Roman" w:hAnsi="Times New Roman"/>
          <w:sz w:val="28"/>
          <w:szCs w:val="28"/>
        </w:rPr>
        <w:t xml:space="preserve"> теоретическими вопросами истолкования текстов. Ф. </w:t>
      </w:r>
      <w:proofErr w:type="spellStart"/>
      <w:r w:rsidR="00BC0D27" w:rsidRPr="00BC0D27">
        <w:rPr>
          <w:rFonts w:ascii="Times New Roman" w:hAnsi="Times New Roman"/>
          <w:sz w:val="28"/>
          <w:szCs w:val="28"/>
        </w:rPr>
        <w:t>Шлейермахер</w:t>
      </w:r>
      <w:proofErr w:type="spellEnd"/>
      <w:r w:rsidR="00BC0D27" w:rsidRPr="00BC0D27">
        <w:rPr>
          <w:rFonts w:ascii="Times New Roman" w:hAnsi="Times New Roman"/>
          <w:sz w:val="28"/>
          <w:szCs w:val="28"/>
        </w:rPr>
        <w:t xml:space="preserve">, В. </w:t>
      </w:r>
      <w:proofErr w:type="spellStart"/>
      <w:r w:rsidR="00BC0D27" w:rsidRPr="00BC0D27">
        <w:rPr>
          <w:rFonts w:ascii="Times New Roman" w:hAnsi="Times New Roman"/>
          <w:sz w:val="28"/>
          <w:szCs w:val="28"/>
        </w:rPr>
        <w:t>Дильтей</w:t>
      </w:r>
      <w:proofErr w:type="spellEnd"/>
      <w:r w:rsidR="00BC0D27" w:rsidRPr="00BC0D27">
        <w:rPr>
          <w:rFonts w:ascii="Times New Roman" w:hAnsi="Times New Roman"/>
          <w:sz w:val="28"/>
          <w:szCs w:val="28"/>
        </w:rPr>
        <w:t xml:space="preserve">, М. Хайдеггер значительно продвинули вперед разработку вопросов, связанных с интерпретацией языковых конструкций. Язык в целом письменная и устная речь в частности - вот поле их философского анализа. В результате изучения данных проблем сделан вывод: слово имеет определенное значение, обусловленное связью его с предметом. Поэтому, только постигнув предназначение предметов, можно надеяться на то, что они займут подобающее им место в мире культуры и смогут раскрыть ценности человека / </w:t>
      </w:r>
      <w:r w:rsidR="00BC0D27" w:rsidRPr="00BC0D27">
        <w:rPr>
          <w:rFonts w:ascii="Times New Roman" w:eastAsia="Times New Roman" w:hAnsi="Times New Roman"/>
          <w:sz w:val="28"/>
          <w:szCs w:val="28"/>
        </w:rPr>
        <w:t>Ширяев Е.Н. Современная теоретическая концепция культуры речи // Культура русской речи: учебник для вузов. М., 1998</w:t>
      </w:r>
      <w:r w:rsidR="00BC0D27" w:rsidRPr="00BC0D27">
        <w:rPr>
          <w:rFonts w:ascii="Times New Roman" w:hAnsi="Times New Roman"/>
          <w:sz w:val="28"/>
          <w:szCs w:val="28"/>
        </w:rPr>
        <w:t>/.</w:t>
      </w:r>
    </w:p>
    <w:p w:rsidR="00BC0D27" w:rsidRPr="00BC0D27" w:rsidRDefault="00D5663E" w:rsidP="00BC0D27">
      <w:pPr>
        <w:pStyle w:val="a9"/>
        <w:jc w:val="both"/>
        <w:rPr>
          <w:rFonts w:ascii="Times New Roman" w:hAnsi="Times New Roman"/>
          <w:sz w:val="28"/>
          <w:szCs w:val="28"/>
          <w:shd w:val="clear" w:color="auto" w:fill="FFFFFF"/>
        </w:rPr>
      </w:pPr>
      <w:r>
        <w:rPr>
          <w:rFonts w:ascii="Times New Roman" w:hAnsi="Times New Roman"/>
          <w:sz w:val="28"/>
          <w:szCs w:val="28"/>
        </w:rPr>
        <w:t xml:space="preserve">              </w:t>
      </w:r>
      <w:r w:rsidR="00BC0D27" w:rsidRPr="00BC0D27">
        <w:rPr>
          <w:rFonts w:ascii="Times New Roman" w:hAnsi="Times New Roman"/>
          <w:sz w:val="28"/>
          <w:szCs w:val="28"/>
        </w:rPr>
        <w:t>Одной из важнейших функций культуры речи является сохранение и передача информации от одних поколений к другим. Проходят столетия, но удачно найденные формы человеческого общения, нормы поведения, способы восприятия прекрасного сохраняют свою значимость. Примером может служить народная педагогика, зародившаяся сотни лет назад, но сохранившаяся свои воспитательные возможности до нынешнего времени.</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r w:rsidR="00BC0D27" w:rsidRPr="00BC0D27">
        <w:rPr>
          <w:rFonts w:ascii="Times New Roman" w:hAnsi="Times New Roman"/>
          <w:sz w:val="28"/>
          <w:szCs w:val="28"/>
        </w:rPr>
        <w:t xml:space="preserve">Подводя итоги, необходимо конкретизировать основные уровни проблем </w:t>
      </w:r>
      <w:r w:rsidR="00BC0D27" w:rsidRPr="00BC0D27">
        <w:rPr>
          <w:rFonts w:ascii="Times New Roman" w:hAnsi="Times New Roman"/>
          <w:bCs/>
          <w:color w:val="000000"/>
          <w:sz w:val="28"/>
          <w:szCs w:val="28"/>
        </w:rPr>
        <w:t>филосовско – педагогического познания</w:t>
      </w:r>
      <w:r w:rsidR="00BC0D27" w:rsidRPr="00BC0D27">
        <w:rPr>
          <w:rFonts w:ascii="Times New Roman" w:hAnsi="Times New Roman"/>
          <w:sz w:val="28"/>
          <w:szCs w:val="28"/>
        </w:rPr>
        <w:t xml:space="preserve"> формирования и развития культуры речи личности, а также сделать ряд выводов.</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1. По мнению Х.Г. </w:t>
      </w:r>
      <w:proofErr w:type="spellStart"/>
      <w:r w:rsidRPr="00BC0D27">
        <w:rPr>
          <w:rFonts w:ascii="Times New Roman" w:hAnsi="Times New Roman"/>
          <w:sz w:val="28"/>
          <w:szCs w:val="28"/>
        </w:rPr>
        <w:t>Гадамера</w:t>
      </w:r>
      <w:proofErr w:type="spellEnd"/>
      <w:r w:rsidRPr="00BC0D27">
        <w:rPr>
          <w:rFonts w:ascii="Times New Roman" w:hAnsi="Times New Roman"/>
          <w:sz w:val="28"/>
          <w:szCs w:val="28"/>
        </w:rPr>
        <w:t>, можно выделить три основные формы связи человека с миром, три основных вида опыта и, соответственно, три измерения, в которых разворачивается бытие человека: эстетическое, историческое и языковое. Устная речь, естественно, занимает в этой связи важнейшее место.</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Х.Г. </w:t>
      </w:r>
      <w:proofErr w:type="spellStart"/>
      <w:r w:rsidRPr="00BC0D27">
        <w:rPr>
          <w:rFonts w:ascii="Times New Roman" w:hAnsi="Times New Roman"/>
          <w:sz w:val="28"/>
          <w:szCs w:val="28"/>
        </w:rPr>
        <w:t>Гадамер</w:t>
      </w:r>
      <w:proofErr w:type="spellEnd"/>
      <w:r w:rsidRPr="00BC0D27">
        <w:rPr>
          <w:rFonts w:ascii="Times New Roman" w:hAnsi="Times New Roman"/>
          <w:sz w:val="28"/>
          <w:szCs w:val="28"/>
        </w:rPr>
        <w:t xml:space="preserve"> пишет: «Вот что представляется мне поистине великой, захватывающей драмой философии: что философия — это постоянное усилие отыскания языка или, скажем с еще большим пафосом, постоянная мука нехватки языка» / </w:t>
      </w:r>
      <w:proofErr w:type="spellStart"/>
      <w:r w:rsidRPr="00BC0D27">
        <w:rPr>
          <w:rFonts w:ascii="Times New Roman" w:hAnsi="Times New Roman"/>
          <w:sz w:val="28"/>
          <w:szCs w:val="28"/>
        </w:rPr>
        <w:t>Гадамер</w:t>
      </w:r>
      <w:proofErr w:type="spellEnd"/>
      <w:r w:rsidRPr="00BC0D27">
        <w:rPr>
          <w:rFonts w:ascii="Times New Roman" w:hAnsi="Times New Roman"/>
          <w:sz w:val="28"/>
          <w:szCs w:val="28"/>
        </w:rPr>
        <w:t xml:space="preserve"> Х.Г. Актуальность прекрасного. М., 1991. - С. 34/</w:t>
      </w:r>
    </w:p>
    <w:p w:rsidR="00BC0D27" w:rsidRPr="00BC0D27" w:rsidRDefault="00BC0D27" w:rsidP="00BC0D27">
      <w:pPr>
        <w:pStyle w:val="a9"/>
        <w:jc w:val="both"/>
        <w:rPr>
          <w:rFonts w:ascii="Times New Roman" w:hAnsi="Times New Roman"/>
          <w:sz w:val="28"/>
          <w:szCs w:val="28"/>
        </w:rPr>
      </w:pPr>
      <w:r w:rsidRPr="00BC0D27">
        <w:rPr>
          <w:rFonts w:ascii="Times New Roman" w:hAnsi="Times New Roman"/>
          <w:sz w:val="28"/>
          <w:szCs w:val="28"/>
        </w:rPr>
        <w:t xml:space="preserve">2. Другой известный западный мыслитель Л. </w:t>
      </w:r>
      <w:proofErr w:type="spellStart"/>
      <w:r w:rsidRPr="00BC0D27">
        <w:rPr>
          <w:rFonts w:ascii="Times New Roman" w:hAnsi="Times New Roman"/>
          <w:sz w:val="28"/>
          <w:szCs w:val="28"/>
        </w:rPr>
        <w:t>Витгенштейн</w:t>
      </w:r>
      <w:proofErr w:type="spellEnd"/>
      <w:r w:rsidRPr="00BC0D27">
        <w:rPr>
          <w:rFonts w:ascii="Times New Roman" w:hAnsi="Times New Roman"/>
          <w:sz w:val="28"/>
          <w:szCs w:val="28"/>
        </w:rPr>
        <w:t xml:space="preserve"> подчеркивал также значимость языка в обществе.</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t xml:space="preserve">           </w:t>
      </w:r>
      <w:proofErr w:type="gramStart"/>
      <w:r w:rsidR="00BC0D27" w:rsidRPr="00BC0D27">
        <w:rPr>
          <w:rFonts w:ascii="Times New Roman" w:hAnsi="Times New Roman"/>
          <w:sz w:val="28"/>
          <w:szCs w:val="28"/>
        </w:rPr>
        <w:t>Язык тесно связан не только с рациональным, но и с интуитивным и практическим пониманием мира, с бессознательным, с исходным знанием человека.</w:t>
      </w:r>
      <w:proofErr w:type="gramEnd"/>
      <w:r w:rsidR="00BC0D27" w:rsidRPr="00BC0D27">
        <w:rPr>
          <w:rFonts w:ascii="Times New Roman" w:hAnsi="Times New Roman"/>
          <w:sz w:val="28"/>
          <w:szCs w:val="28"/>
        </w:rPr>
        <w:t xml:space="preserve"> Язык «состоит в интимном союзе с родным языком как разверткой осваемого мира»</w:t>
      </w:r>
    </w:p>
    <w:p w:rsidR="00BC0D27" w:rsidRPr="00BC0D27" w:rsidRDefault="00D5663E" w:rsidP="00BC0D27">
      <w:pPr>
        <w:pStyle w:val="a9"/>
        <w:jc w:val="both"/>
        <w:rPr>
          <w:rFonts w:ascii="Times New Roman" w:hAnsi="Times New Roman"/>
          <w:sz w:val="28"/>
          <w:szCs w:val="28"/>
        </w:rPr>
      </w:pPr>
      <w:r>
        <w:rPr>
          <w:rFonts w:ascii="Times New Roman" w:hAnsi="Times New Roman"/>
          <w:sz w:val="28"/>
          <w:szCs w:val="28"/>
        </w:rPr>
        <w:lastRenderedPageBreak/>
        <w:t xml:space="preserve">         </w:t>
      </w:r>
      <w:r w:rsidR="00BC0D27" w:rsidRPr="00BC0D27">
        <w:rPr>
          <w:rFonts w:ascii="Times New Roman" w:hAnsi="Times New Roman"/>
          <w:sz w:val="28"/>
          <w:szCs w:val="28"/>
        </w:rPr>
        <w:t xml:space="preserve">Следовательно, владеть родным языком, речью на современном цивилизованном уровне является не только необходимостью, но и его элементарной обязанностью. </w:t>
      </w:r>
      <w:r w:rsidR="00BC0D27" w:rsidRPr="00BC0D27">
        <w:rPr>
          <w:rFonts w:ascii="Times New Roman" w:eastAsia="Times New Roman" w:hAnsi="Times New Roman"/>
          <w:sz w:val="28"/>
          <w:szCs w:val="28"/>
        </w:rPr>
        <w:t xml:space="preserve">В процессе речевого взаимодействия недостаточно знать язык. Необходимо придерживаться определенных принципов, которые позволяют координировать действия и высказывания собеседников. Однако многие наши современники испытывают затруднения при решении организационных, воспитательных, обучающих задач, поскольку не владеют умениями и навыками ведения диалога, вербального воздействия, взаимодействия.  </w:t>
      </w:r>
      <w:r w:rsidR="00BC0D27" w:rsidRPr="00BC0D27">
        <w:rPr>
          <w:rFonts w:ascii="Times New Roman" w:hAnsi="Times New Roman"/>
          <w:sz w:val="28"/>
          <w:szCs w:val="28"/>
        </w:rPr>
        <w:t xml:space="preserve">Речь наиболее наглядный индикатор уровня общей культуры личности. </w:t>
      </w:r>
      <w:r w:rsidR="00BC0D27" w:rsidRPr="00BC0D27">
        <w:rPr>
          <w:rFonts w:ascii="Times New Roman" w:eastAsia="Times New Roman" w:hAnsi="Times New Roman"/>
          <w:sz w:val="28"/>
          <w:szCs w:val="28"/>
        </w:rPr>
        <w:t xml:space="preserve">Современная русская речь и прежде всего ее устная разновидность характеризуются все более усиливающимся отходом от литературных норм, о чем много говорится не только в специальных работах (О. Б. Сиротинина, Т. А. </w:t>
      </w:r>
      <w:proofErr w:type="spellStart"/>
      <w:r w:rsidR="00BC0D27" w:rsidRPr="00BC0D27">
        <w:rPr>
          <w:rFonts w:ascii="Times New Roman" w:eastAsia="Times New Roman" w:hAnsi="Times New Roman"/>
          <w:sz w:val="28"/>
          <w:szCs w:val="28"/>
        </w:rPr>
        <w:t>Ладыженская</w:t>
      </w:r>
      <w:proofErr w:type="spellEnd"/>
      <w:r w:rsidR="00BC0D27" w:rsidRPr="00BC0D27">
        <w:rPr>
          <w:rFonts w:ascii="Times New Roman" w:eastAsia="Times New Roman" w:hAnsi="Times New Roman"/>
          <w:sz w:val="28"/>
          <w:szCs w:val="28"/>
        </w:rPr>
        <w:t xml:space="preserve">, Н. А. </w:t>
      </w:r>
      <w:proofErr w:type="spellStart"/>
      <w:r w:rsidR="00BC0D27" w:rsidRPr="00BC0D27">
        <w:rPr>
          <w:rFonts w:ascii="Times New Roman" w:eastAsia="Times New Roman" w:hAnsi="Times New Roman"/>
          <w:sz w:val="28"/>
          <w:szCs w:val="28"/>
        </w:rPr>
        <w:t>Ипполитова</w:t>
      </w:r>
      <w:proofErr w:type="spellEnd"/>
      <w:r w:rsidR="00BC0D27" w:rsidRPr="00BC0D27">
        <w:rPr>
          <w:rFonts w:ascii="Times New Roman" w:eastAsia="Times New Roman" w:hAnsi="Times New Roman"/>
          <w:sz w:val="28"/>
          <w:szCs w:val="28"/>
        </w:rPr>
        <w:t xml:space="preserve"> и др.), но и в средствах массовой информации. Поэтому вполне правомерна постановка задачи не только изучения и научной нормализации русского языка, но и повышения культуры устной и письменной речи, задача пропаганды в обществе лингвистических знаний./</w:t>
      </w:r>
      <w:r w:rsidR="00BC0D27" w:rsidRPr="00BC0D27">
        <w:rPr>
          <w:rFonts w:ascii="Times New Roman" w:hAnsi="Times New Roman"/>
          <w:sz w:val="28"/>
          <w:szCs w:val="28"/>
        </w:rPr>
        <w:t xml:space="preserve"> Новая философская энциклопедия. М., 2001. Т. 4. - С. 505/</w:t>
      </w:r>
    </w:p>
    <w:p w:rsidR="00E50F71" w:rsidRPr="00BC0D27" w:rsidRDefault="00E50F71" w:rsidP="00BC0D27">
      <w:pPr>
        <w:pStyle w:val="a9"/>
        <w:jc w:val="both"/>
        <w:rPr>
          <w:rFonts w:ascii="Times New Roman" w:hAnsi="Times New Roman"/>
          <w:sz w:val="28"/>
          <w:szCs w:val="28"/>
        </w:rPr>
      </w:pPr>
    </w:p>
    <w:p w:rsidR="00E50F71" w:rsidRPr="00BC0D27" w:rsidRDefault="00E50F71" w:rsidP="00BC0D27">
      <w:pPr>
        <w:pStyle w:val="a9"/>
        <w:jc w:val="both"/>
        <w:rPr>
          <w:rFonts w:ascii="Times New Roman" w:hAnsi="Times New Roman"/>
          <w:sz w:val="28"/>
          <w:szCs w:val="28"/>
        </w:rPr>
      </w:pPr>
    </w:p>
    <w:p w:rsidR="00E50F71" w:rsidRPr="00BC0D27" w:rsidRDefault="00E50F71" w:rsidP="00BC0D27">
      <w:pPr>
        <w:pStyle w:val="a9"/>
        <w:jc w:val="both"/>
        <w:rPr>
          <w:rFonts w:ascii="Times New Roman" w:hAnsi="Times New Roman"/>
          <w:sz w:val="28"/>
          <w:szCs w:val="28"/>
        </w:rPr>
      </w:pPr>
    </w:p>
    <w:p w:rsidR="00BC0D27" w:rsidRPr="00BC0D27" w:rsidRDefault="00BC0D27" w:rsidP="00BC0D27">
      <w:pPr>
        <w:pStyle w:val="a9"/>
        <w:jc w:val="both"/>
        <w:rPr>
          <w:rFonts w:ascii="Times New Roman" w:hAnsi="Times New Roman"/>
          <w:sz w:val="28"/>
          <w:szCs w:val="28"/>
        </w:rPr>
      </w:pPr>
    </w:p>
    <w:p w:rsidR="00BC0D27" w:rsidRPr="00BC0D27" w:rsidRDefault="00BC0D27" w:rsidP="00BC0D27">
      <w:pPr>
        <w:pStyle w:val="a9"/>
        <w:jc w:val="both"/>
        <w:rPr>
          <w:rFonts w:ascii="Times New Roman" w:hAnsi="Times New Roman"/>
          <w:sz w:val="28"/>
          <w:szCs w:val="28"/>
        </w:rPr>
      </w:pPr>
    </w:p>
    <w:p w:rsidR="00BC0D27" w:rsidRPr="00BC0D27" w:rsidRDefault="00BC0D27" w:rsidP="00BC0D27">
      <w:pPr>
        <w:pStyle w:val="a9"/>
        <w:jc w:val="both"/>
        <w:rPr>
          <w:rFonts w:ascii="Times New Roman" w:hAnsi="Times New Roman"/>
          <w:sz w:val="28"/>
          <w:szCs w:val="28"/>
        </w:rPr>
      </w:pPr>
    </w:p>
    <w:p w:rsidR="00BC0D27" w:rsidRPr="00BC0D27" w:rsidRDefault="00BC0D27" w:rsidP="00BC0D27">
      <w:pPr>
        <w:pStyle w:val="a9"/>
        <w:jc w:val="both"/>
        <w:rPr>
          <w:rFonts w:ascii="Times New Roman" w:hAnsi="Times New Roman"/>
          <w:sz w:val="28"/>
          <w:szCs w:val="28"/>
        </w:rPr>
      </w:pPr>
    </w:p>
    <w:p w:rsidR="00BC0D27" w:rsidRDefault="00BC0D27"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Default="00D5663E" w:rsidP="00BC0D27">
      <w:pPr>
        <w:pStyle w:val="a9"/>
        <w:jc w:val="both"/>
        <w:rPr>
          <w:rFonts w:ascii="Times New Roman" w:hAnsi="Times New Roman"/>
          <w:sz w:val="28"/>
          <w:szCs w:val="28"/>
        </w:rPr>
      </w:pPr>
    </w:p>
    <w:p w:rsidR="00D5663E" w:rsidRPr="00BC0D27" w:rsidRDefault="00D5663E" w:rsidP="00BC0D27">
      <w:pPr>
        <w:pStyle w:val="a9"/>
        <w:jc w:val="both"/>
        <w:rPr>
          <w:rFonts w:ascii="Times New Roman" w:hAnsi="Times New Roman"/>
          <w:sz w:val="28"/>
          <w:szCs w:val="28"/>
        </w:rPr>
      </w:pPr>
    </w:p>
    <w:p w:rsidR="00BC0D27" w:rsidRDefault="00BC0D27" w:rsidP="00767BF6">
      <w:pPr>
        <w:pStyle w:val="a9"/>
        <w:jc w:val="both"/>
        <w:rPr>
          <w:rFonts w:ascii="Times New Roman" w:hAnsi="Times New Roman"/>
          <w:sz w:val="28"/>
          <w:szCs w:val="28"/>
        </w:rPr>
      </w:pPr>
    </w:p>
    <w:p w:rsidR="00BC0D27" w:rsidRDefault="00BC0D27" w:rsidP="00767BF6">
      <w:pPr>
        <w:pStyle w:val="a9"/>
        <w:jc w:val="both"/>
        <w:rPr>
          <w:rFonts w:ascii="Times New Roman" w:hAnsi="Times New Roman"/>
          <w:sz w:val="28"/>
          <w:szCs w:val="28"/>
        </w:rPr>
      </w:pPr>
    </w:p>
    <w:p w:rsidR="00E50F71" w:rsidRPr="00D3614B" w:rsidRDefault="00E50F71" w:rsidP="00767BF6">
      <w:pPr>
        <w:pStyle w:val="a9"/>
        <w:jc w:val="both"/>
        <w:rPr>
          <w:rFonts w:ascii="Times New Roman" w:hAnsi="Times New Roman"/>
          <w:sz w:val="28"/>
          <w:szCs w:val="28"/>
        </w:rPr>
      </w:pPr>
    </w:p>
    <w:p w:rsidR="00767BF6" w:rsidRPr="009C3930" w:rsidRDefault="00767BF6" w:rsidP="009C3930">
      <w:pPr>
        <w:pStyle w:val="a9"/>
        <w:ind w:left="360"/>
        <w:rPr>
          <w:rFonts w:ascii="Times New Roman" w:hAnsi="Times New Roman"/>
          <w:b/>
          <w:sz w:val="24"/>
          <w:szCs w:val="24"/>
        </w:rPr>
      </w:pPr>
      <w:r w:rsidRPr="009C3930">
        <w:rPr>
          <w:rFonts w:ascii="Times New Roman" w:hAnsi="Times New Roman"/>
          <w:b/>
          <w:sz w:val="24"/>
          <w:szCs w:val="24"/>
        </w:rPr>
        <w:lastRenderedPageBreak/>
        <w:t>БИБЛИОГРАФИЧЕСКИЙ СПИСОК ЛИТЕРАТУРЫ</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Аврорин, В.А. Проблемы изучения функциональной стороны языка / В.А. Аврорин. Л.: Наука, 1975</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Акишина</w:t>
      </w:r>
      <w:proofErr w:type="spellEnd"/>
      <w:r w:rsidRPr="00133E6F">
        <w:rPr>
          <w:rFonts w:ascii="Times New Roman" w:hAnsi="Times New Roman"/>
          <w:sz w:val="28"/>
          <w:szCs w:val="28"/>
        </w:rPr>
        <w:t xml:space="preserve"> А.А. Структура целого текста. М., 1979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Актуальные проблемы культуры речи. М.: Наука, 1970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Алексеева М.М., Яшина В.И. Методика развития речи и обучения родному языку дошкольников: Учеб. пособие для студентов сред. </w:t>
      </w:r>
      <w:proofErr w:type="spellStart"/>
      <w:r w:rsidRPr="00133E6F">
        <w:rPr>
          <w:rFonts w:ascii="Times New Roman" w:hAnsi="Times New Roman"/>
          <w:sz w:val="28"/>
          <w:szCs w:val="28"/>
        </w:rPr>
        <w:t>пед</w:t>
      </w:r>
      <w:proofErr w:type="spellEnd"/>
      <w:r w:rsidRPr="00133E6F">
        <w:rPr>
          <w:rFonts w:ascii="Times New Roman" w:hAnsi="Times New Roman"/>
          <w:sz w:val="28"/>
          <w:szCs w:val="28"/>
        </w:rPr>
        <w:t xml:space="preserve">. заведений.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xml:space="preserve">.: Академия, 1997 Алексеева М.М., Яшина В.И. Методика развития речи и обучения родному языку дошкольников: Учеб. пособие для студентов сред. </w:t>
      </w:r>
      <w:proofErr w:type="spellStart"/>
      <w:r w:rsidRPr="00133E6F">
        <w:rPr>
          <w:rFonts w:ascii="Times New Roman" w:hAnsi="Times New Roman"/>
          <w:sz w:val="28"/>
          <w:szCs w:val="28"/>
        </w:rPr>
        <w:t>пед</w:t>
      </w:r>
      <w:proofErr w:type="spellEnd"/>
      <w:r w:rsidRPr="00133E6F">
        <w:rPr>
          <w:rFonts w:ascii="Times New Roman" w:hAnsi="Times New Roman"/>
          <w:sz w:val="28"/>
          <w:szCs w:val="28"/>
        </w:rPr>
        <w:t xml:space="preserve">. заведений.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Академия, 1997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Акулова О.В. Устное народное творчество как средство выразительности речи старших дошкольников: </w:t>
      </w:r>
      <w:proofErr w:type="spellStart"/>
      <w:r w:rsidRPr="00133E6F">
        <w:rPr>
          <w:rFonts w:ascii="Times New Roman" w:hAnsi="Times New Roman"/>
          <w:sz w:val="28"/>
          <w:szCs w:val="28"/>
        </w:rPr>
        <w:t>Автореф</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дисс</w:t>
      </w:r>
      <w:proofErr w:type="spellEnd"/>
      <w:r w:rsidRPr="00133E6F">
        <w:rPr>
          <w:rFonts w:ascii="Times New Roman" w:hAnsi="Times New Roman"/>
          <w:sz w:val="28"/>
          <w:szCs w:val="28"/>
        </w:rPr>
        <w:t>.</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 </w:t>
      </w:r>
      <w:proofErr w:type="spellStart"/>
      <w:r w:rsidRPr="00133E6F">
        <w:rPr>
          <w:rFonts w:ascii="Times New Roman" w:hAnsi="Times New Roman"/>
          <w:sz w:val="28"/>
          <w:szCs w:val="28"/>
        </w:rPr>
        <w:t>канд.пед.наук</w:t>
      </w:r>
      <w:proofErr w:type="spellEnd"/>
      <w:r w:rsidRPr="00133E6F">
        <w:rPr>
          <w:rFonts w:ascii="Times New Roman" w:hAnsi="Times New Roman"/>
          <w:sz w:val="28"/>
          <w:szCs w:val="28"/>
        </w:rPr>
        <w:t>. СПб, 1999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Алексеева М.М., Ушакова О.С. Взаимосвязь задач речевого развития детей на занятиях //Воспитание умственной активности у детей дошкольного возраста: </w:t>
      </w:r>
      <w:proofErr w:type="spellStart"/>
      <w:r w:rsidRPr="00133E6F">
        <w:rPr>
          <w:rFonts w:ascii="Times New Roman" w:hAnsi="Times New Roman"/>
          <w:sz w:val="28"/>
          <w:szCs w:val="28"/>
        </w:rPr>
        <w:t>Межвуз</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сб</w:t>
      </w:r>
      <w:proofErr w:type="gramStart"/>
      <w:r w:rsidRPr="00133E6F">
        <w:rPr>
          <w:rFonts w:ascii="Times New Roman" w:hAnsi="Times New Roman"/>
          <w:sz w:val="28"/>
          <w:szCs w:val="28"/>
        </w:rPr>
        <w:t>.н</w:t>
      </w:r>
      <w:proofErr w:type="gramEnd"/>
      <w:r w:rsidRPr="00133E6F">
        <w:rPr>
          <w:rFonts w:ascii="Times New Roman" w:hAnsi="Times New Roman"/>
          <w:sz w:val="28"/>
          <w:szCs w:val="28"/>
        </w:rPr>
        <w:t>ауч.тр</w:t>
      </w:r>
      <w:proofErr w:type="spellEnd"/>
      <w:r w:rsidRPr="00133E6F">
        <w:rPr>
          <w:rFonts w:ascii="Times New Roman" w:hAnsi="Times New Roman"/>
          <w:sz w:val="28"/>
          <w:szCs w:val="28"/>
        </w:rPr>
        <w:t>. -М., 1983. С. 27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Алексеева М.М., Яшина В.И. Речевое развитие дошкольников: </w:t>
      </w:r>
      <w:proofErr w:type="spellStart"/>
      <w:r w:rsidRPr="00133E6F">
        <w:rPr>
          <w:rFonts w:ascii="Times New Roman" w:hAnsi="Times New Roman"/>
          <w:sz w:val="28"/>
          <w:szCs w:val="28"/>
        </w:rPr>
        <w:t>Пособ</w:t>
      </w:r>
      <w:proofErr w:type="spellEnd"/>
      <w:r w:rsidRPr="00133E6F">
        <w:rPr>
          <w:rFonts w:ascii="Times New Roman" w:hAnsi="Times New Roman"/>
          <w:sz w:val="28"/>
          <w:szCs w:val="28"/>
        </w:rPr>
        <w:t xml:space="preserve">. по </w:t>
      </w:r>
      <w:proofErr w:type="spellStart"/>
      <w:r w:rsidRPr="00133E6F">
        <w:rPr>
          <w:rFonts w:ascii="Times New Roman" w:hAnsi="Times New Roman"/>
          <w:sz w:val="28"/>
          <w:szCs w:val="28"/>
        </w:rPr>
        <w:t>самост</w:t>
      </w:r>
      <w:proofErr w:type="spellEnd"/>
      <w:r w:rsidRPr="00133E6F">
        <w:rPr>
          <w:rFonts w:ascii="Times New Roman" w:hAnsi="Times New Roman"/>
          <w:sz w:val="28"/>
          <w:szCs w:val="28"/>
        </w:rPr>
        <w:t>. работе для студ. сред</w:t>
      </w:r>
      <w:proofErr w:type="gramStart"/>
      <w:r w:rsidRPr="00133E6F">
        <w:rPr>
          <w:rFonts w:ascii="Times New Roman" w:hAnsi="Times New Roman"/>
          <w:sz w:val="28"/>
          <w:szCs w:val="28"/>
        </w:rPr>
        <w:t>.</w:t>
      </w:r>
      <w:proofErr w:type="gramEnd"/>
      <w:r w:rsidRPr="00133E6F">
        <w:rPr>
          <w:rFonts w:ascii="Times New Roman" w:hAnsi="Times New Roman"/>
          <w:sz w:val="28"/>
          <w:szCs w:val="28"/>
        </w:rPr>
        <w:t xml:space="preserve"> </w:t>
      </w:r>
      <w:proofErr w:type="spellStart"/>
      <w:proofErr w:type="gramStart"/>
      <w:r w:rsidRPr="00133E6F">
        <w:rPr>
          <w:rFonts w:ascii="Times New Roman" w:hAnsi="Times New Roman"/>
          <w:sz w:val="28"/>
          <w:szCs w:val="28"/>
        </w:rPr>
        <w:t>п</w:t>
      </w:r>
      <w:proofErr w:type="gramEnd"/>
      <w:r w:rsidRPr="00133E6F">
        <w:rPr>
          <w:rFonts w:ascii="Times New Roman" w:hAnsi="Times New Roman"/>
          <w:sz w:val="28"/>
          <w:szCs w:val="28"/>
        </w:rPr>
        <w:t>ед</w:t>
      </w:r>
      <w:proofErr w:type="spellEnd"/>
      <w:r w:rsidRPr="00133E6F">
        <w:rPr>
          <w:rFonts w:ascii="Times New Roman" w:hAnsi="Times New Roman"/>
          <w:sz w:val="28"/>
          <w:szCs w:val="28"/>
        </w:rPr>
        <w:t xml:space="preserve">. учеб. </w:t>
      </w:r>
      <w:proofErr w:type="spellStart"/>
      <w:r w:rsidRPr="00133E6F">
        <w:rPr>
          <w:rFonts w:ascii="Times New Roman" w:hAnsi="Times New Roman"/>
          <w:sz w:val="28"/>
          <w:szCs w:val="28"/>
        </w:rPr>
        <w:t>завед</w:t>
      </w:r>
      <w:proofErr w:type="spellEnd"/>
      <w:r w:rsidRPr="00133E6F">
        <w:rPr>
          <w:rFonts w:ascii="Times New Roman" w:hAnsi="Times New Roman"/>
          <w:sz w:val="28"/>
          <w:szCs w:val="28"/>
        </w:rPr>
        <w:t xml:space="preserve">. М.: </w:t>
      </w:r>
      <w:proofErr w:type="spellStart"/>
      <w:r w:rsidRPr="00133E6F">
        <w:rPr>
          <w:rFonts w:ascii="Times New Roman" w:hAnsi="Times New Roman"/>
          <w:sz w:val="28"/>
          <w:szCs w:val="28"/>
        </w:rPr>
        <w:t>Academia</w:t>
      </w:r>
      <w:proofErr w:type="spellEnd"/>
      <w:r w:rsidRPr="00133E6F">
        <w:rPr>
          <w:rFonts w:ascii="Times New Roman" w:hAnsi="Times New Roman"/>
          <w:sz w:val="28"/>
          <w:szCs w:val="28"/>
        </w:rPr>
        <w:t>, 1998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Аристотель. О стиле ораторской речи</w:t>
      </w:r>
      <w:proofErr w:type="gramStart"/>
      <w:r w:rsidRPr="00133E6F">
        <w:rPr>
          <w:rFonts w:ascii="Times New Roman" w:hAnsi="Times New Roman"/>
          <w:sz w:val="28"/>
          <w:szCs w:val="28"/>
        </w:rPr>
        <w:t xml:space="preserve"> //О</w:t>
      </w:r>
      <w:proofErr w:type="gramEnd"/>
      <w:r w:rsidRPr="00133E6F">
        <w:rPr>
          <w:rFonts w:ascii="Times New Roman" w:hAnsi="Times New Roman"/>
          <w:sz w:val="28"/>
          <w:szCs w:val="28"/>
        </w:rPr>
        <w:t xml:space="preserve">б ораторском искусстве. М.: </w:t>
      </w:r>
      <w:proofErr w:type="spellStart"/>
      <w:r w:rsidRPr="00133E6F">
        <w:rPr>
          <w:rFonts w:ascii="Times New Roman" w:hAnsi="Times New Roman"/>
          <w:sz w:val="28"/>
          <w:szCs w:val="28"/>
        </w:rPr>
        <w:t>Госполитиздат</w:t>
      </w:r>
      <w:proofErr w:type="spellEnd"/>
      <w:r w:rsidRPr="00133E6F">
        <w:rPr>
          <w:rFonts w:ascii="Times New Roman" w:hAnsi="Times New Roman"/>
          <w:sz w:val="28"/>
          <w:szCs w:val="28"/>
        </w:rPr>
        <w:t>, 1963</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Базик</w:t>
      </w:r>
      <w:proofErr w:type="spellEnd"/>
      <w:r w:rsidRPr="00133E6F">
        <w:rPr>
          <w:rFonts w:ascii="Times New Roman" w:hAnsi="Times New Roman"/>
          <w:sz w:val="28"/>
          <w:szCs w:val="28"/>
        </w:rPr>
        <w:t xml:space="preserve"> И.Я. Развитие способности к наглядному пространственному моделированию при ознакомлении детей старшего дошкольного возраста с литературными произведениями: </w:t>
      </w:r>
      <w:proofErr w:type="spellStart"/>
      <w:r w:rsidRPr="00133E6F">
        <w:rPr>
          <w:rFonts w:ascii="Times New Roman" w:hAnsi="Times New Roman"/>
          <w:sz w:val="28"/>
          <w:szCs w:val="28"/>
        </w:rPr>
        <w:t>Автореф</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дисс</w:t>
      </w:r>
      <w:proofErr w:type="gramStart"/>
      <w:r w:rsidRPr="00133E6F">
        <w:rPr>
          <w:rFonts w:ascii="Times New Roman" w:hAnsi="Times New Roman"/>
          <w:sz w:val="28"/>
          <w:szCs w:val="28"/>
        </w:rPr>
        <w:t>.к</w:t>
      </w:r>
      <w:proofErr w:type="gramEnd"/>
      <w:r w:rsidRPr="00133E6F">
        <w:rPr>
          <w:rFonts w:ascii="Times New Roman" w:hAnsi="Times New Roman"/>
          <w:sz w:val="28"/>
          <w:szCs w:val="28"/>
        </w:rPr>
        <w:t>анд.психол.наук</w:t>
      </w:r>
      <w:proofErr w:type="spellEnd"/>
      <w:r w:rsidRPr="00133E6F">
        <w:rPr>
          <w:rFonts w:ascii="Times New Roman" w:hAnsi="Times New Roman"/>
          <w:sz w:val="28"/>
          <w:szCs w:val="28"/>
        </w:rPr>
        <w:t>. -М.,1985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Баранникова Л.И. Основные сведения о языке: Пособие для учителей. М.: Просвещение, 1982</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Беленький В.Г. Приобщение к искусству слова. Т. 8. -М.: АПН СССР, 1955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Березин, Ф.М. Общее языкознание / Ф.М. Березин, Б.Н. Головин. М.: Просвещение, 1979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Богачев Ю.П. Культура речи. Ораторское искусство. Афоризмы. М., 1995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Бондаренко Л.В. Звуковой строй современного русского языка. М.: Просвещение, 1977.</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Будагов</w:t>
      </w:r>
      <w:proofErr w:type="spellEnd"/>
      <w:r w:rsidRPr="00133E6F">
        <w:rPr>
          <w:rFonts w:ascii="Times New Roman" w:hAnsi="Times New Roman"/>
          <w:sz w:val="28"/>
          <w:szCs w:val="28"/>
        </w:rPr>
        <w:t>, Р.А. Введение в науку о языке: Учеб</w:t>
      </w:r>
      <w:proofErr w:type="gramStart"/>
      <w:r w:rsidRPr="00133E6F">
        <w:rPr>
          <w:rFonts w:ascii="Times New Roman" w:hAnsi="Times New Roman"/>
          <w:sz w:val="28"/>
          <w:szCs w:val="28"/>
        </w:rPr>
        <w:t>.</w:t>
      </w:r>
      <w:proofErr w:type="gramEnd"/>
      <w:r w:rsidRPr="00133E6F">
        <w:rPr>
          <w:rFonts w:ascii="Times New Roman" w:hAnsi="Times New Roman"/>
          <w:sz w:val="28"/>
          <w:szCs w:val="28"/>
        </w:rPr>
        <w:t xml:space="preserve"> </w:t>
      </w:r>
      <w:proofErr w:type="gramStart"/>
      <w:r w:rsidRPr="00133E6F">
        <w:rPr>
          <w:rFonts w:ascii="Times New Roman" w:hAnsi="Times New Roman"/>
          <w:sz w:val="28"/>
          <w:szCs w:val="28"/>
        </w:rPr>
        <w:t>п</w:t>
      </w:r>
      <w:proofErr w:type="gramEnd"/>
      <w:r w:rsidRPr="00133E6F">
        <w:rPr>
          <w:rFonts w:ascii="Times New Roman" w:hAnsi="Times New Roman"/>
          <w:sz w:val="28"/>
          <w:szCs w:val="28"/>
        </w:rPr>
        <w:t xml:space="preserve">особие для </w:t>
      </w:r>
      <w:proofErr w:type="spellStart"/>
      <w:r w:rsidRPr="00133E6F">
        <w:rPr>
          <w:rFonts w:ascii="Times New Roman" w:hAnsi="Times New Roman"/>
          <w:sz w:val="28"/>
          <w:szCs w:val="28"/>
        </w:rPr>
        <w:t>филологич</w:t>
      </w:r>
      <w:proofErr w:type="spellEnd"/>
      <w:r w:rsidRPr="00133E6F">
        <w:rPr>
          <w:rFonts w:ascii="Times New Roman" w:hAnsi="Times New Roman"/>
          <w:sz w:val="28"/>
          <w:szCs w:val="28"/>
        </w:rPr>
        <w:t xml:space="preserve">. факультета </w:t>
      </w:r>
      <w:proofErr w:type="spellStart"/>
      <w:r w:rsidRPr="00133E6F">
        <w:rPr>
          <w:rFonts w:ascii="Times New Roman" w:hAnsi="Times New Roman"/>
          <w:sz w:val="28"/>
          <w:szCs w:val="28"/>
        </w:rPr>
        <w:t>пед</w:t>
      </w:r>
      <w:proofErr w:type="spellEnd"/>
      <w:r w:rsidRPr="00133E6F">
        <w:rPr>
          <w:rFonts w:ascii="Times New Roman" w:hAnsi="Times New Roman"/>
          <w:sz w:val="28"/>
          <w:szCs w:val="28"/>
        </w:rPr>
        <w:t xml:space="preserve">. вузов / Р.А. </w:t>
      </w:r>
      <w:proofErr w:type="spellStart"/>
      <w:r w:rsidRPr="00133E6F">
        <w:rPr>
          <w:rFonts w:ascii="Times New Roman" w:hAnsi="Times New Roman"/>
          <w:sz w:val="28"/>
          <w:szCs w:val="28"/>
        </w:rPr>
        <w:t>Будагов</w:t>
      </w:r>
      <w:proofErr w:type="spellEnd"/>
      <w:r w:rsidRPr="00133E6F">
        <w:rPr>
          <w:rFonts w:ascii="Times New Roman" w:hAnsi="Times New Roman"/>
          <w:sz w:val="28"/>
          <w:szCs w:val="28"/>
        </w:rPr>
        <w:t xml:space="preserve">. 2-е изд., </w:t>
      </w:r>
      <w:proofErr w:type="spellStart"/>
      <w:r w:rsidRPr="00133E6F">
        <w:rPr>
          <w:rFonts w:ascii="Times New Roman" w:hAnsi="Times New Roman"/>
          <w:sz w:val="28"/>
          <w:szCs w:val="28"/>
        </w:rPr>
        <w:t>перераб</w:t>
      </w:r>
      <w:proofErr w:type="spellEnd"/>
      <w:r w:rsidRPr="00133E6F">
        <w:rPr>
          <w:rFonts w:ascii="Times New Roman" w:hAnsi="Times New Roman"/>
          <w:sz w:val="28"/>
          <w:szCs w:val="28"/>
        </w:rPr>
        <w:t>. и доп. - М.: Просвещение, 1965</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Будагов</w:t>
      </w:r>
      <w:proofErr w:type="spellEnd"/>
      <w:r w:rsidRPr="00133E6F">
        <w:rPr>
          <w:rFonts w:ascii="Times New Roman" w:hAnsi="Times New Roman"/>
          <w:sz w:val="28"/>
          <w:szCs w:val="28"/>
        </w:rPr>
        <w:t xml:space="preserve">, Р.А. Человек и его язык / Р.А. </w:t>
      </w:r>
      <w:proofErr w:type="spellStart"/>
      <w:r w:rsidRPr="00133E6F">
        <w:rPr>
          <w:rFonts w:ascii="Times New Roman" w:hAnsi="Times New Roman"/>
          <w:sz w:val="28"/>
          <w:szCs w:val="28"/>
        </w:rPr>
        <w:t>Будагов</w:t>
      </w:r>
      <w:proofErr w:type="spellEnd"/>
      <w:r w:rsidRPr="00133E6F">
        <w:rPr>
          <w:rFonts w:ascii="Times New Roman" w:hAnsi="Times New Roman"/>
          <w:sz w:val="28"/>
          <w:szCs w:val="28"/>
        </w:rPr>
        <w:t xml:space="preserve">. 2-е изд., </w:t>
      </w:r>
      <w:proofErr w:type="spellStart"/>
      <w:r w:rsidRPr="00133E6F">
        <w:rPr>
          <w:rFonts w:ascii="Times New Roman" w:hAnsi="Times New Roman"/>
          <w:sz w:val="28"/>
          <w:szCs w:val="28"/>
        </w:rPr>
        <w:t>расимр</w:t>
      </w:r>
      <w:proofErr w:type="spellEnd"/>
      <w:r w:rsidRPr="00133E6F">
        <w:rPr>
          <w:rFonts w:ascii="Times New Roman" w:hAnsi="Times New Roman"/>
          <w:sz w:val="28"/>
          <w:szCs w:val="28"/>
        </w:rPr>
        <w:t>. - М.: МГУ, 1976</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Бухвостов</w:t>
      </w:r>
      <w:proofErr w:type="spellEnd"/>
      <w:r w:rsidRPr="00133E6F">
        <w:rPr>
          <w:rFonts w:ascii="Times New Roman" w:hAnsi="Times New Roman"/>
          <w:sz w:val="28"/>
          <w:szCs w:val="28"/>
        </w:rPr>
        <w:t xml:space="preserve"> С.С. Формирование выразительной речи у детей старшего </w:t>
      </w:r>
      <w:proofErr w:type="spellStart"/>
      <w:r w:rsidRPr="00133E6F">
        <w:rPr>
          <w:rFonts w:ascii="Times New Roman" w:hAnsi="Times New Roman"/>
          <w:sz w:val="28"/>
          <w:szCs w:val="28"/>
        </w:rPr>
        <w:t>дошкольнорго</w:t>
      </w:r>
      <w:proofErr w:type="spellEnd"/>
      <w:r w:rsidRPr="00133E6F">
        <w:rPr>
          <w:rFonts w:ascii="Times New Roman" w:hAnsi="Times New Roman"/>
          <w:sz w:val="28"/>
          <w:szCs w:val="28"/>
        </w:rPr>
        <w:t xml:space="preserve"> возраста. Курск, 1978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Бородин A.M. Методика развития речи детей дошкольного возраста. 2-е изд. - М.: Просвещение, 1984.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Васильева А.Н. Основы культуры речи. М.: Русский язык, 1990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Ван Дейк, Т.А. Язык. Познание. Коммуникация: Пер. с англ. / Т.А. Ван Дейк. М.: Прогресс, 1989</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lastRenderedPageBreak/>
        <w:t>Вежбицкая</w:t>
      </w:r>
      <w:proofErr w:type="spellEnd"/>
      <w:r w:rsidRPr="00133E6F">
        <w:rPr>
          <w:rFonts w:ascii="Times New Roman" w:hAnsi="Times New Roman"/>
          <w:sz w:val="28"/>
          <w:szCs w:val="28"/>
        </w:rPr>
        <w:t>, А. Язык. Культура. Познание</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Пер с англ. / А. </w:t>
      </w:r>
      <w:proofErr w:type="spellStart"/>
      <w:r w:rsidRPr="00133E6F">
        <w:rPr>
          <w:rFonts w:ascii="Times New Roman" w:hAnsi="Times New Roman"/>
          <w:sz w:val="28"/>
          <w:szCs w:val="28"/>
        </w:rPr>
        <w:t>Вежбицкая</w:t>
      </w:r>
      <w:proofErr w:type="spellEnd"/>
      <w:r w:rsidRPr="00133E6F">
        <w:rPr>
          <w:rFonts w:ascii="Times New Roman" w:hAnsi="Times New Roman"/>
          <w:sz w:val="28"/>
          <w:szCs w:val="28"/>
        </w:rPr>
        <w:t>. М.: Русские словари, 1997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Верещагин Е.М., Костомаров В.Г. Язык и культура. М.: </w:t>
      </w:r>
      <w:proofErr w:type="spellStart"/>
      <w:r w:rsidRPr="00133E6F">
        <w:rPr>
          <w:rFonts w:ascii="Times New Roman" w:hAnsi="Times New Roman"/>
          <w:sz w:val="28"/>
          <w:szCs w:val="28"/>
        </w:rPr>
        <w:t>Рус</w:t>
      </w:r>
      <w:proofErr w:type="gramStart"/>
      <w:r w:rsidRPr="00133E6F">
        <w:rPr>
          <w:rFonts w:ascii="Times New Roman" w:hAnsi="Times New Roman"/>
          <w:sz w:val="28"/>
          <w:szCs w:val="28"/>
        </w:rPr>
        <w:t>.я</w:t>
      </w:r>
      <w:proofErr w:type="gramEnd"/>
      <w:r w:rsidRPr="00133E6F">
        <w:rPr>
          <w:rFonts w:ascii="Times New Roman" w:hAnsi="Times New Roman"/>
          <w:sz w:val="28"/>
          <w:szCs w:val="28"/>
        </w:rPr>
        <w:t>з</w:t>
      </w:r>
      <w:proofErr w:type="spellEnd"/>
      <w:r w:rsidRPr="00133E6F">
        <w:rPr>
          <w:rFonts w:ascii="Times New Roman" w:hAnsi="Times New Roman"/>
          <w:sz w:val="28"/>
          <w:szCs w:val="28"/>
        </w:rPr>
        <w:t>., 1976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Введенская Л.А., Павлова Л.Г. Культура и искусство речи. Современная риторика: Для высших и средних </w:t>
      </w:r>
      <w:proofErr w:type="spellStart"/>
      <w:r w:rsidRPr="00133E6F">
        <w:rPr>
          <w:rFonts w:ascii="Times New Roman" w:hAnsi="Times New Roman"/>
          <w:sz w:val="28"/>
          <w:szCs w:val="28"/>
        </w:rPr>
        <w:t>учеб</w:t>
      </w:r>
      <w:proofErr w:type="gramStart"/>
      <w:r w:rsidRPr="00133E6F">
        <w:rPr>
          <w:rFonts w:ascii="Times New Roman" w:hAnsi="Times New Roman"/>
          <w:sz w:val="28"/>
          <w:szCs w:val="28"/>
        </w:rPr>
        <w:t>.з</w:t>
      </w:r>
      <w:proofErr w:type="gramEnd"/>
      <w:r w:rsidRPr="00133E6F">
        <w:rPr>
          <w:rFonts w:ascii="Times New Roman" w:hAnsi="Times New Roman"/>
          <w:sz w:val="28"/>
          <w:szCs w:val="28"/>
        </w:rPr>
        <w:t>аведений</w:t>
      </w:r>
      <w:proofErr w:type="spellEnd"/>
      <w:r w:rsidRPr="00133E6F">
        <w:rPr>
          <w:rFonts w:ascii="Times New Roman" w:hAnsi="Times New Roman"/>
          <w:sz w:val="28"/>
          <w:szCs w:val="28"/>
        </w:rPr>
        <w:t xml:space="preserve">. Ростов </w:t>
      </w:r>
      <w:proofErr w:type="spellStart"/>
      <w:r w:rsidRPr="00133E6F">
        <w:rPr>
          <w:rFonts w:ascii="Times New Roman" w:hAnsi="Times New Roman"/>
          <w:sz w:val="28"/>
          <w:szCs w:val="28"/>
        </w:rPr>
        <w:t>н</w:t>
      </w:r>
      <w:proofErr w:type="spellEnd"/>
      <w:proofErr w:type="gramStart"/>
      <w:r w:rsidRPr="00133E6F">
        <w:rPr>
          <w:rFonts w:ascii="Times New Roman" w:hAnsi="Times New Roman"/>
          <w:sz w:val="28"/>
          <w:szCs w:val="28"/>
        </w:rPr>
        <w:t>/Д</w:t>
      </w:r>
      <w:proofErr w:type="gramEnd"/>
      <w:r w:rsidRPr="00133E6F">
        <w:rPr>
          <w:rFonts w:ascii="Times New Roman" w:hAnsi="Times New Roman"/>
          <w:sz w:val="28"/>
          <w:szCs w:val="28"/>
        </w:rPr>
        <w:t>: Феликс, 1995</w:t>
      </w:r>
    </w:p>
    <w:p w:rsidR="009C3930" w:rsidRPr="006C06B8" w:rsidRDefault="009C3930" w:rsidP="00FA196B">
      <w:pPr>
        <w:pStyle w:val="a9"/>
        <w:numPr>
          <w:ilvl w:val="0"/>
          <w:numId w:val="17"/>
        </w:numPr>
        <w:jc w:val="both"/>
        <w:rPr>
          <w:rFonts w:ascii="Times New Roman" w:hAnsi="Times New Roman"/>
          <w:sz w:val="28"/>
          <w:szCs w:val="28"/>
        </w:rPr>
      </w:pPr>
      <w:r w:rsidRPr="006C06B8">
        <w:rPr>
          <w:rFonts w:ascii="Times New Roman" w:hAnsi="Times New Roman"/>
          <w:sz w:val="28"/>
          <w:szCs w:val="28"/>
        </w:rPr>
        <w:t xml:space="preserve">Виноградова A.M. Формирование эстетических представлений у детей старшего дошкольного возраста средствами художественной литературы: </w:t>
      </w:r>
      <w:proofErr w:type="spellStart"/>
      <w:r w:rsidRPr="006C06B8">
        <w:rPr>
          <w:rFonts w:ascii="Times New Roman" w:hAnsi="Times New Roman"/>
          <w:sz w:val="28"/>
          <w:szCs w:val="28"/>
        </w:rPr>
        <w:t>Автореф</w:t>
      </w:r>
      <w:proofErr w:type="spellEnd"/>
      <w:r w:rsidRPr="006C06B8">
        <w:rPr>
          <w:rFonts w:ascii="Times New Roman" w:hAnsi="Times New Roman"/>
          <w:sz w:val="28"/>
          <w:szCs w:val="28"/>
        </w:rPr>
        <w:t xml:space="preserve">. </w:t>
      </w:r>
      <w:proofErr w:type="spellStart"/>
      <w:r w:rsidRPr="006C06B8">
        <w:rPr>
          <w:rFonts w:ascii="Times New Roman" w:hAnsi="Times New Roman"/>
          <w:sz w:val="28"/>
          <w:szCs w:val="28"/>
        </w:rPr>
        <w:t>дисс</w:t>
      </w:r>
      <w:proofErr w:type="gramStart"/>
      <w:r w:rsidRPr="006C06B8">
        <w:rPr>
          <w:rFonts w:ascii="Times New Roman" w:hAnsi="Times New Roman"/>
          <w:sz w:val="28"/>
          <w:szCs w:val="28"/>
        </w:rPr>
        <w:t>.к</w:t>
      </w:r>
      <w:proofErr w:type="gramEnd"/>
      <w:r w:rsidRPr="006C06B8">
        <w:rPr>
          <w:rFonts w:ascii="Times New Roman" w:hAnsi="Times New Roman"/>
          <w:sz w:val="28"/>
          <w:szCs w:val="28"/>
        </w:rPr>
        <w:t>анд.пед.наук</w:t>
      </w:r>
      <w:proofErr w:type="spellEnd"/>
      <w:r w:rsidRPr="006C06B8">
        <w:rPr>
          <w:rFonts w:ascii="Times New Roman" w:hAnsi="Times New Roman"/>
          <w:sz w:val="28"/>
          <w:szCs w:val="28"/>
        </w:rPr>
        <w:t>. М., 1974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Виноградов В.В. Русский язык (Грамматическое учение о слове). М.: Высшая школа, 1986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Винокур Г.О. О языке художественной литературы. М.: </w:t>
      </w:r>
      <w:proofErr w:type="spellStart"/>
      <w:r w:rsidRPr="00133E6F">
        <w:rPr>
          <w:rFonts w:ascii="Times New Roman" w:hAnsi="Times New Roman"/>
          <w:sz w:val="28"/>
          <w:szCs w:val="28"/>
        </w:rPr>
        <w:t>Высш</w:t>
      </w:r>
      <w:proofErr w:type="spellEnd"/>
      <w:r w:rsidRPr="00133E6F">
        <w:rPr>
          <w:rFonts w:ascii="Times New Roman" w:hAnsi="Times New Roman"/>
          <w:sz w:val="28"/>
          <w:szCs w:val="28"/>
        </w:rPr>
        <w:t>. школа, 1991</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Выготский</w:t>
      </w:r>
      <w:proofErr w:type="spellEnd"/>
      <w:r w:rsidRPr="00133E6F">
        <w:rPr>
          <w:rFonts w:ascii="Times New Roman" w:hAnsi="Times New Roman"/>
          <w:sz w:val="28"/>
          <w:szCs w:val="28"/>
        </w:rPr>
        <w:t xml:space="preserve"> JI.C. Мышление и речь. Собр</w:t>
      </w:r>
      <w:proofErr w:type="gramStart"/>
      <w:r w:rsidRPr="00133E6F">
        <w:rPr>
          <w:rFonts w:ascii="Times New Roman" w:hAnsi="Times New Roman"/>
          <w:sz w:val="28"/>
          <w:szCs w:val="28"/>
        </w:rPr>
        <w:t>.с</w:t>
      </w:r>
      <w:proofErr w:type="gramEnd"/>
      <w:r w:rsidRPr="00133E6F">
        <w:rPr>
          <w:rFonts w:ascii="Times New Roman" w:hAnsi="Times New Roman"/>
          <w:sz w:val="28"/>
          <w:szCs w:val="28"/>
        </w:rPr>
        <w:t>оч. в 6-ти томах. Т.2. М.: Педагогика, 1982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Выготский</w:t>
      </w:r>
      <w:proofErr w:type="spellEnd"/>
      <w:r w:rsidRPr="00133E6F">
        <w:rPr>
          <w:rFonts w:ascii="Times New Roman" w:hAnsi="Times New Roman"/>
          <w:sz w:val="28"/>
          <w:szCs w:val="28"/>
        </w:rPr>
        <w:t xml:space="preserve"> JI.C. Развитие детской речи. Собр</w:t>
      </w:r>
      <w:proofErr w:type="gramStart"/>
      <w:r w:rsidRPr="00133E6F">
        <w:rPr>
          <w:rFonts w:ascii="Times New Roman" w:hAnsi="Times New Roman"/>
          <w:sz w:val="28"/>
          <w:szCs w:val="28"/>
        </w:rPr>
        <w:t>.с</w:t>
      </w:r>
      <w:proofErr w:type="gramEnd"/>
      <w:r w:rsidRPr="00133E6F">
        <w:rPr>
          <w:rFonts w:ascii="Times New Roman" w:hAnsi="Times New Roman"/>
          <w:sz w:val="28"/>
          <w:szCs w:val="28"/>
        </w:rPr>
        <w:t>оч. в 6-ти томах. Т.З. М.: Педагогика, 1982.-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Гавриш</w:t>
      </w:r>
      <w:proofErr w:type="spellEnd"/>
      <w:r w:rsidRPr="00133E6F">
        <w:rPr>
          <w:rFonts w:ascii="Times New Roman" w:hAnsi="Times New Roman"/>
          <w:sz w:val="28"/>
          <w:szCs w:val="28"/>
        </w:rPr>
        <w:t xml:space="preserve"> Н.В. Формирование образности речи старших дошкольников в процессе обучения родному языку: </w:t>
      </w:r>
      <w:proofErr w:type="spellStart"/>
      <w:r w:rsidRPr="00133E6F">
        <w:rPr>
          <w:rFonts w:ascii="Times New Roman" w:hAnsi="Times New Roman"/>
          <w:sz w:val="28"/>
          <w:szCs w:val="28"/>
        </w:rPr>
        <w:t>Дисс</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канд</w:t>
      </w:r>
      <w:proofErr w:type="gramStart"/>
      <w:r w:rsidRPr="00133E6F">
        <w:rPr>
          <w:rFonts w:ascii="Times New Roman" w:hAnsi="Times New Roman"/>
          <w:sz w:val="28"/>
          <w:szCs w:val="28"/>
        </w:rPr>
        <w:t>.п</w:t>
      </w:r>
      <w:proofErr w:type="gramEnd"/>
      <w:r w:rsidRPr="00133E6F">
        <w:rPr>
          <w:rFonts w:ascii="Times New Roman" w:hAnsi="Times New Roman"/>
          <w:sz w:val="28"/>
          <w:szCs w:val="28"/>
        </w:rPr>
        <w:t>ед.наук</w:t>
      </w:r>
      <w:proofErr w:type="spellEnd"/>
      <w:r w:rsidRPr="00133E6F">
        <w:rPr>
          <w:rFonts w:ascii="Times New Roman" w:hAnsi="Times New Roman"/>
          <w:sz w:val="28"/>
          <w:szCs w:val="28"/>
        </w:rPr>
        <w:t>. М., 1991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Гвоздев А.Н. Вопросы изучения детской речи. М</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АПН РСФСР, 1961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Головин Б.Н. Основы культуры речи: Учеб. для вузов. 2-е изд., </w:t>
      </w:r>
      <w:proofErr w:type="spellStart"/>
      <w:r w:rsidRPr="00133E6F">
        <w:rPr>
          <w:rFonts w:ascii="Times New Roman" w:hAnsi="Times New Roman"/>
          <w:sz w:val="28"/>
          <w:szCs w:val="28"/>
        </w:rPr>
        <w:t>исправ</w:t>
      </w:r>
      <w:proofErr w:type="spellEnd"/>
      <w:r w:rsidRPr="00133E6F">
        <w:rPr>
          <w:rFonts w:ascii="Times New Roman" w:hAnsi="Times New Roman"/>
          <w:sz w:val="28"/>
          <w:szCs w:val="28"/>
        </w:rPr>
        <w:t xml:space="preserve">.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Высшая школа, 1988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Голуб И.Б., Розенталь Д.Э. Книга о хорошей речи. М.: Культура и спорт, 1997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Гольдин В.Е. Речь и этика. М., 1983</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Гумбольдт В. Избранные труды по языкознанию. М., 1984</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Гуро-Фролова</w:t>
      </w:r>
      <w:proofErr w:type="spellEnd"/>
      <w:r w:rsidRPr="00133E6F">
        <w:rPr>
          <w:rFonts w:ascii="Times New Roman" w:hAnsi="Times New Roman"/>
          <w:sz w:val="28"/>
          <w:szCs w:val="28"/>
        </w:rPr>
        <w:t xml:space="preserve"> В.Г. Работа над выразительными средствами речи //Начальная школа. 1991. - № 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Ефименкова</w:t>
      </w:r>
      <w:proofErr w:type="spellEnd"/>
      <w:r w:rsidRPr="00133E6F">
        <w:rPr>
          <w:rFonts w:ascii="Times New Roman" w:hAnsi="Times New Roman"/>
          <w:sz w:val="28"/>
          <w:szCs w:val="28"/>
        </w:rPr>
        <w:t xml:space="preserve"> Л.Н. «Формирование речи дошкольников» (Москва «Просвещение» 1985г.)</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Горелов И.Н. Вопросы теории речевой деятельности: Психолингвистические основы искусственного интеллекта. — </w:t>
      </w:r>
      <w:proofErr w:type="spellStart"/>
      <w:r w:rsidRPr="00133E6F">
        <w:rPr>
          <w:rFonts w:ascii="Times New Roman" w:hAnsi="Times New Roman"/>
          <w:sz w:val="28"/>
          <w:szCs w:val="28"/>
        </w:rPr>
        <w:t>Таллин</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Валгус</w:t>
      </w:r>
      <w:proofErr w:type="spellEnd"/>
      <w:r w:rsidRPr="00133E6F">
        <w:rPr>
          <w:rFonts w:ascii="Times New Roman" w:hAnsi="Times New Roman"/>
          <w:sz w:val="28"/>
          <w:szCs w:val="28"/>
        </w:rPr>
        <w:t>, 1987</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xml:space="preserve"> Н.И  Механизмы речи. М.: АПН РСФСР, 1958</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xml:space="preserve"> Н.И. Речь как проводник информации. М.: Наука,1982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xml:space="preserve">, Н.И. Язык речь - творчество: Исследования по семиотике, психолингвистике, поэтике / Н.И. </w:t>
      </w: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 М.</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 Лабиринт, 1998</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xml:space="preserve">, Н.И. Психологические основы развития речи / Н.И. </w:t>
      </w:r>
      <w:proofErr w:type="spellStart"/>
      <w:r w:rsidRPr="00133E6F">
        <w:rPr>
          <w:rFonts w:ascii="Times New Roman" w:hAnsi="Times New Roman"/>
          <w:sz w:val="28"/>
          <w:szCs w:val="28"/>
        </w:rPr>
        <w:t>Жинкин</w:t>
      </w:r>
      <w:proofErr w:type="spellEnd"/>
      <w:r w:rsidRPr="00133E6F">
        <w:rPr>
          <w:rFonts w:ascii="Times New Roman" w:hAnsi="Times New Roman"/>
          <w:sz w:val="28"/>
          <w:szCs w:val="28"/>
        </w:rPr>
        <w:t xml:space="preserve"> //В защиту живого слова. М.: Просвещение, 1966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Иванова С.Ф. Воспитание навыков культуры речи у школьников: Из опыта работы учителя. М.: Просвещение, 1964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Иванова С.Ф. Речевой слух и культура речи. М.: Просвещение, 1970.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Иванова-Лукьянова Г.Н. Культура устной речи: интонация, </w:t>
      </w:r>
      <w:proofErr w:type="spellStart"/>
      <w:r w:rsidRPr="00133E6F">
        <w:rPr>
          <w:rFonts w:ascii="Times New Roman" w:hAnsi="Times New Roman"/>
          <w:sz w:val="28"/>
          <w:szCs w:val="28"/>
        </w:rPr>
        <w:t>паузирование</w:t>
      </w:r>
      <w:proofErr w:type="spellEnd"/>
      <w:r w:rsidRPr="00133E6F">
        <w:rPr>
          <w:rFonts w:ascii="Times New Roman" w:hAnsi="Times New Roman"/>
          <w:sz w:val="28"/>
          <w:szCs w:val="28"/>
        </w:rPr>
        <w:t xml:space="preserve">, логическое ударение, темп, ритм. М.: </w:t>
      </w:r>
      <w:proofErr w:type="spellStart"/>
      <w:proofErr w:type="gramStart"/>
      <w:r w:rsidRPr="00133E6F">
        <w:rPr>
          <w:rFonts w:ascii="Times New Roman" w:hAnsi="Times New Roman"/>
          <w:sz w:val="28"/>
          <w:szCs w:val="28"/>
        </w:rPr>
        <w:t>Флинта-Наука</w:t>
      </w:r>
      <w:proofErr w:type="spellEnd"/>
      <w:proofErr w:type="gramEnd"/>
      <w:r w:rsidRPr="00133E6F">
        <w:rPr>
          <w:rFonts w:ascii="Times New Roman" w:hAnsi="Times New Roman"/>
          <w:sz w:val="28"/>
          <w:szCs w:val="28"/>
        </w:rPr>
        <w:t>, 1998</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Ильяш</w:t>
      </w:r>
      <w:proofErr w:type="spellEnd"/>
      <w:r w:rsidRPr="00133E6F">
        <w:rPr>
          <w:rFonts w:ascii="Times New Roman" w:hAnsi="Times New Roman"/>
          <w:sz w:val="28"/>
          <w:szCs w:val="28"/>
        </w:rPr>
        <w:t xml:space="preserve"> М.И. Основы культуры речи: Учеб</w:t>
      </w:r>
      <w:proofErr w:type="gramStart"/>
      <w:r w:rsidRPr="00133E6F">
        <w:rPr>
          <w:rFonts w:ascii="Times New Roman" w:hAnsi="Times New Roman"/>
          <w:sz w:val="28"/>
          <w:szCs w:val="28"/>
        </w:rPr>
        <w:t>.</w:t>
      </w:r>
      <w:proofErr w:type="gramEnd"/>
      <w:r w:rsidRPr="00133E6F">
        <w:rPr>
          <w:rFonts w:ascii="Times New Roman" w:hAnsi="Times New Roman"/>
          <w:sz w:val="28"/>
          <w:szCs w:val="28"/>
        </w:rPr>
        <w:t xml:space="preserve"> </w:t>
      </w:r>
      <w:proofErr w:type="gramStart"/>
      <w:r w:rsidRPr="00133E6F">
        <w:rPr>
          <w:rFonts w:ascii="Times New Roman" w:hAnsi="Times New Roman"/>
          <w:sz w:val="28"/>
          <w:szCs w:val="28"/>
        </w:rPr>
        <w:t>п</w:t>
      </w:r>
      <w:proofErr w:type="gramEnd"/>
      <w:r w:rsidRPr="00133E6F">
        <w:rPr>
          <w:rFonts w:ascii="Times New Roman" w:hAnsi="Times New Roman"/>
          <w:sz w:val="28"/>
          <w:szCs w:val="28"/>
        </w:rPr>
        <w:t>особие. Киев - Одесса, 1984</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lastRenderedPageBreak/>
        <w:t>Истрина</w:t>
      </w:r>
      <w:proofErr w:type="spellEnd"/>
      <w:r w:rsidRPr="00133E6F">
        <w:rPr>
          <w:rFonts w:ascii="Times New Roman" w:hAnsi="Times New Roman"/>
          <w:sz w:val="28"/>
          <w:szCs w:val="28"/>
        </w:rPr>
        <w:t xml:space="preserve"> Е.С. Нормы русского литературного языка и культуры речи. М.-Л., 1948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Звегинцев В.А. Предложение и его отношение к языку и речи.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xml:space="preserve">.: Изд-во </w:t>
      </w:r>
      <w:proofErr w:type="spellStart"/>
      <w:r w:rsidRPr="00133E6F">
        <w:rPr>
          <w:rFonts w:ascii="Times New Roman" w:hAnsi="Times New Roman"/>
          <w:sz w:val="28"/>
          <w:szCs w:val="28"/>
        </w:rPr>
        <w:t>Моск</w:t>
      </w:r>
      <w:proofErr w:type="spellEnd"/>
      <w:r w:rsidRPr="00133E6F">
        <w:rPr>
          <w:rFonts w:ascii="Times New Roman" w:hAnsi="Times New Roman"/>
          <w:sz w:val="28"/>
          <w:szCs w:val="28"/>
        </w:rPr>
        <w:t>. ун-та, 1976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Золотова Г.А. Коммуникативные аспекты русского синтаксиса.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Наука, 1982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Колшанский</w:t>
      </w:r>
      <w:proofErr w:type="spellEnd"/>
      <w:r w:rsidRPr="00133E6F">
        <w:rPr>
          <w:rFonts w:ascii="Times New Roman" w:hAnsi="Times New Roman"/>
          <w:sz w:val="28"/>
          <w:szCs w:val="28"/>
        </w:rPr>
        <w:t xml:space="preserve"> Г.В. Логика и структура языка. М.: </w:t>
      </w:r>
      <w:proofErr w:type="spellStart"/>
      <w:r w:rsidRPr="00133E6F">
        <w:rPr>
          <w:rFonts w:ascii="Times New Roman" w:hAnsi="Times New Roman"/>
          <w:sz w:val="28"/>
          <w:szCs w:val="28"/>
        </w:rPr>
        <w:t>Высш</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шк</w:t>
      </w:r>
      <w:proofErr w:type="spellEnd"/>
      <w:r w:rsidRPr="00133E6F">
        <w:rPr>
          <w:rFonts w:ascii="Times New Roman" w:hAnsi="Times New Roman"/>
          <w:sz w:val="28"/>
          <w:szCs w:val="28"/>
        </w:rPr>
        <w:t>., 1965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Казакова В.И. Развитие выразительности речи младших школьников: </w:t>
      </w:r>
      <w:proofErr w:type="spellStart"/>
      <w:r w:rsidRPr="00133E6F">
        <w:rPr>
          <w:rFonts w:ascii="Times New Roman" w:hAnsi="Times New Roman"/>
          <w:sz w:val="28"/>
          <w:szCs w:val="28"/>
        </w:rPr>
        <w:t>Дисс</w:t>
      </w:r>
      <w:proofErr w:type="spellEnd"/>
      <w:r w:rsidRPr="00133E6F">
        <w:rPr>
          <w:rFonts w:ascii="Times New Roman" w:hAnsi="Times New Roman"/>
          <w:sz w:val="28"/>
          <w:szCs w:val="28"/>
        </w:rPr>
        <w:t>.</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 </w:t>
      </w:r>
      <w:proofErr w:type="spellStart"/>
      <w:r w:rsidRPr="00133E6F">
        <w:rPr>
          <w:rFonts w:ascii="Times New Roman" w:hAnsi="Times New Roman"/>
          <w:sz w:val="28"/>
          <w:szCs w:val="28"/>
        </w:rPr>
        <w:t>канд.пед.наук</w:t>
      </w:r>
      <w:proofErr w:type="spellEnd"/>
      <w:r w:rsidRPr="00133E6F">
        <w:rPr>
          <w:rFonts w:ascii="Times New Roman" w:hAnsi="Times New Roman"/>
          <w:sz w:val="28"/>
          <w:szCs w:val="28"/>
        </w:rPr>
        <w:t>. Екатеринбург, 1998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Колесов В.В. Культура речи культура поведения. - Л.: </w:t>
      </w:r>
      <w:proofErr w:type="spellStart"/>
      <w:r w:rsidRPr="00133E6F">
        <w:rPr>
          <w:rFonts w:ascii="Times New Roman" w:hAnsi="Times New Roman"/>
          <w:sz w:val="28"/>
          <w:szCs w:val="28"/>
        </w:rPr>
        <w:t>Лениздат</w:t>
      </w:r>
      <w:proofErr w:type="spellEnd"/>
      <w:r w:rsidRPr="00133E6F">
        <w:rPr>
          <w:rFonts w:ascii="Times New Roman" w:hAnsi="Times New Roman"/>
          <w:sz w:val="28"/>
          <w:szCs w:val="28"/>
        </w:rPr>
        <w:t>, 1988.</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Колунова</w:t>
      </w:r>
      <w:proofErr w:type="spellEnd"/>
      <w:r w:rsidRPr="00133E6F">
        <w:rPr>
          <w:rFonts w:ascii="Times New Roman" w:hAnsi="Times New Roman"/>
          <w:sz w:val="28"/>
          <w:szCs w:val="28"/>
        </w:rPr>
        <w:t xml:space="preserve"> Л.А. Работа над словом в процессе развития речи у детей старшего дошкольного возраста: </w:t>
      </w:r>
      <w:proofErr w:type="spellStart"/>
      <w:r w:rsidRPr="00133E6F">
        <w:rPr>
          <w:rFonts w:ascii="Times New Roman" w:hAnsi="Times New Roman"/>
          <w:sz w:val="28"/>
          <w:szCs w:val="28"/>
        </w:rPr>
        <w:t>Дисс</w:t>
      </w:r>
      <w:proofErr w:type="gramStart"/>
      <w:r w:rsidRPr="00133E6F">
        <w:rPr>
          <w:rFonts w:ascii="Times New Roman" w:hAnsi="Times New Roman"/>
          <w:sz w:val="28"/>
          <w:szCs w:val="28"/>
        </w:rPr>
        <w:t>.к</w:t>
      </w:r>
      <w:proofErr w:type="gramEnd"/>
      <w:r w:rsidRPr="00133E6F">
        <w:rPr>
          <w:rFonts w:ascii="Times New Roman" w:hAnsi="Times New Roman"/>
          <w:sz w:val="28"/>
          <w:szCs w:val="28"/>
        </w:rPr>
        <w:t>анд.пед.наук</w:t>
      </w:r>
      <w:proofErr w:type="spellEnd"/>
      <w:r w:rsidRPr="00133E6F">
        <w:rPr>
          <w:rFonts w:ascii="Times New Roman" w:hAnsi="Times New Roman"/>
          <w:sz w:val="28"/>
          <w:szCs w:val="28"/>
        </w:rPr>
        <w:t>. М., 1993</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Короткова Э.П. Обучение детей дошкольного возраста рассказыванию. 2-е изд., </w:t>
      </w:r>
      <w:proofErr w:type="spellStart"/>
      <w:r w:rsidRPr="00133E6F">
        <w:rPr>
          <w:rFonts w:ascii="Times New Roman" w:hAnsi="Times New Roman"/>
          <w:sz w:val="28"/>
          <w:szCs w:val="28"/>
        </w:rPr>
        <w:t>испр</w:t>
      </w:r>
      <w:proofErr w:type="spellEnd"/>
      <w:r w:rsidRPr="00133E6F">
        <w:rPr>
          <w:rFonts w:ascii="Times New Roman" w:hAnsi="Times New Roman"/>
          <w:sz w:val="28"/>
          <w:szCs w:val="28"/>
        </w:rPr>
        <w:t>. и доп. - М.: Просвещение, 1982</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Карпинская Н.С. Искусство слова как средство художественного воспитания детей дошкольного возраста //Вопросы эстетического воспитания в детском саду. М., 1960.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Костомаров В.Г. Культура речи и стиль. М.: Изд-во ВГП11, 1960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Кузнецова Т.И., </w:t>
      </w:r>
      <w:proofErr w:type="spellStart"/>
      <w:r w:rsidRPr="00133E6F">
        <w:rPr>
          <w:rFonts w:ascii="Times New Roman" w:hAnsi="Times New Roman"/>
          <w:sz w:val="28"/>
          <w:szCs w:val="28"/>
        </w:rPr>
        <w:t>Стрельникова</w:t>
      </w:r>
      <w:proofErr w:type="spellEnd"/>
      <w:r w:rsidRPr="00133E6F">
        <w:rPr>
          <w:rFonts w:ascii="Times New Roman" w:hAnsi="Times New Roman"/>
          <w:sz w:val="28"/>
          <w:szCs w:val="28"/>
        </w:rPr>
        <w:t xml:space="preserve"> И.П. Ораторское искусство в Древнем Риме.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Наука, 1976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Культура русской речи: Учеб. для вузов</w:t>
      </w:r>
      <w:proofErr w:type="gramStart"/>
      <w:r w:rsidRPr="00133E6F">
        <w:rPr>
          <w:rFonts w:ascii="Times New Roman" w:hAnsi="Times New Roman"/>
          <w:sz w:val="28"/>
          <w:szCs w:val="28"/>
        </w:rPr>
        <w:t xml:space="preserve"> /П</w:t>
      </w:r>
      <w:proofErr w:type="gramEnd"/>
      <w:r w:rsidRPr="00133E6F">
        <w:rPr>
          <w:rFonts w:ascii="Times New Roman" w:hAnsi="Times New Roman"/>
          <w:sz w:val="28"/>
          <w:szCs w:val="28"/>
        </w:rPr>
        <w:t>од ред. Л.К. Граудина. М.: Норм</w:t>
      </w:r>
      <w:proofErr w:type="gramStart"/>
      <w:r w:rsidRPr="00133E6F">
        <w:rPr>
          <w:rFonts w:ascii="Times New Roman" w:hAnsi="Times New Roman"/>
          <w:sz w:val="28"/>
          <w:szCs w:val="28"/>
        </w:rPr>
        <w:t>а-</w:t>
      </w:r>
      <w:proofErr w:type="gramEnd"/>
      <w:r w:rsidRPr="00133E6F">
        <w:rPr>
          <w:rFonts w:ascii="Times New Roman" w:hAnsi="Times New Roman"/>
          <w:sz w:val="28"/>
          <w:szCs w:val="28"/>
        </w:rPr>
        <w:t xml:space="preserve"> </w:t>
      </w:r>
      <w:proofErr w:type="spellStart"/>
      <w:r w:rsidRPr="00133E6F">
        <w:rPr>
          <w:rFonts w:ascii="Times New Roman" w:hAnsi="Times New Roman"/>
          <w:sz w:val="28"/>
          <w:szCs w:val="28"/>
        </w:rPr>
        <w:t>Инфа</w:t>
      </w:r>
      <w:proofErr w:type="spellEnd"/>
      <w:r w:rsidRPr="00133E6F">
        <w:rPr>
          <w:rFonts w:ascii="Times New Roman" w:hAnsi="Times New Roman"/>
          <w:sz w:val="28"/>
          <w:szCs w:val="28"/>
        </w:rPr>
        <w:t>, 1998</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Ладыженская</w:t>
      </w:r>
      <w:proofErr w:type="spellEnd"/>
      <w:r w:rsidRPr="00133E6F">
        <w:rPr>
          <w:rFonts w:ascii="Times New Roman" w:hAnsi="Times New Roman"/>
          <w:sz w:val="28"/>
          <w:szCs w:val="28"/>
        </w:rPr>
        <w:t xml:space="preserve"> Т.А. Исследования по развитию связной речи учащихся. М.: Педагогика, 1974.</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Ладыженская</w:t>
      </w:r>
      <w:proofErr w:type="spellEnd"/>
      <w:r w:rsidRPr="00133E6F">
        <w:rPr>
          <w:rFonts w:ascii="Times New Roman" w:hAnsi="Times New Roman"/>
          <w:sz w:val="28"/>
          <w:szCs w:val="28"/>
        </w:rPr>
        <w:t xml:space="preserve"> Т.А. Связная речь //Методика развития речи на уроках русского языка.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просвещение, 1980</w:t>
      </w:r>
    </w:p>
    <w:p w:rsidR="009C3930" w:rsidRPr="006C06B8" w:rsidRDefault="009C3930" w:rsidP="00FA196B">
      <w:pPr>
        <w:pStyle w:val="a9"/>
        <w:numPr>
          <w:ilvl w:val="0"/>
          <w:numId w:val="17"/>
        </w:numPr>
        <w:jc w:val="both"/>
        <w:rPr>
          <w:rFonts w:ascii="Times New Roman" w:hAnsi="Times New Roman"/>
          <w:sz w:val="28"/>
          <w:szCs w:val="28"/>
        </w:rPr>
      </w:pPr>
      <w:proofErr w:type="spellStart"/>
      <w:r w:rsidRPr="006C06B8">
        <w:rPr>
          <w:rFonts w:ascii="Times New Roman" w:hAnsi="Times New Roman"/>
          <w:sz w:val="28"/>
          <w:szCs w:val="28"/>
        </w:rPr>
        <w:t>Ладыженская</w:t>
      </w:r>
      <w:proofErr w:type="spellEnd"/>
      <w:r w:rsidRPr="006C06B8">
        <w:rPr>
          <w:rFonts w:ascii="Times New Roman" w:hAnsi="Times New Roman"/>
          <w:sz w:val="28"/>
          <w:szCs w:val="28"/>
        </w:rPr>
        <w:t xml:space="preserve"> Т.А. Устная речь как средство и предмет изучения: Учебное пособие для студентов. М.: Флинта: Наука, 1998. </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Леммерман</w:t>
      </w:r>
      <w:proofErr w:type="spellEnd"/>
      <w:r w:rsidRPr="00133E6F">
        <w:rPr>
          <w:rFonts w:ascii="Times New Roman" w:hAnsi="Times New Roman"/>
          <w:sz w:val="28"/>
          <w:szCs w:val="28"/>
        </w:rPr>
        <w:t xml:space="preserve"> X. Учебник риторики: Тренировка речи с упражнениями. М.: </w:t>
      </w:r>
      <w:proofErr w:type="spellStart"/>
      <w:r w:rsidRPr="00133E6F">
        <w:rPr>
          <w:rFonts w:ascii="Times New Roman" w:hAnsi="Times New Roman"/>
          <w:sz w:val="28"/>
          <w:szCs w:val="28"/>
        </w:rPr>
        <w:t>Интерэксперт</w:t>
      </w:r>
      <w:proofErr w:type="spellEnd"/>
      <w:r w:rsidRPr="00133E6F">
        <w:rPr>
          <w:rFonts w:ascii="Times New Roman" w:hAnsi="Times New Roman"/>
          <w:sz w:val="28"/>
          <w:szCs w:val="28"/>
        </w:rPr>
        <w:t>, 1998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Леонтьев А.А. «Слово в речевой деятельности».- Москва, 1965.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Леонтьев A.A. Язык, речь, речевая деятельность. М.: Просвещение, 1969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Леонтьев A.A. Язык, речь, речевая деятельность. М.: Просвещение, 1969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Леонтьев A.A. Психолингвистические единицы и порождение речевого высказывания. М.: Наука, 1969</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Леушина</w:t>
      </w:r>
      <w:proofErr w:type="spellEnd"/>
      <w:r w:rsidRPr="00133E6F">
        <w:rPr>
          <w:rFonts w:ascii="Times New Roman" w:hAnsi="Times New Roman"/>
          <w:sz w:val="28"/>
          <w:szCs w:val="28"/>
        </w:rPr>
        <w:t xml:space="preserve"> A.M. Развитие связной речи дошкольников //Ученые записи: ЛГПИ им. А.И. Герцена. </w:t>
      </w:r>
      <w:proofErr w:type="gramStart"/>
      <w:r w:rsidRPr="00133E6F">
        <w:rPr>
          <w:rFonts w:ascii="Times New Roman" w:hAnsi="Times New Roman"/>
          <w:sz w:val="28"/>
          <w:szCs w:val="28"/>
        </w:rPr>
        <w:t>-Т</w:t>
      </w:r>
      <w:proofErr w:type="gramEnd"/>
      <w:r w:rsidRPr="00133E6F">
        <w:rPr>
          <w:rFonts w:ascii="Times New Roman" w:hAnsi="Times New Roman"/>
          <w:sz w:val="28"/>
          <w:szCs w:val="28"/>
        </w:rPr>
        <w:t>.З5, 1941</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Лурия</w:t>
      </w:r>
      <w:proofErr w:type="spellEnd"/>
      <w:r w:rsidRPr="00133E6F">
        <w:rPr>
          <w:rFonts w:ascii="Times New Roman" w:hAnsi="Times New Roman"/>
          <w:sz w:val="28"/>
          <w:szCs w:val="28"/>
        </w:rPr>
        <w:t xml:space="preserve"> А.Р. Язык и сознание. М.: Изд-во </w:t>
      </w:r>
      <w:proofErr w:type="spellStart"/>
      <w:r w:rsidRPr="00133E6F">
        <w:rPr>
          <w:rFonts w:ascii="Times New Roman" w:hAnsi="Times New Roman"/>
          <w:sz w:val="28"/>
          <w:szCs w:val="28"/>
        </w:rPr>
        <w:t>Моск</w:t>
      </w:r>
      <w:proofErr w:type="spellEnd"/>
      <w:r w:rsidRPr="00133E6F">
        <w:rPr>
          <w:rFonts w:ascii="Times New Roman" w:hAnsi="Times New Roman"/>
          <w:sz w:val="28"/>
          <w:szCs w:val="28"/>
        </w:rPr>
        <w:t>. Ун-та, 1979</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Люстрова</w:t>
      </w:r>
      <w:proofErr w:type="spellEnd"/>
      <w:r w:rsidRPr="00133E6F">
        <w:rPr>
          <w:rFonts w:ascii="Times New Roman" w:hAnsi="Times New Roman"/>
          <w:sz w:val="28"/>
          <w:szCs w:val="28"/>
        </w:rPr>
        <w:t xml:space="preserve"> З.Н., Скворцов Л.И. Мир родной речи. Беседы о русском языке и культуре речи. М.: Знание, 1972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Люстрова</w:t>
      </w:r>
      <w:proofErr w:type="spellEnd"/>
      <w:r w:rsidRPr="00133E6F">
        <w:rPr>
          <w:rFonts w:ascii="Times New Roman" w:hAnsi="Times New Roman"/>
          <w:sz w:val="28"/>
          <w:szCs w:val="28"/>
        </w:rPr>
        <w:t xml:space="preserve"> З.Н., Скворцов Л.И. О культуре русской речи. М.: Знание, 1987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Максаков А.И. Правильно ли говорит ваш ребенок. М.: Просвещение, 1992</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Лосева Л.М. Межфразовая связь в текстах монологической речи. — Одесса</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Одесский </w:t>
      </w:r>
      <w:proofErr w:type="spellStart"/>
      <w:r w:rsidRPr="00133E6F">
        <w:rPr>
          <w:rFonts w:ascii="Times New Roman" w:hAnsi="Times New Roman"/>
          <w:sz w:val="28"/>
          <w:szCs w:val="28"/>
        </w:rPr>
        <w:t>гос</w:t>
      </w:r>
      <w:proofErr w:type="spellEnd"/>
      <w:r w:rsidRPr="00133E6F">
        <w:rPr>
          <w:rFonts w:ascii="Times New Roman" w:hAnsi="Times New Roman"/>
          <w:sz w:val="28"/>
          <w:szCs w:val="28"/>
        </w:rPr>
        <w:t>. ун-т им. Мечникова, 1969</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lastRenderedPageBreak/>
        <w:t>Лурия</w:t>
      </w:r>
      <w:proofErr w:type="spellEnd"/>
      <w:r w:rsidRPr="00133E6F">
        <w:rPr>
          <w:rFonts w:ascii="Times New Roman" w:hAnsi="Times New Roman"/>
          <w:sz w:val="28"/>
          <w:szCs w:val="28"/>
        </w:rPr>
        <w:t xml:space="preserve">  А.Р. Язык и сознание. М.: Изд-во МГУ, 1979.</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Львов М.Р. Методика развития речи младших школьников: Пособие для учителя. М.: Просвещение, 1985.</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Москальская</w:t>
      </w:r>
      <w:proofErr w:type="spellEnd"/>
      <w:r w:rsidRPr="00133E6F">
        <w:rPr>
          <w:rFonts w:ascii="Times New Roman" w:hAnsi="Times New Roman"/>
          <w:sz w:val="28"/>
          <w:szCs w:val="28"/>
        </w:rPr>
        <w:t xml:space="preserve"> О.И. Грамматика текста. М.: </w:t>
      </w:r>
      <w:proofErr w:type="spellStart"/>
      <w:r w:rsidRPr="00133E6F">
        <w:rPr>
          <w:rFonts w:ascii="Times New Roman" w:hAnsi="Times New Roman"/>
          <w:sz w:val="28"/>
          <w:szCs w:val="28"/>
        </w:rPr>
        <w:t>Высш</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шк</w:t>
      </w:r>
      <w:proofErr w:type="spellEnd"/>
      <w:r w:rsidRPr="00133E6F">
        <w:rPr>
          <w:rFonts w:ascii="Times New Roman" w:hAnsi="Times New Roman"/>
          <w:sz w:val="28"/>
          <w:szCs w:val="28"/>
        </w:rPr>
        <w:t>., 1981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Мышление и речь. М.: АПН РСФСР, 1963</w:t>
      </w:r>
    </w:p>
    <w:p w:rsidR="009C3930" w:rsidRPr="006C06B8" w:rsidRDefault="009C3930" w:rsidP="00FA196B">
      <w:pPr>
        <w:pStyle w:val="a9"/>
        <w:numPr>
          <w:ilvl w:val="0"/>
          <w:numId w:val="17"/>
        </w:numPr>
        <w:jc w:val="both"/>
        <w:rPr>
          <w:rFonts w:ascii="Times New Roman" w:hAnsi="Times New Roman"/>
          <w:sz w:val="28"/>
          <w:szCs w:val="28"/>
        </w:rPr>
      </w:pPr>
      <w:r w:rsidRPr="006C06B8">
        <w:rPr>
          <w:rFonts w:ascii="Times New Roman" w:hAnsi="Times New Roman"/>
          <w:sz w:val="28"/>
          <w:szCs w:val="28"/>
        </w:rPr>
        <w:t>Ткаченко Т. Использование схем в составлении описательных рассказов //Дошкольное воспитание. 1990. №10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Налимов В.В. </w:t>
      </w:r>
      <w:proofErr w:type="spellStart"/>
      <w:r w:rsidRPr="00133E6F">
        <w:rPr>
          <w:rFonts w:ascii="Times New Roman" w:hAnsi="Times New Roman"/>
          <w:sz w:val="28"/>
          <w:szCs w:val="28"/>
        </w:rPr>
        <w:t>Вероятносная</w:t>
      </w:r>
      <w:proofErr w:type="spellEnd"/>
      <w:r w:rsidRPr="00133E6F">
        <w:rPr>
          <w:rFonts w:ascii="Times New Roman" w:hAnsi="Times New Roman"/>
          <w:sz w:val="28"/>
          <w:szCs w:val="28"/>
        </w:rPr>
        <w:t xml:space="preserve"> модель языка. О соотношении естественных и искусственных языков. М.,1974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Найденов Б.С. Выразительность речи и чтения. М.: Просвещение, 1963</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Негневицкая</w:t>
      </w:r>
      <w:proofErr w:type="spellEnd"/>
      <w:r w:rsidRPr="00133E6F">
        <w:rPr>
          <w:rFonts w:ascii="Times New Roman" w:hAnsi="Times New Roman"/>
          <w:sz w:val="28"/>
          <w:szCs w:val="28"/>
        </w:rPr>
        <w:t xml:space="preserve"> Е.И., </w:t>
      </w:r>
      <w:proofErr w:type="spellStart"/>
      <w:r w:rsidRPr="00133E6F">
        <w:rPr>
          <w:rFonts w:ascii="Times New Roman" w:hAnsi="Times New Roman"/>
          <w:sz w:val="28"/>
          <w:szCs w:val="28"/>
        </w:rPr>
        <w:t>Шахнарович</w:t>
      </w:r>
      <w:proofErr w:type="spellEnd"/>
      <w:r w:rsidRPr="00133E6F">
        <w:rPr>
          <w:rFonts w:ascii="Times New Roman" w:hAnsi="Times New Roman"/>
          <w:sz w:val="28"/>
          <w:szCs w:val="28"/>
        </w:rPr>
        <w:t xml:space="preserve"> A.M. Язык и дети. М.: Наука, 1981.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Николаева В.В. Эстетика языка и речи. JI.: Знание, 1979.</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Новотворцева</w:t>
      </w:r>
      <w:proofErr w:type="spellEnd"/>
      <w:r w:rsidRPr="00133E6F">
        <w:rPr>
          <w:rFonts w:ascii="Times New Roman" w:hAnsi="Times New Roman"/>
          <w:sz w:val="28"/>
          <w:szCs w:val="28"/>
        </w:rPr>
        <w:t xml:space="preserve"> Н.В. Развитие речи детей: </w:t>
      </w:r>
      <w:proofErr w:type="spellStart"/>
      <w:r w:rsidRPr="00133E6F">
        <w:rPr>
          <w:rFonts w:ascii="Times New Roman" w:hAnsi="Times New Roman"/>
          <w:sz w:val="28"/>
          <w:szCs w:val="28"/>
        </w:rPr>
        <w:t>Попул</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пособ</w:t>
      </w:r>
      <w:proofErr w:type="spellEnd"/>
      <w:r w:rsidRPr="00133E6F">
        <w:rPr>
          <w:rFonts w:ascii="Times New Roman" w:hAnsi="Times New Roman"/>
          <w:sz w:val="28"/>
          <w:szCs w:val="28"/>
        </w:rPr>
        <w:t xml:space="preserve">. для родит, и педагогов. </w:t>
      </w:r>
      <w:proofErr w:type="gramStart"/>
      <w:r w:rsidRPr="00133E6F">
        <w:rPr>
          <w:rFonts w:ascii="Times New Roman" w:hAnsi="Times New Roman"/>
          <w:sz w:val="28"/>
          <w:szCs w:val="28"/>
        </w:rPr>
        <w:t>-Я</w:t>
      </w:r>
      <w:proofErr w:type="gramEnd"/>
      <w:r w:rsidRPr="00133E6F">
        <w:rPr>
          <w:rFonts w:ascii="Times New Roman" w:hAnsi="Times New Roman"/>
          <w:sz w:val="28"/>
          <w:szCs w:val="28"/>
        </w:rPr>
        <w:t>рославль: Академия развития, 1997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Ожегов С.И. Очередные вопросы культуры речи. </w:t>
      </w:r>
      <w:proofErr w:type="spellStart"/>
      <w:r w:rsidRPr="00133E6F">
        <w:rPr>
          <w:rFonts w:ascii="Times New Roman" w:hAnsi="Times New Roman"/>
          <w:sz w:val="28"/>
          <w:szCs w:val="28"/>
        </w:rPr>
        <w:t>Вып</w:t>
      </w:r>
      <w:proofErr w:type="spellEnd"/>
      <w:r w:rsidRPr="00133E6F">
        <w:rPr>
          <w:rFonts w:ascii="Times New Roman" w:hAnsi="Times New Roman"/>
          <w:sz w:val="28"/>
          <w:szCs w:val="28"/>
        </w:rPr>
        <w:t>. 1 //Вопросы культуры речи. М.: АН СССР, 1955.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Пиаже Ж. Речь и мышление ребенка. </w:t>
      </w:r>
      <w:proofErr w:type="gramStart"/>
      <w:r w:rsidRPr="00133E6F">
        <w:rPr>
          <w:rFonts w:ascii="Times New Roman" w:hAnsi="Times New Roman"/>
          <w:sz w:val="28"/>
          <w:szCs w:val="28"/>
        </w:rPr>
        <w:t>-М</w:t>
      </w:r>
      <w:proofErr w:type="gramEnd"/>
      <w:r w:rsidRPr="00133E6F">
        <w:rPr>
          <w:rFonts w:ascii="Times New Roman" w:hAnsi="Times New Roman"/>
          <w:sz w:val="28"/>
          <w:szCs w:val="28"/>
        </w:rPr>
        <w:t>.-Л., 1932</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Проблема изучения речи дошкольника</w:t>
      </w:r>
      <w:proofErr w:type="gramStart"/>
      <w:r w:rsidRPr="00133E6F">
        <w:rPr>
          <w:rFonts w:ascii="Times New Roman" w:hAnsi="Times New Roman"/>
          <w:sz w:val="28"/>
          <w:szCs w:val="28"/>
        </w:rPr>
        <w:t xml:space="preserve"> /П</w:t>
      </w:r>
      <w:proofErr w:type="gramEnd"/>
      <w:r w:rsidRPr="00133E6F">
        <w:rPr>
          <w:rFonts w:ascii="Times New Roman" w:hAnsi="Times New Roman"/>
          <w:sz w:val="28"/>
          <w:szCs w:val="28"/>
        </w:rPr>
        <w:t>од ред. О.С. Ушаковой. М.: РАО, 1994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Психология сознания и речи. Пятигорск, 1974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Пустовалов П.С., Сенкевич М.П. Пособие по развитию речи. 2-е изд., </w:t>
      </w:r>
      <w:proofErr w:type="spellStart"/>
      <w:proofErr w:type="gramStart"/>
      <w:r w:rsidRPr="00133E6F">
        <w:rPr>
          <w:rFonts w:ascii="Times New Roman" w:hAnsi="Times New Roman"/>
          <w:sz w:val="28"/>
          <w:szCs w:val="28"/>
        </w:rPr>
        <w:t>дополн</w:t>
      </w:r>
      <w:proofErr w:type="spellEnd"/>
      <w:r w:rsidRPr="00133E6F">
        <w:rPr>
          <w:rFonts w:ascii="Times New Roman" w:hAnsi="Times New Roman"/>
          <w:sz w:val="28"/>
          <w:szCs w:val="28"/>
        </w:rPr>
        <w:t>. и</w:t>
      </w:r>
      <w:proofErr w:type="gramEnd"/>
      <w:r w:rsidRPr="00133E6F">
        <w:rPr>
          <w:rFonts w:ascii="Times New Roman" w:hAnsi="Times New Roman"/>
          <w:sz w:val="28"/>
          <w:szCs w:val="28"/>
        </w:rPr>
        <w:t xml:space="preserve"> </w:t>
      </w:r>
      <w:proofErr w:type="spellStart"/>
      <w:r w:rsidRPr="00133E6F">
        <w:rPr>
          <w:rFonts w:ascii="Times New Roman" w:hAnsi="Times New Roman"/>
          <w:sz w:val="28"/>
          <w:szCs w:val="28"/>
        </w:rPr>
        <w:t>перераб</w:t>
      </w:r>
      <w:proofErr w:type="spellEnd"/>
      <w:r w:rsidRPr="00133E6F">
        <w:rPr>
          <w:rFonts w:ascii="Times New Roman" w:hAnsi="Times New Roman"/>
          <w:sz w:val="28"/>
          <w:szCs w:val="28"/>
        </w:rPr>
        <w:t>. - М.: Просвещение, 1987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Развитие речи и речевого общения</w:t>
      </w:r>
      <w:proofErr w:type="gramStart"/>
      <w:r w:rsidRPr="00133E6F">
        <w:rPr>
          <w:rFonts w:ascii="Times New Roman" w:hAnsi="Times New Roman"/>
          <w:sz w:val="28"/>
          <w:szCs w:val="28"/>
        </w:rPr>
        <w:t xml:space="preserve"> /П</w:t>
      </w:r>
      <w:proofErr w:type="gramEnd"/>
      <w:r w:rsidRPr="00133E6F">
        <w:rPr>
          <w:rFonts w:ascii="Times New Roman" w:hAnsi="Times New Roman"/>
          <w:sz w:val="28"/>
          <w:szCs w:val="28"/>
        </w:rPr>
        <w:t>од ред. О.С. Ушаковой. М.: РАО, 1995</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Речь. Речь: Кн. для учителя</w:t>
      </w:r>
      <w:proofErr w:type="gramStart"/>
      <w:r w:rsidRPr="00133E6F">
        <w:rPr>
          <w:rFonts w:ascii="Times New Roman" w:hAnsi="Times New Roman"/>
          <w:sz w:val="28"/>
          <w:szCs w:val="28"/>
        </w:rPr>
        <w:t xml:space="preserve"> / П</w:t>
      </w:r>
      <w:proofErr w:type="gramEnd"/>
      <w:r w:rsidRPr="00133E6F">
        <w:rPr>
          <w:rFonts w:ascii="Times New Roman" w:hAnsi="Times New Roman"/>
          <w:sz w:val="28"/>
          <w:szCs w:val="28"/>
        </w:rPr>
        <w:t xml:space="preserve">од ред. Т. Л. </w:t>
      </w:r>
      <w:proofErr w:type="spellStart"/>
      <w:r w:rsidRPr="00133E6F">
        <w:rPr>
          <w:rFonts w:ascii="Times New Roman" w:hAnsi="Times New Roman"/>
          <w:sz w:val="28"/>
          <w:szCs w:val="28"/>
        </w:rPr>
        <w:t>Ладыженской</w:t>
      </w:r>
      <w:proofErr w:type="spellEnd"/>
      <w:r w:rsidRPr="00133E6F">
        <w:rPr>
          <w:rFonts w:ascii="Times New Roman" w:hAnsi="Times New Roman"/>
          <w:sz w:val="28"/>
          <w:szCs w:val="28"/>
        </w:rPr>
        <w:t>. М.: Педагогика, 1990</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Ревзин</w:t>
      </w:r>
      <w:proofErr w:type="spellEnd"/>
      <w:r w:rsidRPr="00133E6F">
        <w:rPr>
          <w:rFonts w:ascii="Times New Roman" w:hAnsi="Times New Roman"/>
          <w:sz w:val="28"/>
          <w:szCs w:val="28"/>
        </w:rPr>
        <w:t xml:space="preserve">, И.И. Метод моделирования и </w:t>
      </w:r>
      <w:proofErr w:type="spellStart"/>
      <w:r w:rsidRPr="00133E6F">
        <w:rPr>
          <w:rFonts w:ascii="Times New Roman" w:hAnsi="Times New Roman"/>
          <w:sz w:val="28"/>
          <w:szCs w:val="28"/>
        </w:rPr>
        <w:t>типологизация</w:t>
      </w:r>
      <w:proofErr w:type="spellEnd"/>
      <w:r w:rsidRPr="00133E6F">
        <w:rPr>
          <w:rFonts w:ascii="Times New Roman" w:hAnsi="Times New Roman"/>
          <w:sz w:val="28"/>
          <w:szCs w:val="28"/>
        </w:rPr>
        <w:t xml:space="preserve"> славянских языков / И.И. </w:t>
      </w:r>
      <w:proofErr w:type="spellStart"/>
      <w:r w:rsidRPr="00133E6F">
        <w:rPr>
          <w:rFonts w:ascii="Times New Roman" w:hAnsi="Times New Roman"/>
          <w:sz w:val="28"/>
          <w:szCs w:val="28"/>
        </w:rPr>
        <w:t>Ревзин</w:t>
      </w:r>
      <w:proofErr w:type="spellEnd"/>
      <w:r w:rsidRPr="00133E6F">
        <w:rPr>
          <w:rFonts w:ascii="Times New Roman" w:hAnsi="Times New Roman"/>
          <w:sz w:val="28"/>
          <w:szCs w:val="28"/>
        </w:rPr>
        <w:t>. М.: Наука, 1967</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Ревзин</w:t>
      </w:r>
      <w:proofErr w:type="spellEnd"/>
      <w:r w:rsidRPr="00133E6F">
        <w:rPr>
          <w:rFonts w:ascii="Times New Roman" w:hAnsi="Times New Roman"/>
          <w:sz w:val="28"/>
          <w:szCs w:val="28"/>
        </w:rPr>
        <w:t xml:space="preserve">, И.И. Модели языка / И.И. </w:t>
      </w:r>
      <w:proofErr w:type="spellStart"/>
      <w:r w:rsidRPr="00133E6F">
        <w:rPr>
          <w:rFonts w:ascii="Times New Roman" w:hAnsi="Times New Roman"/>
          <w:sz w:val="28"/>
          <w:szCs w:val="28"/>
        </w:rPr>
        <w:t>Ревзин</w:t>
      </w:r>
      <w:proofErr w:type="spellEnd"/>
      <w:r w:rsidRPr="00133E6F">
        <w:rPr>
          <w:rFonts w:ascii="Times New Roman" w:hAnsi="Times New Roman"/>
          <w:sz w:val="28"/>
          <w:szCs w:val="28"/>
        </w:rPr>
        <w:t>. М.: АН СССР, 1962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Роднянский</w:t>
      </w:r>
      <w:proofErr w:type="spellEnd"/>
      <w:r w:rsidRPr="00133E6F">
        <w:rPr>
          <w:rFonts w:ascii="Times New Roman" w:hAnsi="Times New Roman"/>
          <w:sz w:val="28"/>
          <w:szCs w:val="28"/>
        </w:rPr>
        <w:t xml:space="preserve"> В.Л. О роли ключевого слова в понимании текста / В.Л. </w:t>
      </w:r>
      <w:proofErr w:type="spellStart"/>
      <w:r w:rsidRPr="00133E6F">
        <w:rPr>
          <w:rFonts w:ascii="Times New Roman" w:hAnsi="Times New Roman"/>
          <w:sz w:val="28"/>
          <w:szCs w:val="28"/>
        </w:rPr>
        <w:t>Роднянский</w:t>
      </w:r>
      <w:proofErr w:type="spellEnd"/>
      <w:r w:rsidRPr="00133E6F">
        <w:rPr>
          <w:rFonts w:ascii="Times New Roman" w:hAnsi="Times New Roman"/>
          <w:sz w:val="28"/>
          <w:szCs w:val="28"/>
        </w:rPr>
        <w:t xml:space="preserve"> // Психолингвистические проблемы семантики и понимания текста. Калинин: КГУ, 1986</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Родари</w:t>
      </w:r>
      <w:proofErr w:type="spellEnd"/>
      <w:r w:rsidRPr="00133E6F">
        <w:rPr>
          <w:rFonts w:ascii="Times New Roman" w:hAnsi="Times New Roman"/>
          <w:sz w:val="28"/>
          <w:szCs w:val="28"/>
        </w:rPr>
        <w:t xml:space="preserve"> Д. Грамматика фантазии: Введение в искусство придумывания историй. М.: Прогресс, 1990</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Розенталь Д.Э Говорите и пишите </w:t>
      </w:r>
      <w:proofErr w:type="gramStart"/>
      <w:r w:rsidRPr="00133E6F">
        <w:rPr>
          <w:rFonts w:ascii="Times New Roman" w:hAnsi="Times New Roman"/>
          <w:sz w:val="28"/>
          <w:szCs w:val="28"/>
        </w:rPr>
        <w:t xml:space="preserve">по – </w:t>
      </w:r>
      <w:proofErr w:type="spellStart"/>
      <w:r w:rsidRPr="00133E6F">
        <w:rPr>
          <w:rFonts w:ascii="Times New Roman" w:hAnsi="Times New Roman"/>
          <w:sz w:val="28"/>
          <w:szCs w:val="28"/>
        </w:rPr>
        <w:t>русски</w:t>
      </w:r>
      <w:proofErr w:type="spellEnd"/>
      <w:proofErr w:type="gramEnd"/>
      <w:r w:rsidRPr="00133E6F">
        <w:rPr>
          <w:rFonts w:ascii="Times New Roman" w:hAnsi="Times New Roman"/>
          <w:sz w:val="28"/>
          <w:szCs w:val="28"/>
        </w:rPr>
        <w:t xml:space="preserve"> правильно., М., 2007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Розенталь Д.Э. Культура речи. 3-е изд. - М.: Изд-во МГУ, 1964</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eastAsia="Times New Roman" w:hAnsi="Times New Roman"/>
          <w:sz w:val="28"/>
          <w:szCs w:val="28"/>
          <w:lang w:eastAsia="ru-RU"/>
        </w:rPr>
        <w:t>Розенталь Д.Э. Культура речи. М.: 1954</w:t>
      </w:r>
    </w:p>
    <w:p w:rsidR="009C3930" w:rsidRPr="000854AA" w:rsidRDefault="009C3930" w:rsidP="00FA196B">
      <w:pPr>
        <w:pStyle w:val="a9"/>
        <w:numPr>
          <w:ilvl w:val="0"/>
          <w:numId w:val="17"/>
        </w:numPr>
        <w:jc w:val="both"/>
        <w:rPr>
          <w:rFonts w:ascii="Times New Roman" w:hAnsi="Times New Roman"/>
          <w:sz w:val="28"/>
          <w:szCs w:val="28"/>
        </w:rPr>
      </w:pPr>
      <w:r w:rsidRPr="000854AA">
        <w:rPr>
          <w:rFonts w:ascii="Times New Roman" w:hAnsi="Times New Roman"/>
          <w:sz w:val="28"/>
          <w:szCs w:val="28"/>
        </w:rPr>
        <w:t xml:space="preserve">Скворцов, Л.И. Теоретические основы культуры речи / Л.И.Скворцов. М.: Наука, 1980. - 352 </w:t>
      </w:r>
      <w:proofErr w:type="gramStart"/>
      <w:r w:rsidRPr="000854AA">
        <w:rPr>
          <w:rFonts w:ascii="Times New Roman" w:hAnsi="Times New Roman"/>
          <w:sz w:val="28"/>
          <w:szCs w:val="28"/>
        </w:rPr>
        <w:t>с</w:t>
      </w:r>
      <w:proofErr w:type="gramEnd"/>
      <w:r w:rsidRPr="000854AA">
        <w:rPr>
          <w:rFonts w:ascii="Times New Roman" w:hAnsi="Times New Roman"/>
          <w:sz w:val="28"/>
          <w:szCs w:val="28"/>
        </w:rPr>
        <w:t>.</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Смага</w:t>
      </w:r>
      <w:proofErr w:type="spellEnd"/>
      <w:r w:rsidRPr="00133E6F">
        <w:rPr>
          <w:rFonts w:ascii="Times New Roman" w:hAnsi="Times New Roman"/>
          <w:sz w:val="28"/>
          <w:szCs w:val="28"/>
        </w:rPr>
        <w:t xml:space="preserve"> А.А. Особенности понимания смысловой стороны слова детьми пятого года жизни: </w:t>
      </w:r>
      <w:proofErr w:type="spellStart"/>
      <w:r w:rsidRPr="00133E6F">
        <w:rPr>
          <w:rFonts w:ascii="Times New Roman" w:hAnsi="Times New Roman"/>
          <w:sz w:val="28"/>
          <w:szCs w:val="28"/>
        </w:rPr>
        <w:t>Дисс</w:t>
      </w:r>
      <w:proofErr w:type="spellEnd"/>
      <w:r w:rsidRPr="00133E6F">
        <w:rPr>
          <w:rFonts w:ascii="Times New Roman" w:hAnsi="Times New Roman"/>
          <w:sz w:val="28"/>
          <w:szCs w:val="28"/>
        </w:rPr>
        <w:t xml:space="preserve">. </w:t>
      </w:r>
      <w:proofErr w:type="spellStart"/>
      <w:r w:rsidRPr="00133E6F">
        <w:rPr>
          <w:rFonts w:ascii="Times New Roman" w:hAnsi="Times New Roman"/>
          <w:sz w:val="28"/>
          <w:szCs w:val="28"/>
        </w:rPr>
        <w:t>канд</w:t>
      </w:r>
      <w:proofErr w:type="gramStart"/>
      <w:r w:rsidRPr="00133E6F">
        <w:rPr>
          <w:rFonts w:ascii="Times New Roman" w:hAnsi="Times New Roman"/>
          <w:sz w:val="28"/>
          <w:szCs w:val="28"/>
        </w:rPr>
        <w:t>.п</w:t>
      </w:r>
      <w:proofErr w:type="gramEnd"/>
      <w:r w:rsidRPr="00133E6F">
        <w:rPr>
          <w:rFonts w:ascii="Times New Roman" w:hAnsi="Times New Roman"/>
          <w:sz w:val="28"/>
          <w:szCs w:val="28"/>
        </w:rPr>
        <w:t>ед.наук</w:t>
      </w:r>
      <w:proofErr w:type="spellEnd"/>
      <w:r w:rsidRPr="00133E6F">
        <w:rPr>
          <w:rFonts w:ascii="Times New Roman" w:hAnsi="Times New Roman"/>
          <w:sz w:val="28"/>
          <w:szCs w:val="28"/>
        </w:rPr>
        <w:t>. М., 1992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Смольникова</w:t>
      </w:r>
      <w:proofErr w:type="spellEnd"/>
      <w:r w:rsidRPr="00133E6F">
        <w:rPr>
          <w:rFonts w:ascii="Times New Roman" w:hAnsi="Times New Roman"/>
          <w:sz w:val="28"/>
          <w:szCs w:val="28"/>
        </w:rPr>
        <w:t xml:space="preserve"> Г. Формирование структуры связного высказывания у старших дошкольников: </w:t>
      </w:r>
      <w:proofErr w:type="spellStart"/>
      <w:r w:rsidRPr="00133E6F">
        <w:rPr>
          <w:rFonts w:ascii="Times New Roman" w:hAnsi="Times New Roman"/>
          <w:sz w:val="28"/>
          <w:szCs w:val="28"/>
        </w:rPr>
        <w:t>Дисс</w:t>
      </w:r>
      <w:proofErr w:type="gramStart"/>
      <w:r w:rsidRPr="00133E6F">
        <w:rPr>
          <w:rFonts w:ascii="Times New Roman" w:hAnsi="Times New Roman"/>
          <w:sz w:val="28"/>
          <w:szCs w:val="28"/>
        </w:rPr>
        <w:t>.к</w:t>
      </w:r>
      <w:proofErr w:type="gramEnd"/>
      <w:r w:rsidRPr="00133E6F">
        <w:rPr>
          <w:rFonts w:ascii="Times New Roman" w:hAnsi="Times New Roman"/>
          <w:sz w:val="28"/>
          <w:szCs w:val="28"/>
        </w:rPr>
        <w:t>анд.пед.наук</w:t>
      </w:r>
      <w:proofErr w:type="spellEnd"/>
      <w:r w:rsidRPr="00133E6F">
        <w:rPr>
          <w:rFonts w:ascii="Times New Roman" w:hAnsi="Times New Roman"/>
          <w:sz w:val="28"/>
          <w:szCs w:val="28"/>
        </w:rPr>
        <w:t>. М., 1986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Сохин Ф.А. Психолого-педагогические условия развития речи дошкольников в детском саду //Повышение эффективности </w:t>
      </w:r>
      <w:r w:rsidRPr="00133E6F">
        <w:rPr>
          <w:rFonts w:ascii="Times New Roman" w:hAnsi="Times New Roman"/>
          <w:sz w:val="28"/>
          <w:szCs w:val="28"/>
        </w:rPr>
        <w:lastRenderedPageBreak/>
        <w:t xml:space="preserve">воспитательно-образовательной работы в дошкольных учреждениях.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1988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Сороколетов Ф.П., Федоров А. Правильность и выразительность устной речи. Л.: </w:t>
      </w:r>
      <w:proofErr w:type="spellStart"/>
      <w:r w:rsidRPr="00133E6F">
        <w:rPr>
          <w:rFonts w:ascii="Times New Roman" w:hAnsi="Times New Roman"/>
          <w:sz w:val="28"/>
          <w:szCs w:val="28"/>
        </w:rPr>
        <w:t>Лениздат</w:t>
      </w:r>
      <w:proofErr w:type="spellEnd"/>
      <w:r w:rsidRPr="00133E6F">
        <w:rPr>
          <w:rFonts w:ascii="Times New Roman" w:hAnsi="Times New Roman"/>
          <w:sz w:val="28"/>
          <w:szCs w:val="28"/>
        </w:rPr>
        <w:t>, 1963</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Степанов А. О культуре речи. </w:t>
      </w:r>
      <w:proofErr w:type="gramStart"/>
      <w:r w:rsidRPr="00133E6F">
        <w:rPr>
          <w:rFonts w:ascii="Times New Roman" w:hAnsi="Times New Roman"/>
          <w:sz w:val="28"/>
          <w:szCs w:val="28"/>
        </w:rPr>
        <w:t>-М</w:t>
      </w:r>
      <w:proofErr w:type="gramEnd"/>
      <w:r w:rsidRPr="00133E6F">
        <w:rPr>
          <w:rFonts w:ascii="Times New Roman" w:hAnsi="Times New Roman"/>
          <w:sz w:val="28"/>
          <w:szCs w:val="28"/>
        </w:rPr>
        <w:t>.: Искусство, 1961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Теория речевой деятельности (Проблемы психолингвистики). М.: Наука, 1968</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Тихеева Е.И. Развитие речи детей. М.: Просвещение, 1981.</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Успенский Д.В. Культура речи. М.: Знание, 1976</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Уваров, Л.В. Образ, символ, знак / Л.В. Уваров. Минск: Наука и техника, 1967</w:t>
      </w:r>
    </w:p>
    <w:p w:rsidR="009C3930" w:rsidRPr="00133E6F" w:rsidRDefault="009C3930" w:rsidP="00FA196B">
      <w:pPr>
        <w:pStyle w:val="a9"/>
        <w:numPr>
          <w:ilvl w:val="0"/>
          <w:numId w:val="17"/>
        </w:numPr>
        <w:jc w:val="both"/>
        <w:rPr>
          <w:rFonts w:ascii="Times New Roman" w:hAnsi="Times New Roman"/>
          <w:sz w:val="28"/>
          <w:szCs w:val="28"/>
        </w:rPr>
      </w:pPr>
      <w:r w:rsidRPr="00133E6F">
        <w:rPr>
          <w:rFonts w:ascii="Times New Roman" w:hAnsi="Times New Roman"/>
          <w:sz w:val="28"/>
          <w:szCs w:val="28"/>
        </w:rPr>
        <w:t xml:space="preserve">Хомский Н. Язык и мышление / Под ред. В.В. Раскина. М.: Изд-во </w:t>
      </w:r>
      <w:proofErr w:type="spellStart"/>
      <w:r w:rsidRPr="00133E6F">
        <w:rPr>
          <w:rFonts w:ascii="Times New Roman" w:hAnsi="Times New Roman"/>
          <w:sz w:val="28"/>
          <w:szCs w:val="28"/>
        </w:rPr>
        <w:t>Моск</w:t>
      </w:r>
      <w:proofErr w:type="spellEnd"/>
      <w:r w:rsidRPr="00133E6F">
        <w:rPr>
          <w:rFonts w:ascii="Times New Roman" w:hAnsi="Times New Roman"/>
          <w:sz w:val="28"/>
          <w:szCs w:val="28"/>
        </w:rPr>
        <w:t>. ун-та, 1972</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Эльконин</w:t>
      </w:r>
      <w:proofErr w:type="spellEnd"/>
      <w:r w:rsidRPr="00133E6F">
        <w:rPr>
          <w:rFonts w:ascii="Times New Roman" w:hAnsi="Times New Roman"/>
          <w:sz w:val="28"/>
          <w:szCs w:val="28"/>
        </w:rPr>
        <w:t xml:space="preserve"> Д.Б. Развитие речи в </w:t>
      </w:r>
      <w:proofErr w:type="gramStart"/>
      <w:r w:rsidRPr="00133E6F">
        <w:rPr>
          <w:rFonts w:ascii="Times New Roman" w:hAnsi="Times New Roman"/>
          <w:sz w:val="28"/>
          <w:szCs w:val="28"/>
        </w:rPr>
        <w:t>дошкольном</w:t>
      </w:r>
      <w:proofErr w:type="gramEnd"/>
      <w:r w:rsidRPr="00133E6F">
        <w:rPr>
          <w:rFonts w:ascii="Times New Roman" w:hAnsi="Times New Roman"/>
          <w:sz w:val="28"/>
          <w:szCs w:val="28"/>
        </w:rPr>
        <w:t xml:space="preserve"> возраста. М.: Просвещение, 1966.</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Ядешко</w:t>
      </w:r>
      <w:proofErr w:type="spellEnd"/>
      <w:r w:rsidRPr="00133E6F">
        <w:rPr>
          <w:rFonts w:ascii="Times New Roman" w:hAnsi="Times New Roman"/>
          <w:sz w:val="28"/>
          <w:szCs w:val="28"/>
        </w:rPr>
        <w:t xml:space="preserve"> И</w:t>
      </w:r>
      <w:proofErr w:type="gramStart"/>
      <w:r w:rsidRPr="00133E6F">
        <w:rPr>
          <w:rFonts w:ascii="Times New Roman" w:hAnsi="Times New Roman"/>
          <w:sz w:val="28"/>
          <w:szCs w:val="28"/>
        </w:rPr>
        <w:t xml:space="preserve"> .</w:t>
      </w:r>
      <w:proofErr w:type="gramEnd"/>
      <w:r w:rsidRPr="00133E6F">
        <w:rPr>
          <w:rFonts w:ascii="Times New Roman" w:hAnsi="Times New Roman"/>
          <w:sz w:val="28"/>
          <w:szCs w:val="28"/>
        </w:rPr>
        <w:t xml:space="preserve"> Развитие речи детей от трех до пяти лет. М.: Просвещение, 1966.-</w:t>
      </w:r>
    </w:p>
    <w:p w:rsidR="009C3930" w:rsidRPr="00133E6F" w:rsidRDefault="009C3930" w:rsidP="00FA196B">
      <w:pPr>
        <w:pStyle w:val="a9"/>
        <w:numPr>
          <w:ilvl w:val="0"/>
          <w:numId w:val="17"/>
        </w:numPr>
        <w:jc w:val="both"/>
        <w:rPr>
          <w:rFonts w:ascii="Times New Roman" w:hAnsi="Times New Roman"/>
          <w:sz w:val="28"/>
          <w:szCs w:val="28"/>
        </w:rPr>
      </w:pPr>
      <w:proofErr w:type="spellStart"/>
      <w:r w:rsidRPr="00133E6F">
        <w:rPr>
          <w:rFonts w:ascii="Times New Roman" w:hAnsi="Times New Roman"/>
          <w:sz w:val="28"/>
          <w:szCs w:val="28"/>
        </w:rPr>
        <w:t>Язовицкий</w:t>
      </w:r>
      <w:proofErr w:type="spellEnd"/>
      <w:r w:rsidRPr="00133E6F">
        <w:rPr>
          <w:rFonts w:ascii="Times New Roman" w:hAnsi="Times New Roman"/>
          <w:sz w:val="28"/>
          <w:szCs w:val="28"/>
        </w:rPr>
        <w:t xml:space="preserve"> Е.В. Говорите правильно. Эстетика</w:t>
      </w:r>
      <w:r w:rsidRPr="00133E6F">
        <w:rPr>
          <w:rFonts w:ascii="Times New Roman" w:hAnsi="Times New Roman"/>
          <w:sz w:val="28"/>
          <w:szCs w:val="28"/>
          <w:lang w:val="en-US"/>
        </w:rPr>
        <w:t xml:space="preserve"> </w:t>
      </w:r>
      <w:r w:rsidRPr="00133E6F">
        <w:rPr>
          <w:rFonts w:ascii="Times New Roman" w:hAnsi="Times New Roman"/>
          <w:sz w:val="28"/>
          <w:szCs w:val="28"/>
        </w:rPr>
        <w:t>речи</w:t>
      </w:r>
      <w:r w:rsidRPr="00133E6F">
        <w:rPr>
          <w:rFonts w:ascii="Times New Roman" w:hAnsi="Times New Roman"/>
          <w:sz w:val="28"/>
          <w:szCs w:val="28"/>
          <w:lang w:val="en-US"/>
        </w:rPr>
        <w:t xml:space="preserve">. </w:t>
      </w:r>
      <w:r w:rsidRPr="00133E6F">
        <w:rPr>
          <w:rFonts w:ascii="Times New Roman" w:hAnsi="Times New Roman"/>
          <w:sz w:val="28"/>
          <w:szCs w:val="28"/>
        </w:rPr>
        <w:t>Д</w:t>
      </w:r>
      <w:r w:rsidRPr="00133E6F">
        <w:rPr>
          <w:rFonts w:ascii="Times New Roman" w:hAnsi="Times New Roman"/>
          <w:sz w:val="28"/>
          <w:szCs w:val="28"/>
          <w:lang w:val="en-US"/>
        </w:rPr>
        <w:t>., 1969.</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Агаева</w:t>
      </w:r>
      <w:proofErr w:type="spellEnd"/>
      <w:r w:rsidRPr="003644A1">
        <w:rPr>
          <w:rFonts w:ascii="Times New Roman" w:hAnsi="Times New Roman"/>
          <w:sz w:val="28"/>
          <w:szCs w:val="28"/>
        </w:rPr>
        <w:t xml:space="preserve"> Е.Л. «Формирование у старших дошкольников представлений о логических отношениях на основе наглядного пространственного моделирования</w:t>
      </w:r>
      <w:proofErr w:type="gramStart"/>
      <w:r w:rsidRPr="003644A1">
        <w:rPr>
          <w:rFonts w:ascii="Times New Roman" w:hAnsi="Times New Roman"/>
          <w:sz w:val="28"/>
          <w:szCs w:val="28"/>
        </w:rPr>
        <w:t xml:space="preserve">.» – </w:t>
      </w:r>
      <w:proofErr w:type="gramEnd"/>
      <w:r w:rsidRPr="003644A1">
        <w:rPr>
          <w:rFonts w:ascii="Times New Roman" w:hAnsi="Times New Roman"/>
          <w:sz w:val="28"/>
          <w:szCs w:val="28"/>
        </w:rPr>
        <w:t>Москва,1984.</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Аношкин</w:t>
      </w:r>
      <w:proofErr w:type="spellEnd"/>
      <w:r w:rsidRPr="003644A1">
        <w:rPr>
          <w:rFonts w:ascii="Times New Roman" w:hAnsi="Times New Roman"/>
          <w:sz w:val="28"/>
          <w:szCs w:val="28"/>
        </w:rPr>
        <w:t xml:space="preserve"> А.П. Основы моделирования в образовании : учеб</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 </w:t>
      </w:r>
      <w:proofErr w:type="spellStart"/>
      <w:proofErr w:type="gramStart"/>
      <w:r w:rsidRPr="003644A1">
        <w:rPr>
          <w:rFonts w:ascii="Times New Roman" w:hAnsi="Times New Roman"/>
          <w:sz w:val="28"/>
          <w:szCs w:val="28"/>
        </w:rPr>
        <w:t>п</w:t>
      </w:r>
      <w:proofErr w:type="gramEnd"/>
      <w:r w:rsidRPr="003644A1">
        <w:rPr>
          <w:rFonts w:ascii="Times New Roman" w:hAnsi="Times New Roman"/>
          <w:sz w:val="28"/>
          <w:szCs w:val="28"/>
        </w:rPr>
        <w:t>особ</w:t>
      </w:r>
      <w:proofErr w:type="spellEnd"/>
      <w:r w:rsidRPr="003644A1">
        <w:rPr>
          <w:rFonts w:ascii="Times New Roman" w:hAnsi="Times New Roman"/>
          <w:sz w:val="28"/>
          <w:szCs w:val="28"/>
        </w:rPr>
        <w:t xml:space="preserve">. / А.П. </w:t>
      </w:r>
      <w:proofErr w:type="spellStart"/>
      <w:r w:rsidRPr="003644A1">
        <w:rPr>
          <w:rFonts w:ascii="Times New Roman" w:hAnsi="Times New Roman"/>
          <w:sz w:val="28"/>
          <w:szCs w:val="28"/>
        </w:rPr>
        <w:t>Аношкин</w:t>
      </w:r>
      <w:proofErr w:type="spellEnd"/>
      <w:r w:rsidRPr="003644A1">
        <w:rPr>
          <w:rFonts w:ascii="Times New Roman" w:hAnsi="Times New Roman"/>
          <w:sz w:val="28"/>
          <w:szCs w:val="28"/>
        </w:rPr>
        <w:t>. Омск</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Изд-во. </w:t>
      </w:r>
      <w:proofErr w:type="spellStart"/>
      <w:r w:rsidRPr="003644A1">
        <w:rPr>
          <w:rFonts w:ascii="Times New Roman" w:hAnsi="Times New Roman"/>
          <w:sz w:val="28"/>
          <w:szCs w:val="28"/>
        </w:rPr>
        <w:t>ОмГПУ</w:t>
      </w:r>
      <w:proofErr w:type="spellEnd"/>
      <w:r w:rsidRPr="003644A1">
        <w:rPr>
          <w:rFonts w:ascii="Times New Roman" w:hAnsi="Times New Roman"/>
          <w:sz w:val="28"/>
          <w:szCs w:val="28"/>
        </w:rPr>
        <w:t>, 1998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Базик</w:t>
      </w:r>
      <w:proofErr w:type="spellEnd"/>
      <w:r w:rsidRPr="003644A1">
        <w:rPr>
          <w:rFonts w:ascii="Times New Roman" w:hAnsi="Times New Roman"/>
          <w:sz w:val="28"/>
          <w:szCs w:val="28"/>
        </w:rPr>
        <w:t>, И</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Я. Развитие способности к наглядно-практическому моделированию при ознакомлении детей старшего дошкольного возраста с литературными произведениями Текст.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дисс</w:t>
      </w:r>
      <w:proofErr w:type="spellEnd"/>
      <w:r w:rsidRPr="003644A1">
        <w:rPr>
          <w:rFonts w:ascii="Times New Roman" w:hAnsi="Times New Roman"/>
          <w:sz w:val="28"/>
          <w:szCs w:val="28"/>
        </w:rPr>
        <w:t xml:space="preserve">. . канд. психол. наук / И.Я. </w:t>
      </w:r>
      <w:proofErr w:type="spellStart"/>
      <w:r w:rsidRPr="003644A1">
        <w:rPr>
          <w:rFonts w:ascii="Times New Roman" w:hAnsi="Times New Roman"/>
          <w:sz w:val="28"/>
          <w:szCs w:val="28"/>
        </w:rPr>
        <w:t>Базик</w:t>
      </w:r>
      <w:proofErr w:type="spellEnd"/>
      <w:r w:rsidRPr="003644A1">
        <w:rPr>
          <w:rFonts w:ascii="Times New Roman" w:hAnsi="Times New Roman"/>
          <w:sz w:val="28"/>
          <w:szCs w:val="28"/>
        </w:rPr>
        <w:t>. М., 1985</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Базик</w:t>
      </w:r>
      <w:proofErr w:type="spellEnd"/>
      <w:r w:rsidRPr="003644A1">
        <w:rPr>
          <w:rFonts w:ascii="Times New Roman" w:hAnsi="Times New Roman"/>
          <w:sz w:val="28"/>
          <w:szCs w:val="28"/>
        </w:rPr>
        <w:t xml:space="preserve"> И. Развитие способности к наглядному пространственному моделированию: Старший дошкольный возраст// Дошкольное воспитание. 1984. №11</w:t>
      </w:r>
    </w:p>
    <w:p w:rsidR="009C3930" w:rsidRPr="003644A1" w:rsidRDefault="009C3930" w:rsidP="00FA196B">
      <w:pPr>
        <w:pStyle w:val="a9"/>
        <w:numPr>
          <w:ilvl w:val="0"/>
          <w:numId w:val="17"/>
        </w:numPr>
        <w:jc w:val="both"/>
        <w:rPr>
          <w:rFonts w:ascii="Times New Roman" w:hAnsi="Times New Roman"/>
          <w:sz w:val="28"/>
          <w:szCs w:val="28"/>
        </w:rPr>
      </w:pPr>
      <w:proofErr w:type="gramStart"/>
      <w:r w:rsidRPr="003644A1">
        <w:rPr>
          <w:rFonts w:ascii="Times New Roman" w:hAnsi="Times New Roman"/>
          <w:sz w:val="28"/>
          <w:szCs w:val="28"/>
        </w:rPr>
        <w:t>Богат В. Моделирование маленькими человечками / В. Богат</w:t>
      </w:r>
      <w:proofErr w:type="gramEnd"/>
      <w:r w:rsidRPr="003644A1">
        <w:rPr>
          <w:rFonts w:ascii="Times New Roman" w:hAnsi="Times New Roman"/>
          <w:sz w:val="28"/>
          <w:szCs w:val="28"/>
        </w:rPr>
        <w:t xml:space="preserve"> // Ребенок в детском саду. 2007. №5</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Брофман</w:t>
      </w:r>
      <w:proofErr w:type="spellEnd"/>
      <w:r w:rsidRPr="003644A1">
        <w:rPr>
          <w:rFonts w:ascii="Times New Roman" w:hAnsi="Times New Roman"/>
          <w:sz w:val="28"/>
          <w:szCs w:val="28"/>
        </w:rPr>
        <w:t xml:space="preserve">, В.В. Формирование наглядного </w:t>
      </w:r>
      <w:proofErr w:type="spellStart"/>
      <w:r w:rsidRPr="003644A1">
        <w:rPr>
          <w:rFonts w:ascii="Times New Roman" w:hAnsi="Times New Roman"/>
          <w:sz w:val="28"/>
          <w:szCs w:val="28"/>
        </w:rPr>
        <w:t>опосредования</w:t>
      </w:r>
      <w:proofErr w:type="spellEnd"/>
      <w:r w:rsidRPr="003644A1">
        <w:rPr>
          <w:rFonts w:ascii="Times New Roman" w:hAnsi="Times New Roman"/>
          <w:sz w:val="28"/>
          <w:szCs w:val="28"/>
        </w:rPr>
        <w:t xml:space="preserve"> в конструктивной деятельности старших дошкольников Текст.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канд. психол. наук / В.В. </w:t>
      </w:r>
      <w:proofErr w:type="spellStart"/>
      <w:r w:rsidRPr="003644A1">
        <w:rPr>
          <w:rFonts w:ascii="Times New Roman" w:hAnsi="Times New Roman"/>
          <w:sz w:val="28"/>
          <w:szCs w:val="28"/>
        </w:rPr>
        <w:t>Брофман</w:t>
      </w:r>
      <w:proofErr w:type="spellEnd"/>
      <w:r w:rsidRPr="003644A1">
        <w:rPr>
          <w:rFonts w:ascii="Times New Roman" w:hAnsi="Times New Roman"/>
          <w:sz w:val="28"/>
          <w:szCs w:val="28"/>
        </w:rPr>
        <w:t>. -М., 1988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Ветрова</w:t>
      </w:r>
      <w:proofErr w:type="spellEnd"/>
      <w:r w:rsidRPr="003644A1">
        <w:rPr>
          <w:rFonts w:ascii="Times New Roman" w:hAnsi="Times New Roman"/>
          <w:sz w:val="28"/>
          <w:szCs w:val="28"/>
        </w:rPr>
        <w:t xml:space="preserve"> Н.М. «Формирование у детей старшего дошкольного возраста способности к абстракции приемами моделирования»</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Вопросы умственного воспитания детей дошкольного возраста.- </w:t>
      </w:r>
      <w:proofErr w:type="gramStart"/>
      <w:r w:rsidRPr="003644A1">
        <w:rPr>
          <w:rFonts w:ascii="Times New Roman" w:hAnsi="Times New Roman"/>
          <w:sz w:val="28"/>
          <w:szCs w:val="28"/>
        </w:rPr>
        <w:t>Иркутск, 1972.)</w:t>
      </w:r>
      <w:proofErr w:type="gramEnd"/>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Венгер</w:t>
      </w:r>
      <w:proofErr w:type="spellEnd"/>
      <w:r w:rsidRPr="003644A1">
        <w:rPr>
          <w:rFonts w:ascii="Times New Roman" w:hAnsi="Times New Roman"/>
          <w:sz w:val="28"/>
          <w:szCs w:val="28"/>
        </w:rPr>
        <w:t xml:space="preserve"> Л. А. Развитие способности к наглядному пространственному моделированию. </w:t>
      </w:r>
      <w:proofErr w:type="gramStart"/>
      <w:r w:rsidRPr="003644A1">
        <w:rPr>
          <w:rFonts w:ascii="Times New Roman" w:hAnsi="Times New Roman"/>
          <w:sz w:val="28"/>
          <w:szCs w:val="28"/>
        </w:rPr>
        <w:t>-Д</w:t>
      </w:r>
      <w:proofErr w:type="gramEnd"/>
      <w:r w:rsidRPr="003644A1">
        <w:rPr>
          <w:rFonts w:ascii="Times New Roman" w:hAnsi="Times New Roman"/>
          <w:sz w:val="28"/>
          <w:szCs w:val="28"/>
        </w:rPr>
        <w:t>ошкольное воспитание, 1982</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Вербенец</w:t>
      </w:r>
      <w:proofErr w:type="spellEnd"/>
      <w:r w:rsidRPr="003644A1">
        <w:rPr>
          <w:rFonts w:ascii="Times New Roman" w:hAnsi="Times New Roman"/>
          <w:sz w:val="28"/>
          <w:szCs w:val="28"/>
        </w:rPr>
        <w:t>, A.M. Моделирование как средство познания свойств и отношений предметов детьми среднего дошкольного возраста Текст</w:t>
      </w:r>
      <w:proofErr w:type="gramStart"/>
      <w:r w:rsidRPr="003644A1">
        <w:rPr>
          <w:rFonts w:ascii="Times New Roman" w:hAnsi="Times New Roman"/>
          <w:sz w:val="28"/>
          <w:szCs w:val="28"/>
        </w:rPr>
        <w:t xml:space="preserve">. : </w:t>
      </w:r>
      <w:proofErr w:type="spellStart"/>
      <w:proofErr w:type="gramEnd"/>
      <w:r w:rsidRPr="003644A1">
        <w:rPr>
          <w:rFonts w:ascii="Times New Roman" w:hAnsi="Times New Roman"/>
          <w:sz w:val="28"/>
          <w:szCs w:val="28"/>
        </w:rPr>
        <w:t>дисс</w:t>
      </w:r>
      <w:proofErr w:type="spellEnd"/>
      <w:r w:rsidRPr="003644A1">
        <w:rPr>
          <w:rFonts w:ascii="Times New Roman" w:hAnsi="Times New Roman"/>
          <w:sz w:val="28"/>
          <w:szCs w:val="28"/>
        </w:rPr>
        <w:t xml:space="preserve">. канд. </w:t>
      </w:r>
      <w:proofErr w:type="spellStart"/>
      <w:r w:rsidRPr="003644A1">
        <w:rPr>
          <w:rFonts w:ascii="Times New Roman" w:hAnsi="Times New Roman"/>
          <w:sz w:val="28"/>
          <w:szCs w:val="28"/>
        </w:rPr>
        <w:t>пед</w:t>
      </w:r>
      <w:proofErr w:type="spellEnd"/>
      <w:r w:rsidRPr="003644A1">
        <w:rPr>
          <w:rFonts w:ascii="Times New Roman" w:hAnsi="Times New Roman"/>
          <w:sz w:val="28"/>
          <w:szCs w:val="28"/>
        </w:rPr>
        <w:t xml:space="preserve">. наук/A.M. </w:t>
      </w:r>
      <w:proofErr w:type="spellStart"/>
      <w:r w:rsidRPr="003644A1">
        <w:rPr>
          <w:rFonts w:ascii="Times New Roman" w:hAnsi="Times New Roman"/>
          <w:sz w:val="28"/>
          <w:szCs w:val="28"/>
        </w:rPr>
        <w:t>Веребенец</w:t>
      </w:r>
      <w:proofErr w:type="spellEnd"/>
      <w:r w:rsidRPr="003644A1">
        <w:rPr>
          <w:rFonts w:ascii="Times New Roman" w:hAnsi="Times New Roman"/>
          <w:sz w:val="28"/>
          <w:szCs w:val="28"/>
        </w:rPr>
        <w:t>. СПб</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2001</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Веников, В.А. Некоторые методологические вопросы моделирования / В.А. Веников // Вопросы философии. 1964. - № 11</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lastRenderedPageBreak/>
        <w:t>Гамезо</w:t>
      </w:r>
      <w:proofErr w:type="spellEnd"/>
      <w:r w:rsidRPr="003644A1">
        <w:rPr>
          <w:rFonts w:ascii="Times New Roman" w:hAnsi="Times New Roman"/>
          <w:sz w:val="28"/>
          <w:szCs w:val="28"/>
        </w:rPr>
        <w:t xml:space="preserve">, М.В. Знаки и знаковое моделирование в познавательной деятельности (психологические исследования познавательной функции знаков) Текст.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доктора психол. наук / М.В. </w:t>
      </w:r>
      <w:proofErr w:type="spellStart"/>
      <w:r w:rsidRPr="003644A1">
        <w:rPr>
          <w:rFonts w:ascii="Times New Roman" w:hAnsi="Times New Roman"/>
          <w:sz w:val="28"/>
          <w:szCs w:val="28"/>
        </w:rPr>
        <w:t>Гамезо</w:t>
      </w:r>
      <w:proofErr w:type="spellEnd"/>
      <w:r w:rsidRPr="003644A1">
        <w:rPr>
          <w:rFonts w:ascii="Times New Roman" w:hAnsi="Times New Roman"/>
          <w:sz w:val="28"/>
          <w:szCs w:val="28"/>
        </w:rPr>
        <w:t>. — М., 1977</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Глинский Б.А. Моделирование как метод научного исследования. </w:t>
      </w:r>
      <w:proofErr w:type="gramStart"/>
      <w:r w:rsidRPr="003644A1">
        <w:rPr>
          <w:rFonts w:ascii="Times New Roman" w:hAnsi="Times New Roman"/>
          <w:sz w:val="28"/>
          <w:szCs w:val="28"/>
        </w:rPr>
        <w:t>-М</w:t>
      </w:r>
      <w:proofErr w:type="gramEnd"/>
      <w:r w:rsidRPr="003644A1">
        <w:rPr>
          <w:rFonts w:ascii="Times New Roman" w:hAnsi="Times New Roman"/>
          <w:sz w:val="28"/>
          <w:szCs w:val="28"/>
        </w:rPr>
        <w:t>.: Изд-во МГУ, 1965</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Глотова Г.А. Виды знаково-символической деятельности и их становление у ребенка: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канд. психол. наук. -М., 1983</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Говорова Р.И. Роль моделирования в развитии сюжетно-ролевой игры. -В кн.: Проблемы формирования познавательных способностей в дошкольном возрасте</w:t>
      </w:r>
      <w:proofErr w:type="gramStart"/>
      <w:r w:rsidRPr="003644A1">
        <w:rPr>
          <w:rFonts w:ascii="Times New Roman" w:hAnsi="Times New Roman"/>
          <w:sz w:val="28"/>
          <w:szCs w:val="28"/>
        </w:rPr>
        <w:t>/ П</w:t>
      </w:r>
      <w:proofErr w:type="gramEnd"/>
      <w:r w:rsidRPr="003644A1">
        <w:rPr>
          <w:rFonts w:ascii="Times New Roman" w:hAnsi="Times New Roman"/>
          <w:sz w:val="28"/>
          <w:szCs w:val="28"/>
        </w:rPr>
        <w:t>од ред. Л.А.Венгера.1. М., 1980,</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Говорова Р.И., Васильева Л.Н. Использование наглядных моделей при подготовке детей к сюжетно-ролевой игре. </w:t>
      </w:r>
      <w:proofErr w:type="gramStart"/>
      <w:r w:rsidRPr="003644A1">
        <w:rPr>
          <w:rFonts w:ascii="Times New Roman" w:hAnsi="Times New Roman"/>
          <w:sz w:val="28"/>
          <w:szCs w:val="28"/>
        </w:rPr>
        <w:t>-Д</w:t>
      </w:r>
      <w:proofErr w:type="gramEnd"/>
      <w:r w:rsidRPr="003644A1">
        <w:rPr>
          <w:rFonts w:ascii="Times New Roman" w:hAnsi="Times New Roman"/>
          <w:sz w:val="28"/>
          <w:szCs w:val="28"/>
        </w:rPr>
        <w:t>ошкольное воспитание, 1979, № 6</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Дадоджанов</w:t>
      </w:r>
      <w:proofErr w:type="spellEnd"/>
      <w:r w:rsidRPr="003644A1">
        <w:rPr>
          <w:rFonts w:ascii="Times New Roman" w:hAnsi="Times New Roman"/>
          <w:sz w:val="28"/>
          <w:szCs w:val="28"/>
        </w:rPr>
        <w:t xml:space="preserve"> Я. Формирование действия моделирования в учебной деятельности (на материале геометрии):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канд. психол. наук. -М., 1981</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Жолудева, В.В. Наглядное моделирование в обучении математике учащихся профильных экономических классов Текст. : </w:t>
      </w:r>
      <w:proofErr w:type="spellStart"/>
      <w:r w:rsidRPr="003644A1">
        <w:rPr>
          <w:rFonts w:ascii="Times New Roman" w:hAnsi="Times New Roman"/>
          <w:sz w:val="28"/>
          <w:szCs w:val="28"/>
        </w:rPr>
        <w:t>дисс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канд. </w:t>
      </w:r>
      <w:proofErr w:type="spellStart"/>
      <w:r w:rsidRPr="003644A1">
        <w:rPr>
          <w:rFonts w:ascii="Times New Roman" w:hAnsi="Times New Roman"/>
          <w:sz w:val="28"/>
          <w:szCs w:val="28"/>
        </w:rPr>
        <w:t>пед</w:t>
      </w:r>
      <w:proofErr w:type="spellEnd"/>
      <w:r w:rsidRPr="003644A1">
        <w:rPr>
          <w:rFonts w:ascii="Times New Roman" w:hAnsi="Times New Roman"/>
          <w:sz w:val="28"/>
          <w:szCs w:val="28"/>
        </w:rPr>
        <w:t>. наук / В.В. Жолудева. Ярославль. 2002</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Жигалик</w:t>
      </w:r>
      <w:proofErr w:type="spellEnd"/>
      <w:r w:rsidRPr="003644A1">
        <w:rPr>
          <w:rFonts w:ascii="Times New Roman" w:hAnsi="Times New Roman"/>
          <w:sz w:val="28"/>
          <w:szCs w:val="28"/>
        </w:rPr>
        <w:t xml:space="preserve"> М.А. Дифференцированный подход к развитию познавательной активности старших дошкольников средствами наглядного моделирования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канд. </w:t>
      </w:r>
      <w:proofErr w:type="spellStart"/>
      <w:r w:rsidRPr="003644A1">
        <w:rPr>
          <w:rFonts w:ascii="Times New Roman" w:hAnsi="Times New Roman"/>
          <w:sz w:val="28"/>
          <w:szCs w:val="28"/>
        </w:rPr>
        <w:t>пед</w:t>
      </w:r>
      <w:proofErr w:type="spellEnd"/>
      <w:r w:rsidRPr="003644A1">
        <w:rPr>
          <w:rFonts w:ascii="Times New Roman" w:hAnsi="Times New Roman"/>
          <w:sz w:val="28"/>
          <w:szCs w:val="28"/>
        </w:rPr>
        <w:t xml:space="preserve">. наук / М.А. </w:t>
      </w:r>
      <w:proofErr w:type="spellStart"/>
      <w:r w:rsidRPr="003644A1">
        <w:rPr>
          <w:rFonts w:ascii="Times New Roman" w:hAnsi="Times New Roman"/>
          <w:sz w:val="28"/>
          <w:szCs w:val="28"/>
        </w:rPr>
        <w:t>Жигалик</w:t>
      </w:r>
      <w:proofErr w:type="spellEnd"/>
      <w:r w:rsidRPr="003644A1">
        <w:rPr>
          <w:rFonts w:ascii="Times New Roman" w:hAnsi="Times New Roman"/>
          <w:sz w:val="28"/>
          <w:szCs w:val="28"/>
        </w:rPr>
        <w:t>. Великий Новгород, 2008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Зак</w:t>
      </w:r>
      <w:proofErr w:type="spellEnd"/>
      <w:r w:rsidRPr="003644A1">
        <w:rPr>
          <w:rFonts w:ascii="Times New Roman" w:hAnsi="Times New Roman"/>
          <w:sz w:val="28"/>
          <w:szCs w:val="28"/>
        </w:rPr>
        <w:t xml:space="preserve"> А.З. Моделирование собственного способа действия как необходимая предпосылка теоретического решения </w:t>
      </w:r>
      <w:proofErr w:type="spellStart"/>
      <w:r w:rsidRPr="003644A1">
        <w:rPr>
          <w:rFonts w:ascii="Times New Roman" w:hAnsi="Times New Roman"/>
          <w:sz w:val="28"/>
          <w:szCs w:val="28"/>
        </w:rPr>
        <w:t>задач</w:t>
      </w:r>
      <w:proofErr w:type="gramStart"/>
      <w:r w:rsidRPr="003644A1">
        <w:rPr>
          <w:rFonts w:ascii="Times New Roman" w:hAnsi="Times New Roman"/>
          <w:sz w:val="28"/>
          <w:szCs w:val="28"/>
        </w:rPr>
        <w:t>.-</w:t>
      </w:r>
      <w:proofErr w:type="gramEnd"/>
      <w:r w:rsidRPr="003644A1">
        <w:rPr>
          <w:rFonts w:ascii="Times New Roman" w:hAnsi="Times New Roman"/>
          <w:sz w:val="28"/>
          <w:szCs w:val="28"/>
        </w:rPr>
        <w:t>В</w:t>
      </w:r>
      <w:proofErr w:type="spellEnd"/>
      <w:r w:rsidRPr="003644A1">
        <w:rPr>
          <w:rFonts w:ascii="Times New Roman" w:hAnsi="Times New Roman"/>
          <w:sz w:val="28"/>
          <w:szCs w:val="28"/>
        </w:rPr>
        <w:t xml:space="preserve"> кн.: Экспериментальные исследования по проблемам педагогической психологии. М., 1976, </w:t>
      </w:r>
      <w:proofErr w:type="spellStart"/>
      <w:r w:rsidRPr="003644A1">
        <w:rPr>
          <w:rFonts w:ascii="Times New Roman" w:hAnsi="Times New Roman"/>
          <w:sz w:val="28"/>
          <w:szCs w:val="28"/>
        </w:rPr>
        <w:t>вып</w:t>
      </w:r>
      <w:proofErr w:type="spellEnd"/>
      <w:r w:rsidRPr="003644A1">
        <w:rPr>
          <w:rFonts w:ascii="Times New Roman" w:hAnsi="Times New Roman"/>
          <w:sz w:val="28"/>
          <w:szCs w:val="28"/>
        </w:rPr>
        <w:t>. 2,</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Зыков Е.В. Психологические особенности использования моделей как опор при усвоении знаний высокого уровня абстрактности и обобщенности;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канд. психол. наук. -М., 1980</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Иванищина</w:t>
      </w:r>
      <w:proofErr w:type="spellEnd"/>
      <w:r w:rsidRPr="003644A1">
        <w:rPr>
          <w:rFonts w:ascii="Times New Roman" w:hAnsi="Times New Roman"/>
          <w:sz w:val="28"/>
          <w:szCs w:val="28"/>
        </w:rPr>
        <w:t xml:space="preserve">, О.Н. Развитие творческого воображения и формирование способности к наглядному моделированию в разных видах деятельности на познавательных играх-занятиях Электронный ресурс. — Режим доступа </w:t>
      </w:r>
      <w:hyperlink r:id="rId7" w:history="1">
        <w:r w:rsidRPr="003644A1">
          <w:rPr>
            <w:rStyle w:val="ac"/>
            <w:rFonts w:ascii="Times New Roman" w:hAnsi="Times New Roman"/>
            <w:sz w:val="28"/>
            <w:szCs w:val="28"/>
          </w:rPr>
          <w:t>www.ivalex.vistcom.ru</w:t>
        </w:r>
      </w:hyperlink>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Карликовская</w:t>
      </w:r>
      <w:proofErr w:type="spellEnd"/>
      <w:r w:rsidRPr="003644A1">
        <w:rPr>
          <w:rFonts w:ascii="Times New Roman" w:hAnsi="Times New Roman"/>
          <w:sz w:val="28"/>
          <w:szCs w:val="28"/>
        </w:rPr>
        <w:t xml:space="preserve"> С.А. Наглядное моделирование как метод обучения старших дошкольников: Дипломная работа. Томск, ТГПУ, 1994</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Кондратьева, Н.Н. Как использовать модель для развития рече5вого творчества Текст. / Н.Н. Кондратьева // Дошкольное воспитание. — 1991</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Кононюк</w:t>
      </w:r>
      <w:proofErr w:type="spellEnd"/>
      <w:r w:rsidRPr="003644A1">
        <w:rPr>
          <w:rFonts w:ascii="Times New Roman" w:hAnsi="Times New Roman"/>
          <w:sz w:val="28"/>
          <w:szCs w:val="28"/>
        </w:rPr>
        <w:t xml:space="preserve"> Е.А. обобщенная теория моделирования Киев, 2012 г книга 1 </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Кочергин А.Н. Моделирование мышления. М., «Наука» 1969</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Кисилева</w:t>
      </w:r>
      <w:proofErr w:type="spellEnd"/>
      <w:r w:rsidRPr="003644A1">
        <w:rPr>
          <w:rFonts w:ascii="Times New Roman" w:hAnsi="Times New Roman"/>
          <w:sz w:val="28"/>
          <w:szCs w:val="28"/>
        </w:rPr>
        <w:t xml:space="preserve"> О.И. Использование метода наглядного моделирования в обучении детей монологической речи 2005 г Томск</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Киселева О.И. Метод наглядного моделирования при работе над сказкой / О.И. Киселева // Начальная школа. 2006. № 2.</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lastRenderedPageBreak/>
        <w:t>Кудрова</w:t>
      </w:r>
      <w:proofErr w:type="spellEnd"/>
      <w:r w:rsidRPr="003644A1">
        <w:rPr>
          <w:rFonts w:ascii="Times New Roman" w:hAnsi="Times New Roman"/>
          <w:sz w:val="28"/>
          <w:szCs w:val="28"/>
        </w:rPr>
        <w:t xml:space="preserve"> Т.И. Моделирование в обучении грамоте дошкольников с недоразвитием речи.// Логопед в детском саду: </w:t>
      </w:r>
      <w:proofErr w:type="spellStart"/>
      <w:r w:rsidRPr="003644A1">
        <w:rPr>
          <w:rFonts w:ascii="Times New Roman" w:hAnsi="Times New Roman"/>
          <w:sz w:val="28"/>
          <w:szCs w:val="28"/>
        </w:rPr>
        <w:t>науч</w:t>
      </w:r>
      <w:proofErr w:type="spellEnd"/>
      <w:r w:rsidRPr="003644A1">
        <w:rPr>
          <w:rFonts w:ascii="Times New Roman" w:hAnsi="Times New Roman"/>
          <w:sz w:val="28"/>
          <w:szCs w:val="28"/>
        </w:rPr>
        <w:t>. - метод</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 </w:t>
      </w:r>
      <w:proofErr w:type="gramStart"/>
      <w:r w:rsidRPr="003644A1">
        <w:rPr>
          <w:rFonts w:ascii="Times New Roman" w:hAnsi="Times New Roman"/>
          <w:sz w:val="28"/>
          <w:szCs w:val="28"/>
        </w:rPr>
        <w:t>ж</w:t>
      </w:r>
      <w:proofErr w:type="gramEnd"/>
      <w:r w:rsidRPr="003644A1">
        <w:rPr>
          <w:rFonts w:ascii="Times New Roman" w:hAnsi="Times New Roman"/>
          <w:sz w:val="28"/>
          <w:szCs w:val="28"/>
        </w:rPr>
        <w:t>урнал.-2007.-№4</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Лаврентьева Т.В. Развитие способности к наглядному моделированию при ознакомлении с пространственными отношениями. </w:t>
      </w:r>
      <w:proofErr w:type="gramStart"/>
      <w:r w:rsidRPr="003644A1">
        <w:rPr>
          <w:rFonts w:ascii="Times New Roman" w:hAnsi="Times New Roman"/>
          <w:sz w:val="28"/>
          <w:szCs w:val="28"/>
        </w:rPr>
        <w:t>-Д</w:t>
      </w:r>
      <w:proofErr w:type="gramEnd"/>
      <w:r w:rsidRPr="003644A1">
        <w:rPr>
          <w:rFonts w:ascii="Times New Roman" w:hAnsi="Times New Roman"/>
          <w:sz w:val="28"/>
          <w:szCs w:val="28"/>
        </w:rPr>
        <w:t>ошкольное воспитание, 1983, № 7,</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Леон </w:t>
      </w:r>
      <w:proofErr w:type="spellStart"/>
      <w:r w:rsidRPr="003644A1">
        <w:rPr>
          <w:rFonts w:ascii="Times New Roman" w:hAnsi="Times New Roman"/>
          <w:sz w:val="28"/>
          <w:szCs w:val="28"/>
        </w:rPr>
        <w:t>Лоренсо</w:t>
      </w:r>
      <w:proofErr w:type="spellEnd"/>
      <w:r w:rsidRPr="003644A1">
        <w:rPr>
          <w:rFonts w:ascii="Times New Roman" w:hAnsi="Times New Roman"/>
          <w:sz w:val="28"/>
          <w:szCs w:val="28"/>
        </w:rPr>
        <w:t xml:space="preserve"> С., </w:t>
      </w:r>
      <w:proofErr w:type="spellStart"/>
      <w:r w:rsidRPr="003644A1">
        <w:rPr>
          <w:rFonts w:ascii="Times New Roman" w:hAnsi="Times New Roman"/>
          <w:sz w:val="28"/>
          <w:szCs w:val="28"/>
        </w:rPr>
        <w:t>Хализева</w:t>
      </w:r>
      <w:proofErr w:type="spellEnd"/>
      <w:r w:rsidRPr="003644A1">
        <w:rPr>
          <w:rFonts w:ascii="Times New Roman" w:hAnsi="Times New Roman"/>
          <w:sz w:val="28"/>
          <w:szCs w:val="28"/>
        </w:rPr>
        <w:t xml:space="preserve"> Л.М. «Роль овладения наглядным моделированием в умственном развитии ребенка-дошкольника»</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Психолого-педагогические основы совершенствования обучения и воспитания в детском саду.- </w:t>
      </w:r>
      <w:proofErr w:type="gramStart"/>
      <w:r w:rsidRPr="003644A1">
        <w:rPr>
          <w:rFonts w:ascii="Times New Roman" w:hAnsi="Times New Roman"/>
          <w:sz w:val="28"/>
          <w:szCs w:val="28"/>
        </w:rPr>
        <w:t>Москва, 1979.)</w:t>
      </w:r>
      <w:proofErr w:type="gramEnd"/>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Леон </w:t>
      </w:r>
      <w:proofErr w:type="spellStart"/>
      <w:r w:rsidRPr="003644A1">
        <w:rPr>
          <w:rFonts w:ascii="Times New Roman" w:hAnsi="Times New Roman"/>
          <w:sz w:val="28"/>
          <w:szCs w:val="28"/>
        </w:rPr>
        <w:t>Лоренсо</w:t>
      </w:r>
      <w:proofErr w:type="spellEnd"/>
      <w:r w:rsidRPr="003644A1">
        <w:rPr>
          <w:rFonts w:ascii="Times New Roman" w:hAnsi="Times New Roman"/>
          <w:sz w:val="28"/>
          <w:szCs w:val="28"/>
        </w:rPr>
        <w:t xml:space="preserve"> С. Роль овладения графическим планированием конструкции в умственном развитии детей дошкольного возраста: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канд. психол. наук. -М., 1980.</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Малетина</w:t>
      </w:r>
      <w:proofErr w:type="spellEnd"/>
      <w:r w:rsidRPr="003644A1">
        <w:rPr>
          <w:rFonts w:ascii="Times New Roman" w:hAnsi="Times New Roman"/>
          <w:sz w:val="28"/>
          <w:szCs w:val="28"/>
        </w:rPr>
        <w:t xml:space="preserve"> Н., Пономарева Л. «Моделирование в описательной речи детей с ОНР», журнал «Дошкольное воспитание» №6 2004 г</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Мизинцев, В.П. Применение моделей и методов моделирования в дидактике / В.П. Мизинцев. М.</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Знание, 1977</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Нечаев H.H. Проектное моделирование как творческая деятельность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w:t>
      </w:r>
      <w:proofErr w:type="spellStart"/>
      <w:r w:rsidRPr="003644A1">
        <w:rPr>
          <w:rFonts w:ascii="Times New Roman" w:hAnsi="Times New Roman"/>
          <w:sz w:val="28"/>
          <w:szCs w:val="28"/>
        </w:rPr>
        <w:t>докт</w:t>
      </w:r>
      <w:proofErr w:type="spellEnd"/>
      <w:r w:rsidRPr="003644A1">
        <w:rPr>
          <w:rFonts w:ascii="Times New Roman" w:hAnsi="Times New Roman"/>
          <w:sz w:val="28"/>
          <w:szCs w:val="28"/>
        </w:rPr>
        <w:t>. псих, наук / H.H. Нечаев. М.</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Изд-во. МГУ, 1987</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Поливанова К.Н. Действие моделирования как способ диагностики контроля. Диагностика учебной деятельности и интеллектуального </w:t>
      </w:r>
      <w:proofErr w:type="spellStart"/>
      <w:r w:rsidRPr="003644A1">
        <w:rPr>
          <w:rFonts w:ascii="Times New Roman" w:hAnsi="Times New Roman"/>
          <w:sz w:val="28"/>
          <w:szCs w:val="28"/>
        </w:rPr>
        <w:t>развитиядетей</w:t>
      </w:r>
      <w:proofErr w:type="spellEnd"/>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сб. </w:t>
      </w:r>
      <w:proofErr w:type="spellStart"/>
      <w:r w:rsidRPr="003644A1">
        <w:rPr>
          <w:rFonts w:ascii="Times New Roman" w:hAnsi="Times New Roman"/>
          <w:sz w:val="28"/>
          <w:szCs w:val="28"/>
        </w:rPr>
        <w:t>науч</w:t>
      </w:r>
      <w:proofErr w:type="spellEnd"/>
      <w:r w:rsidRPr="003644A1">
        <w:rPr>
          <w:rFonts w:ascii="Times New Roman" w:hAnsi="Times New Roman"/>
          <w:sz w:val="28"/>
          <w:szCs w:val="28"/>
        </w:rPr>
        <w:t xml:space="preserve">. тр. / К.Н. Поливанова / под ред. Д.Б. </w:t>
      </w:r>
      <w:proofErr w:type="spellStart"/>
      <w:r w:rsidRPr="003644A1">
        <w:rPr>
          <w:rFonts w:ascii="Times New Roman" w:hAnsi="Times New Roman"/>
          <w:sz w:val="28"/>
          <w:szCs w:val="28"/>
        </w:rPr>
        <w:t>Эльконина</w:t>
      </w:r>
      <w:proofErr w:type="spellEnd"/>
      <w:r w:rsidRPr="003644A1">
        <w:rPr>
          <w:rFonts w:ascii="Times New Roman" w:hAnsi="Times New Roman"/>
          <w:sz w:val="28"/>
          <w:szCs w:val="28"/>
        </w:rPr>
        <w:t xml:space="preserve">, A.JI. </w:t>
      </w:r>
      <w:proofErr w:type="spellStart"/>
      <w:r w:rsidRPr="003644A1">
        <w:rPr>
          <w:rFonts w:ascii="Times New Roman" w:hAnsi="Times New Roman"/>
          <w:sz w:val="28"/>
          <w:szCs w:val="28"/>
        </w:rPr>
        <w:t>Венгера</w:t>
      </w:r>
      <w:proofErr w:type="spellEnd"/>
      <w:r w:rsidRPr="003644A1">
        <w:rPr>
          <w:rFonts w:ascii="Times New Roman" w:hAnsi="Times New Roman"/>
          <w:sz w:val="28"/>
          <w:szCs w:val="28"/>
        </w:rPr>
        <w:t>. М.</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Педагогика. 1981</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Поляков A.M. Символ как условие продуктивного действия / A.M. Поляков // Вопросы психологии. 2006. № 1.</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Потанина JI.T. Связь образно-символического мышления с развитием ценностно-смысловых представлений личности / JI.T. Потанина, А.Н. Гусев // Вопросы психологии. 2008. № 2.</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Розенблют</w:t>
      </w:r>
      <w:proofErr w:type="spellEnd"/>
      <w:r w:rsidRPr="003644A1">
        <w:rPr>
          <w:rFonts w:ascii="Times New Roman" w:hAnsi="Times New Roman"/>
          <w:sz w:val="28"/>
          <w:szCs w:val="28"/>
        </w:rPr>
        <w:t xml:space="preserve">, А. Роль моделей в науке / А. </w:t>
      </w:r>
      <w:proofErr w:type="spellStart"/>
      <w:r w:rsidRPr="003644A1">
        <w:rPr>
          <w:rFonts w:ascii="Times New Roman" w:hAnsi="Times New Roman"/>
          <w:sz w:val="28"/>
          <w:szCs w:val="28"/>
        </w:rPr>
        <w:t>Розенблют</w:t>
      </w:r>
      <w:proofErr w:type="spellEnd"/>
      <w:r w:rsidRPr="003644A1">
        <w:rPr>
          <w:rFonts w:ascii="Times New Roman" w:hAnsi="Times New Roman"/>
          <w:sz w:val="28"/>
          <w:szCs w:val="28"/>
        </w:rPr>
        <w:t>, Н. Винер</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Романова, Т.В. Конструирование текста с опорой на этапные предложения как средство совершенствования речевых навыков учащихся: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 xml:space="preserve">. канд. </w:t>
      </w:r>
      <w:proofErr w:type="spellStart"/>
      <w:r w:rsidRPr="003644A1">
        <w:rPr>
          <w:rFonts w:ascii="Times New Roman" w:hAnsi="Times New Roman"/>
          <w:sz w:val="28"/>
          <w:szCs w:val="28"/>
        </w:rPr>
        <w:t>пед</w:t>
      </w:r>
      <w:proofErr w:type="gramStart"/>
      <w:r w:rsidRPr="003644A1">
        <w:rPr>
          <w:rFonts w:ascii="Times New Roman" w:hAnsi="Times New Roman"/>
          <w:sz w:val="28"/>
          <w:szCs w:val="28"/>
        </w:rPr>
        <w:t>.н</w:t>
      </w:r>
      <w:proofErr w:type="gramEnd"/>
      <w:r w:rsidRPr="003644A1">
        <w:rPr>
          <w:rFonts w:ascii="Times New Roman" w:hAnsi="Times New Roman"/>
          <w:sz w:val="28"/>
          <w:szCs w:val="28"/>
        </w:rPr>
        <w:t>аук</w:t>
      </w:r>
      <w:proofErr w:type="spellEnd"/>
      <w:r w:rsidRPr="003644A1">
        <w:rPr>
          <w:rFonts w:ascii="Times New Roman" w:hAnsi="Times New Roman"/>
          <w:sz w:val="28"/>
          <w:szCs w:val="28"/>
        </w:rPr>
        <w:t>: 13.00.02 / Т.В. Романова -Горький, 1989</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Смольников, В.Ю. Знаково-символическая система конструирования учебного текста как средство образовательной деятельности учащихся Текст. : </w:t>
      </w:r>
      <w:proofErr w:type="spellStart"/>
      <w:r w:rsidRPr="003644A1">
        <w:rPr>
          <w:rFonts w:ascii="Times New Roman" w:hAnsi="Times New Roman"/>
          <w:sz w:val="28"/>
          <w:szCs w:val="28"/>
        </w:rPr>
        <w:t>дисс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канд. </w:t>
      </w:r>
      <w:proofErr w:type="spellStart"/>
      <w:r w:rsidRPr="003644A1">
        <w:rPr>
          <w:rFonts w:ascii="Times New Roman" w:hAnsi="Times New Roman"/>
          <w:sz w:val="28"/>
          <w:szCs w:val="28"/>
        </w:rPr>
        <w:t>пед</w:t>
      </w:r>
      <w:proofErr w:type="spellEnd"/>
      <w:r w:rsidRPr="003644A1">
        <w:rPr>
          <w:rFonts w:ascii="Times New Roman" w:hAnsi="Times New Roman"/>
          <w:sz w:val="28"/>
          <w:szCs w:val="28"/>
        </w:rPr>
        <w:t>. наук / В.Ю. Смольников. СПб</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2004</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Строгова</w:t>
      </w:r>
      <w:proofErr w:type="spellEnd"/>
      <w:r w:rsidRPr="003644A1">
        <w:rPr>
          <w:rFonts w:ascii="Times New Roman" w:hAnsi="Times New Roman"/>
          <w:sz w:val="28"/>
          <w:szCs w:val="28"/>
        </w:rPr>
        <w:t xml:space="preserve"> С.Ю.Развитие связной речи детей с использованием метода моделирования.// Логопед: </w:t>
      </w:r>
      <w:proofErr w:type="spellStart"/>
      <w:r w:rsidRPr="003644A1">
        <w:rPr>
          <w:rFonts w:ascii="Times New Roman" w:hAnsi="Times New Roman"/>
          <w:sz w:val="28"/>
          <w:szCs w:val="28"/>
        </w:rPr>
        <w:t>науч</w:t>
      </w:r>
      <w:proofErr w:type="spellEnd"/>
      <w:r w:rsidRPr="003644A1">
        <w:rPr>
          <w:rFonts w:ascii="Times New Roman" w:hAnsi="Times New Roman"/>
          <w:sz w:val="28"/>
          <w:szCs w:val="28"/>
        </w:rPr>
        <w:t>. - метод</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 </w:t>
      </w:r>
      <w:proofErr w:type="gramStart"/>
      <w:r w:rsidRPr="003644A1">
        <w:rPr>
          <w:rFonts w:ascii="Times New Roman" w:hAnsi="Times New Roman"/>
          <w:sz w:val="28"/>
          <w:szCs w:val="28"/>
        </w:rPr>
        <w:t>ж</w:t>
      </w:r>
      <w:proofErr w:type="gramEnd"/>
      <w:r w:rsidRPr="003644A1">
        <w:rPr>
          <w:rFonts w:ascii="Times New Roman" w:hAnsi="Times New Roman"/>
          <w:sz w:val="28"/>
          <w:szCs w:val="28"/>
        </w:rPr>
        <w:t>урнал.-2010.-№8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Смышляева</w:t>
      </w:r>
      <w:proofErr w:type="spellEnd"/>
      <w:r w:rsidRPr="003644A1">
        <w:rPr>
          <w:rFonts w:ascii="Times New Roman" w:hAnsi="Times New Roman"/>
          <w:sz w:val="28"/>
          <w:szCs w:val="28"/>
        </w:rPr>
        <w:t xml:space="preserve"> Т.Н.</w:t>
      </w:r>
      <w:r>
        <w:rPr>
          <w:rFonts w:ascii="Times New Roman" w:hAnsi="Times New Roman"/>
          <w:sz w:val="28"/>
          <w:szCs w:val="28"/>
        </w:rPr>
        <w:t xml:space="preserve"> </w:t>
      </w:r>
      <w:proofErr w:type="spellStart"/>
      <w:r w:rsidRPr="003644A1">
        <w:rPr>
          <w:rFonts w:ascii="Times New Roman" w:hAnsi="Times New Roman"/>
          <w:sz w:val="28"/>
          <w:szCs w:val="28"/>
        </w:rPr>
        <w:t>Корчуганова</w:t>
      </w:r>
      <w:proofErr w:type="spellEnd"/>
      <w:r w:rsidRPr="003644A1">
        <w:rPr>
          <w:rFonts w:ascii="Times New Roman" w:hAnsi="Times New Roman"/>
          <w:sz w:val="28"/>
          <w:szCs w:val="28"/>
        </w:rPr>
        <w:t xml:space="preserve"> Е.Ю. Использование метода наглядного моделирования в коррекции общего недоразвития речи дошкольников// Логопед: </w:t>
      </w:r>
      <w:proofErr w:type="spellStart"/>
      <w:r w:rsidRPr="003644A1">
        <w:rPr>
          <w:rFonts w:ascii="Times New Roman" w:hAnsi="Times New Roman"/>
          <w:sz w:val="28"/>
          <w:szCs w:val="28"/>
        </w:rPr>
        <w:t>науч</w:t>
      </w:r>
      <w:proofErr w:type="spellEnd"/>
      <w:r w:rsidRPr="003644A1">
        <w:rPr>
          <w:rFonts w:ascii="Times New Roman" w:hAnsi="Times New Roman"/>
          <w:sz w:val="28"/>
          <w:szCs w:val="28"/>
        </w:rPr>
        <w:t>. - метод</w:t>
      </w:r>
      <w:proofErr w:type="gramStart"/>
      <w:r w:rsidRPr="003644A1">
        <w:rPr>
          <w:rFonts w:ascii="Times New Roman" w:hAnsi="Times New Roman"/>
          <w:sz w:val="28"/>
          <w:szCs w:val="28"/>
        </w:rPr>
        <w:t>.</w:t>
      </w:r>
      <w:proofErr w:type="gramEnd"/>
      <w:r w:rsidRPr="003644A1">
        <w:rPr>
          <w:rFonts w:ascii="Times New Roman" w:hAnsi="Times New Roman"/>
          <w:sz w:val="28"/>
          <w:szCs w:val="28"/>
        </w:rPr>
        <w:t xml:space="preserve"> </w:t>
      </w:r>
      <w:proofErr w:type="gramStart"/>
      <w:r w:rsidRPr="003644A1">
        <w:rPr>
          <w:rFonts w:ascii="Times New Roman" w:hAnsi="Times New Roman"/>
          <w:sz w:val="28"/>
          <w:szCs w:val="28"/>
        </w:rPr>
        <w:t>ж</w:t>
      </w:r>
      <w:proofErr w:type="gramEnd"/>
      <w:r w:rsidRPr="003644A1">
        <w:rPr>
          <w:rFonts w:ascii="Times New Roman" w:hAnsi="Times New Roman"/>
          <w:sz w:val="28"/>
          <w:szCs w:val="28"/>
        </w:rPr>
        <w:t>урнал.-2005.-№1</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Салмина</w:t>
      </w:r>
      <w:proofErr w:type="spellEnd"/>
      <w:r w:rsidRPr="003644A1">
        <w:rPr>
          <w:rFonts w:ascii="Times New Roman" w:hAnsi="Times New Roman"/>
          <w:sz w:val="28"/>
          <w:szCs w:val="28"/>
        </w:rPr>
        <w:t xml:space="preserve"> Н.Г. Знаково-символическая деятельность: структура, функционирование, генезис :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канд. псих, наук / Н.Г. </w:t>
      </w:r>
      <w:proofErr w:type="spellStart"/>
      <w:r w:rsidRPr="003644A1">
        <w:rPr>
          <w:rFonts w:ascii="Times New Roman" w:hAnsi="Times New Roman"/>
          <w:sz w:val="28"/>
          <w:szCs w:val="28"/>
        </w:rPr>
        <w:t>Салмина</w:t>
      </w:r>
      <w:proofErr w:type="spellEnd"/>
      <w:r w:rsidRPr="003644A1">
        <w:rPr>
          <w:rFonts w:ascii="Times New Roman" w:hAnsi="Times New Roman"/>
          <w:sz w:val="28"/>
          <w:szCs w:val="28"/>
        </w:rPr>
        <w:t>. М.</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1988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Салмина</w:t>
      </w:r>
      <w:proofErr w:type="spellEnd"/>
      <w:r w:rsidRPr="003644A1">
        <w:rPr>
          <w:rFonts w:ascii="Times New Roman" w:hAnsi="Times New Roman"/>
          <w:sz w:val="28"/>
          <w:szCs w:val="28"/>
        </w:rPr>
        <w:t xml:space="preserve"> Н.Г. Знак и символ в обучении / Н.Г. </w:t>
      </w:r>
      <w:proofErr w:type="spellStart"/>
      <w:r w:rsidRPr="003644A1">
        <w:rPr>
          <w:rFonts w:ascii="Times New Roman" w:hAnsi="Times New Roman"/>
          <w:sz w:val="28"/>
          <w:szCs w:val="28"/>
        </w:rPr>
        <w:t>Салмина</w:t>
      </w:r>
      <w:proofErr w:type="spellEnd"/>
      <w:r w:rsidRPr="003644A1">
        <w:rPr>
          <w:rFonts w:ascii="Times New Roman" w:hAnsi="Times New Roman"/>
          <w:sz w:val="28"/>
          <w:szCs w:val="28"/>
        </w:rPr>
        <w:t>. М.</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Изд-во Московского университета, 1988</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lastRenderedPageBreak/>
        <w:t>Сапогова Е.Е. Ребенок и знак. Психологический анализ знаково-символической деятельности дошкольника / Е.Е. Сапогова. Тула</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w:t>
      </w:r>
      <w:proofErr w:type="spellStart"/>
      <w:r w:rsidRPr="003644A1">
        <w:rPr>
          <w:rFonts w:ascii="Times New Roman" w:hAnsi="Times New Roman"/>
          <w:sz w:val="28"/>
          <w:szCs w:val="28"/>
        </w:rPr>
        <w:t>Приокское</w:t>
      </w:r>
      <w:proofErr w:type="spellEnd"/>
      <w:r w:rsidRPr="003644A1">
        <w:rPr>
          <w:rFonts w:ascii="Times New Roman" w:hAnsi="Times New Roman"/>
          <w:sz w:val="28"/>
          <w:szCs w:val="28"/>
        </w:rPr>
        <w:t xml:space="preserve"> кн. изд-во, 1993</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Турчин</w:t>
      </w:r>
      <w:proofErr w:type="spellEnd"/>
      <w:r w:rsidRPr="003644A1">
        <w:rPr>
          <w:rFonts w:ascii="Times New Roman" w:hAnsi="Times New Roman"/>
          <w:sz w:val="28"/>
          <w:szCs w:val="28"/>
        </w:rPr>
        <w:t xml:space="preserve"> A.C. Моделирование и обучение / A.C. </w:t>
      </w:r>
      <w:proofErr w:type="spellStart"/>
      <w:r w:rsidRPr="003644A1">
        <w:rPr>
          <w:rFonts w:ascii="Times New Roman" w:hAnsi="Times New Roman"/>
          <w:sz w:val="28"/>
          <w:szCs w:val="28"/>
        </w:rPr>
        <w:t>Турчин</w:t>
      </w:r>
      <w:proofErr w:type="spellEnd"/>
      <w:r w:rsidRPr="003644A1">
        <w:rPr>
          <w:rFonts w:ascii="Times New Roman" w:hAnsi="Times New Roman"/>
          <w:sz w:val="28"/>
          <w:szCs w:val="28"/>
        </w:rPr>
        <w:t>. Иваново</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 xml:space="preserve"> Ивановский </w:t>
      </w:r>
      <w:proofErr w:type="spellStart"/>
      <w:r w:rsidRPr="003644A1">
        <w:rPr>
          <w:rFonts w:ascii="Times New Roman" w:hAnsi="Times New Roman"/>
          <w:sz w:val="28"/>
          <w:szCs w:val="28"/>
        </w:rPr>
        <w:t>гос</w:t>
      </w:r>
      <w:proofErr w:type="spellEnd"/>
      <w:r w:rsidRPr="003644A1">
        <w:rPr>
          <w:rFonts w:ascii="Times New Roman" w:hAnsi="Times New Roman"/>
          <w:sz w:val="28"/>
          <w:szCs w:val="28"/>
        </w:rPr>
        <w:t>. ун-т, 2006</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 xml:space="preserve">Уваров, JI.B. Символизация в познании Текст. / JI.B. Уваров. </w:t>
      </w:r>
      <w:proofErr w:type="gramStart"/>
      <w:r w:rsidRPr="003644A1">
        <w:rPr>
          <w:rFonts w:ascii="Times New Roman" w:hAnsi="Times New Roman"/>
          <w:sz w:val="28"/>
          <w:szCs w:val="28"/>
        </w:rPr>
        <w:t>-М</w:t>
      </w:r>
      <w:proofErr w:type="gramEnd"/>
      <w:r w:rsidRPr="003644A1">
        <w:rPr>
          <w:rFonts w:ascii="Times New Roman" w:hAnsi="Times New Roman"/>
          <w:sz w:val="28"/>
          <w:szCs w:val="28"/>
        </w:rPr>
        <w:t>инск: Наука и техника, 1971</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Уемов</w:t>
      </w:r>
      <w:proofErr w:type="spellEnd"/>
      <w:r w:rsidRPr="003644A1">
        <w:rPr>
          <w:rFonts w:ascii="Times New Roman" w:hAnsi="Times New Roman"/>
          <w:sz w:val="28"/>
          <w:szCs w:val="28"/>
        </w:rPr>
        <w:t xml:space="preserve">, А.И. Логические основы метода' моделирования Текст. / А.И. </w:t>
      </w:r>
      <w:proofErr w:type="spellStart"/>
      <w:r w:rsidRPr="003644A1">
        <w:rPr>
          <w:rFonts w:ascii="Times New Roman" w:hAnsi="Times New Roman"/>
          <w:sz w:val="28"/>
          <w:szCs w:val="28"/>
        </w:rPr>
        <w:t>Уемов</w:t>
      </w:r>
      <w:proofErr w:type="spellEnd"/>
      <w:r w:rsidRPr="003644A1">
        <w:rPr>
          <w:rFonts w:ascii="Times New Roman" w:hAnsi="Times New Roman"/>
          <w:sz w:val="28"/>
          <w:szCs w:val="28"/>
        </w:rPr>
        <w:t xml:space="preserve">. </w:t>
      </w:r>
      <w:proofErr w:type="gramStart"/>
      <w:r w:rsidRPr="003644A1">
        <w:rPr>
          <w:rFonts w:ascii="Times New Roman" w:hAnsi="Times New Roman"/>
          <w:sz w:val="28"/>
          <w:szCs w:val="28"/>
        </w:rPr>
        <w:t>-М</w:t>
      </w:r>
      <w:proofErr w:type="gramEnd"/>
      <w:r w:rsidRPr="003644A1">
        <w:rPr>
          <w:rFonts w:ascii="Times New Roman" w:hAnsi="Times New Roman"/>
          <w:sz w:val="28"/>
          <w:szCs w:val="28"/>
        </w:rPr>
        <w:t>.: Мысль, 1971</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Чумичева</w:t>
      </w:r>
      <w:proofErr w:type="spellEnd"/>
      <w:r w:rsidRPr="003644A1">
        <w:rPr>
          <w:rFonts w:ascii="Times New Roman" w:hAnsi="Times New Roman"/>
          <w:sz w:val="28"/>
          <w:szCs w:val="28"/>
        </w:rPr>
        <w:t xml:space="preserve">, P.M. Знаки и символы культуры как способ открытия ребенком мира Текст. / P.M. </w:t>
      </w:r>
      <w:proofErr w:type="spellStart"/>
      <w:r w:rsidRPr="003644A1">
        <w:rPr>
          <w:rFonts w:ascii="Times New Roman" w:hAnsi="Times New Roman"/>
          <w:sz w:val="28"/>
          <w:szCs w:val="28"/>
        </w:rPr>
        <w:t>Чумичева</w:t>
      </w:r>
      <w:proofErr w:type="spellEnd"/>
      <w:r w:rsidRPr="003644A1">
        <w:rPr>
          <w:rFonts w:ascii="Times New Roman" w:hAnsi="Times New Roman"/>
          <w:sz w:val="28"/>
          <w:szCs w:val="28"/>
        </w:rPr>
        <w:t xml:space="preserve"> // Ребенок в мире культуры. Севастополь: </w:t>
      </w:r>
      <w:proofErr w:type="spellStart"/>
      <w:r w:rsidRPr="003644A1">
        <w:rPr>
          <w:rFonts w:ascii="Times New Roman" w:hAnsi="Times New Roman"/>
          <w:sz w:val="28"/>
          <w:szCs w:val="28"/>
        </w:rPr>
        <w:t>Ставропольсервисшкола</w:t>
      </w:r>
      <w:proofErr w:type="spellEnd"/>
      <w:r w:rsidRPr="003644A1">
        <w:rPr>
          <w:rFonts w:ascii="Times New Roman" w:hAnsi="Times New Roman"/>
          <w:sz w:val="28"/>
          <w:szCs w:val="28"/>
        </w:rPr>
        <w:t>, 1998.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Хализева</w:t>
      </w:r>
      <w:proofErr w:type="spellEnd"/>
      <w:r w:rsidRPr="003644A1">
        <w:rPr>
          <w:rFonts w:ascii="Times New Roman" w:hAnsi="Times New Roman"/>
          <w:sz w:val="28"/>
          <w:szCs w:val="28"/>
        </w:rPr>
        <w:t xml:space="preserve"> Л.М. Моделирование в процессе решения пространственных задач как средство развития мышления дошкольников. </w:t>
      </w:r>
      <w:proofErr w:type="gramStart"/>
      <w:r w:rsidRPr="003644A1">
        <w:rPr>
          <w:rFonts w:ascii="Times New Roman" w:hAnsi="Times New Roman"/>
          <w:sz w:val="28"/>
          <w:szCs w:val="28"/>
        </w:rPr>
        <w:t>-В</w:t>
      </w:r>
      <w:proofErr w:type="gramEnd"/>
      <w:r w:rsidRPr="003644A1">
        <w:rPr>
          <w:rFonts w:ascii="Times New Roman" w:hAnsi="Times New Roman"/>
          <w:sz w:val="28"/>
          <w:szCs w:val="28"/>
        </w:rPr>
        <w:t>опросы психологии, 1979, № 3,</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Хализева</w:t>
      </w:r>
      <w:proofErr w:type="spellEnd"/>
      <w:r w:rsidRPr="003644A1">
        <w:rPr>
          <w:rFonts w:ascii="Times New Roman" w:hAnsi="Times New Roman"/>
          <w:sz w:val="28"/>
          <w:szCs w:val="28"/>
        </w:rPr>
        <w:t xml:space="preserve"> Л.М. Овладение графическим' моделированием пространственных отношений и его влияние на умственное развитие дошкольников: </w:t>
      </w:r>
      <w:proofErr w:type="spellStart"/>
      <w:r w:rsidRPr="003644A1">
        <w:rPr>
          <w:rFonts w:ascii="Times New Roman" w:hAnsi="Times New Roman"/>
          <w:sz w:val="28"/>
          <w:szCs w:val="28"/>
        </w:rPr>
        <w:t>Автореф</w:t>
      </w:r>
      <w:proofErr w:type="spellEnd"/>
      <w:r w:rsidRPr="003644A1">
        <w:rPr>
          <w:rFonts w:ascii="Times New Roman" w:hAnsi="Times New Roman"/>
          <w:sz w:val="28"/>
          <w:szCs w:val="28"/>
        </w:rPr>
        <w:t xml:space="preserve">. </w:t>
      </w:r>
      <w:proofErr w:type="spellStart"/>
      <w:r w:rsidRPr="003644A1">
        <w:rPr>
          <w:rFonts w:ascii="Times New Roman" w:hAnsi="Times New Roman"/>
          <w:sz w:val="28"/>
          <w:szCs w:val="28"/>
        </w:rPr>
        <w:t>дис</w:t>
      </w:r>
      <w:proofErr w:type="spellEnd"/>
      <w:r w:rsidRPr="003644A1">
        <w:rPr>
          <w:rFonts w:ascii="Times New Roman" w:hAnsi="Times New Roman"/>
          <w:sz w:val="28"/>
          <w:szCs w:val="28"/>
        </w:rPr>
        <w:t>.</w:t>
      </w:r>
      <w:proofErr w:type="gramStart"/>
      <w:r w:rsidRPr="003644A1">
        <w:rPr>
          <w:rFonts w:ascii="Times New Roman" w:hAnsi="Times New Roman"/>
          <w:sz w:val="28"/>
          <w:szCs w:val="28"/>
        </w:rPr>
        <w:t xml:space="preserve"> .</w:t>
      </w:r>
      <w:proofErr w:type="gramEnd"/>
      <w:r w:rsidRPr="003644A1">
        <w:rPr>
          <w:rFonts w:ascii="Times New Roman" w:hAnsi="Times New Roman"/>
          <w:sz w:val="28"/>
          <w:szCs w:val="28"/>
        </w:rPr>
        <w:t>канд. психол. наук. -М., 1979</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Холмовская</w:t>
      </w:r>
      <w:proofErr w:type="spellEnd"/>
      <w:r w:rsidRPr="003644A1">
        <w:rPr>
          <w:rFonts w:ascii="Times New Roman" w:hAnsi="Times New Roman"/>
          <w:sz w:val="28"/>
          <w:szCs w:val="28"/>
        </w:rPr>
        <w:t xml:space="preserve"> В.В. Освоение дошкольниками действий с графическими моделями объектов в процессе конструирования. -В кн.: Проблемы формирования познавательных способностей в дошкольном возрасте</w:t>
      </w:r>
      <w:proofErr w:type="gramStart"/>
      <w:r w:rsidRPr="003644A1">
        <w:rPr>
          <w:rFonts w:ascii="Times New Roman" w:hAnsi="Times New Roman"/>
          <w:sz w:val="28"/>
          <w:szCs w:val="28"/>
        </w:rPr>
        <w:t xml:space="preserve"> /П</w:t>
      </w:r>
      <w:proofErr w:type="gramEnd"/>
      <w:r w:rsidRPr="003644A1">
        <w:rPr>
          <w:rFonts w:ascii="Times New Roman" w:hAnsi="Times New Roman"/>
          <w:sz w:val="28"/>
          <w:szCs w:val="28"/>
        </w:rPr>
        <w:t xml:space="preserve">од ред. </w:t>
      </w:r>
      <w:proofErr w:type="spellStart"/>
      <w:r w:rsidRPr="003644A1">
        <w:rPr>
          <w:rFonts w:ascii="Times New Roman" w:hAnsi="Times New Roman"/>
          <w:sz w:val="28"/>
          <w:szCs w:val="28"/>
        </w:rPr>
        <w:t>Л.А.Венгера</w:t>
      </w:r>
      <w:proofErr w:type="spellEnd"/>
      <w:r w:rsidRPr="003644A1">
        <w:rPr>
          <w:rFonts w:ascii="Times New Roman" w:hAnsi="Times New Roman"/>
          <w:sz w:val="28"/>
          <w:szCs w:val="28"/>
        </w:rPr>
        <w:t>. М., 1980</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Цеханская</w:t>
      </w:r>
      <w:proofErr w:type="spellEnd"/>
      <w:r w:rsidRPr="003644A1">
        <w:rPr>
          <w:rFonts w:ascii="Times New Roman" w:hAnsi="Times New Roman"/>
          <w:sz w:val="28"/>
          <w:szCs w:val="28"/>
        </w:rPr>
        <w:t xml:space="preserve"> Л. И. Овладение построением и использованием графических моделей в дошкольном возрасте. </w:t>
      </w:r>
      <w:proofErr w:type="gramStart"/>
      <w:r w:rsidRPr="003644A1">
        <w:rPr>
          <w:rFonts w:ascii="Times New Roman" w:hAnsi="Times New Roman"/>
          <w:sz w:val="28"/>
          <w:szCs w:val="28"/>
        </w:rPr>
        <w:t>-Д</w:t>
      </w:r>
      <w:proofErr w:type="gramEnd"/>
      <w:r w:rsidRPr="003644A1">
        <w:rPr>
          <w:rFonts w:ascii="Times New Roman" w:hAnsi="Times New Roman"/>
          <w:sz w:val="28"/>
          <w:szCs w:val="28"/>
        </w:rPr>
        <w:t>ошкольное воспитание, 1977, № 12</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Штофф</w:t>
      </w:r>
      <w:proofErr w:type="spellEnd"/>
      <w:r w:rsidRPr="003644A1">
        <w:rPr>
          <w:rFonts w:ascii="Times New Roman" w:hAnsi="Times New Roman"/>
          <w:sz w:val="28"/>
          <w:szCs w:val="28"/>
        </w:rPr>
        <w:t xml:space="preserve"> В.А. Моделирование и философия. </w:t>
      </w:r>
      <w:proofErr w:type="gramStart"/>
      <w:r w:rsidRPr="003644A1">
        <w:rPr>
          <w:rFonts w:ascii="Times New Roman" w:hAnsi="Times New Roman"/>
          <w:sz w:val="28"/>
          <w:szCs w:val="28"/>
        </w:rPr>
        <w:t>-М</w:t>
      </w:r>
      <w:proofErr w:type="gramEnd"/>
      <w:r w:rsidRPr="003644A1">
        <w:rPr>
          <w:rFonts w:ascii="Times New Roman" w:hAnsi="Times New Roman"/>
          <w:sz w:val="28"/>
          <w:szCs w:val="28"/>
        </w:rPr>
        <w:t>.-Л.: Наука, 1966</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Штофф</w:t>
      </w:r>
      <w:proofErr w:type="spellEnd"/>
      <w:r w:rsidRPr="003644A1">
        <w:rPr>
          <w:rFonts w:ascii="Times New Roman" w:hAnsi="Times New Roman"/>
          <w:sz w:val="28"/>
          <w:szCs w:val="28"/>
        </w:rPr>
        <w:t xml:space="preserve">, В.А. Роль моделей в познании / В.А. </w:t>
      </w:r>
      <w:proofErr w:type="spellStart"/>
      <w:r w:rsidRPr="003644A1">
        <w:rPr>
          <w:rFonts w:ascii="Times New Roman" w:hAnsi="Times New Roman"/>
          <w:sz w:val="28"/>
          <w:szCs w:val="28"/>
        </w:rPr>
        <w:t>Штофф</w:t>
      </w:r>
      <w:proofErr w:type="spellEnd"/>
      <w:r w:rsidRPr="003644A1">
        <w:rPr>
          <w:rFonts w:ascii="Times New Roman" w:hAnsi="Times New Roman"/>
          <w:sz w:val="28"/>
          <w:szCs w:val="28"/>
        </w:rPr>
        <w:t>. Д.: ЛГУ, 1963</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Шеннон, Р. Имитационное моделирование систем искусство и наука / Р. Шеннон. - М.: Мир, 1978</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Юртайкин</w:t>
      </w:r>
      <w:proofErr w:type="spellEnd"/>
      <w:r w:rsidRPr="003644A1">
        <w:rPr>
          <w:rFonts w:ascii="Times New Roman" w:hAnsi="Times New Roman"/>
          <w:sz w:val="28"/>
          <w:szCs w:val="28"/>
        </w:rPr>
        <w:t xml:space="preserve"> В.В. Формирование модельных представлений как эффективное средство развития умственной </w:t>
      </w:r>
      <w:proofErr w:type="spellStart"/>
      <w:r w:rsidRPr="003644A1">
        <w:rPr>
          <w:rFonts w:ascii="Times New Roman" w:hAnsi="Times New Roman"/>
          <w:sz w:val="28"/>
          <w:szCs w:val="28"/>
        </w:rPr>
        <w:t>деятельности.-В</w:t>
      </w:r>
      <w:proofErr w:type="spellEnd"/>
      <w:r w:rsidRPr="003644A1">
        <w:rPr>
          <w:rFonts w:ascii="Times New Roman" w:hAnsi="Times New Roman"/>
          <w:sz w:val="28"/>
          <w:szCs w:val="28"/>
        </w:rPr>
        <w:t xml:space="preserve"> кн.: Психолого-педагогические основы совершенствования обучения и воспитания в детском саду</w:t>
      </w:r>
      <w:proofErr w:type="gramStart"/>
      <w:r w:rsidRPr="003644A1">
        <w:rPr>
          <w:rFonts w:ascii="Times New Roman" w:hAnsi="Times New Roman"/>
          <w:sz w:val="28"/>
          <w:szCs w:val="28"/>
        </w:rPr>
        <w:t xml:space="preserve"> /П</w:t>
      </w:r>
      <w:proofErr w:type="gramEnd"/>
      <w:r w:rsidRPr="003644A1">
        <w:rPr>
          <w:rFonts w:ascii="Times New Roman" w:hAnsi="Times New Roman"/>
          <w:sz w:val="28"/>
          <w:szCs w:val="28"/>
        </w:rPr>
        <w:t xml:space="preserve">од ред. </w:t>
      </w:r>
      <w:proofErr w:type="spellStart"/>
      <w:r w:rsidRPr="003644A1">
        <w:rPr>
          <w:rFonts w:ascii="Times New Roman" w:hAnsi="Times New Roman"/>
          <w:sz w:val="28"/>
          <w:szCs w:val="28"/>
        </w:rPr>
        <w:t>Ю.Ф.Змановского</w:t>
      </w:r>
      <w:proofErr w:type="spellEnd"/>
      <w:r w:rsidRPr="003644A1">
        <w:rPr>
          <w:rFonts w:ascii="Times New Roman" w:hAnsi="Times New Roman"/>
          <w:sz w:val="28"/>
          <w:szCs w:val="28"/>
        </w:rPr>
        <w:t>. М., 1979,</w:t>
      </w:r>
    </w:p>
    <w:p w:rsidR="009C3930" w:rsidRPr="003644A1" w:rsidRDefault="009C3930" w:rsidP="00FA196B">
      <w:pPr>
        <w:pStyle w:val="a9"/>
        <w:numPr>
          <w:ilvl w:val="0"/>
          <w:numId w:val="17"/>
        </w:numPr>
        <w:jc w:val="both"/>
        <w:rPr>
          <w:rFonts w:ascii="Times New Roman" w:hAnsi="Times New Roman"/>
          <w:sz w:val="28"/>
          <w:szCs w:val="28"/>
        </w:rPr>
      </w:pPr>
      <w:proofErr w:type="spellStart"/>
      <w:r w:rsidRPr="003644A1">
        <w:rPr>
          <w:rFonts w:ascii="Times New Roman" w:hAnsi="Times New Roman"/>
          <w:sz w:val="28"/>
          <w:szCs w:val="28"/>
        </w:rPr>
        <w:t>Ясвин</w:t>
      </w:r>
      <w:proofErr w:type="spellEnd"/>
      <w:r w:rsidRPr="003644A1">
        <w:rPr>
          <w:rFonts w:ascii="Times New Roman" w:hAnsi="Times New Roman"/>
          <w:sz w:val="28"/>
          <w:szCs w:val="28"/>
        </w:rPr>
        <w:t xml:space="preserve">, В.А. Образовательная среда: от моделирования к проектированию Текст. / В.А. </w:t>
      </w:r>
      <w:proofErr w:type="spellStart"/>
      <w:r w:rsidRPr="003644A1">
        <w:rPr>
          <w:rFonts w:ascii="Times New Roman" w:hAnsi="Times New Roman"/>
          <w:sz w:val="28"/>
          <w:szCs w:val="28"/>
        </w:rPr>
        <w:t>Ясвин</w:t>
      </w:r>
      <w:proofErr w:type="spellEnd"/>
      <w:r w:rsidRPr="003644A1">
        <w:rPr>
          <w:rFonts w:ascii="Times New Roman" w:hAnsi="Times New Roman"/>
          <w:sz w:val="28"/>
          <w:szCs w:val="28"/>
        </w:rPr>
        <w:t>. М</w:t>
      </w:r>
      <w:r w:rsidRPr="003644A1">
        <w:rPr>
          <w:rFonts w:ascii="Times New Roman" w:hAnsi="Times New Roman"/>
          <w:sz w:val="28"/>
          <w:szCs w:val="28"/>
          <w:lang w:val="en-US"/>
        </w:rPr>
        <w:t xml:space="preserve">.: </w:t>
      </w:r>
      <w:r w:rsidRPr="003644A1">
        <w:rPr>
          <w:rFonts w:ascii="Times New Roman" w:hAnsi="Times New Roman"/>
          <w:sz w:val="28"/>
          <w:szCs w:val="28"/>
        </w:rPr>
        <w:t>Смысл</w:t>
      </w:r>
      <w:r w:rsidRPr="003644A1">
        <w:rPr>
          <w:rFonts w:ascii="Times New Roman" w:hAnsi="Times New Roman"/>
          <w:sz w:val="28"/>
          <w:szCs w:val="28"/>
          <w:lang w:val="en-US"/>
        </w:rPr>
        <w:t>, 2001</w:t>
      </w:r>
    </w:p>
    <w:p w:rsidR="009C3930" w:rsidRPr="003644A1" w:rsidRDefault="009C3930" w:rsidP="00FA196B">
      <w:pPr>
        <w:pStyle w:val="a9"/>
        <w:numPr>
          <w:ilvl w:val="0"/>
          <w:numId w:val="17"/>
        </w:numPr>
        <w:jc w:val="both"/>
        <w:rPr>
          <w:rFonts w:ascii="Times New Roman" w:hAnsi="Times New Roman"/>
          <w:sz w:val="28"/>
          <w:szCs w:val="28"/>
        </w:rPr>
      </w:pPr>
      <w:r w:rsidRPr="003644A1">
        <w:rPr>
          <w:rFonts w:ascii="Times New Roman" w:hAnsi="Times New Roman"/>
          <w:sz w:val="28"/>
          <w:szCs w:val="28"/>
        </w:rPr>
        <w:t>Диагностика наглядного моделирования</w:t>
      </w:r>
      <w:r>
        <w:rPr>
          <w:rFonts w:ascii="Times New Roman" w:hAnsi="Times New Roman"/>
          <w:sz w:val="28"/>
          <w:szCs w:val="28"/>
        </w:rPr>
        <w:t xml:space="preserve"> </w:t>
      </w:r>
      <w:r w:rsidRPr="003644A1">
        <w:rPr>
          <w:rFonts w:ascii="Times New Roman" w:hAnsi="Times New Roman"/>
          <w:sz w:val="28"/>
          <w:szCs w:val="28"/>
        </w:rPr>
        <w:t>у детей старшего дошкольного возраста (материалы к диагностическим заданиям)</w:t>
      </w:r>
    </w:p>
    <w:p w:rsidR="00767BF6" w:rsidRDefault="00767BF6" w:rsidP="007D5B5A">
      <w:pPr>
        <w:spacing w:before="100" w:beforeAutospacing="1" w:after="100" w:afterAutospacing="1" w:line="240" w:lineRule="auto"/>
        <w:ind w:left="1" w:hanging="3"/>
        <w:rPr>
          <w:rFonts w:ascii="Times New Roman" w:hAnsi="Times New Roman"/>
          <w:bCs/>
          <w:color w:val="000000"/>
          <w:sz w:val="28"/>
          <w:szCs w:val="28"/>
        </w:rPr>
      </w:pPr>
    </w:p>
    <w:p w:rsidR="007D5B5A" w:rsidRDefault="007D5B5A" w:rsidP="00804952">
      <w:pPr>
        <w:pStyle w:val="normal"/>
        <w:pBdr>
          <w:top w:val="nil"/>
          <w:left w:val="nil"/>
          <w:bottom w:val="nil"/>
          <w:right w:val="nil"/>
          <w:between w:val="nil"/>
        </w:pBdr>
        <w:jc w:val="right"/>
        <w:rPr>
          <w:rFonts w:ascii="Times" w:eastAsia="Times" w:hAnsi="Times" w:cs="Times"/>
          <w:color w:val="000000"/>
          <w:sz w:val="24"/>
          <w:szCs w:val="24"/>
        </w:rPr>
      </w:pPr>
    </w:p>
    <w:p w:rsidR="00985847" w:rsidRDefault="00985847" w:rsidP="00804952">
      <w:pPr>
        <w:pStyle w:val="normal"/>
        <w:pBdr>
          <w:top w:val="nil"/>
          <w:left w:val="nil"/>
          <w:bottom w:val="nil"/>
          <w:right w:val="nil"/>
          <w:between w:val="nil"/>
        </w:pBdr>
        <w:jc w:val="right"/>
        <w:rPr>
          <w:rFonts w:ascii="Times" w:eastAsia="Times" w:hAnsi="Times" w:cs="Times"/>
          <w:color w:val="000000"/>
          <w:sz w:val="24"/>
          <w:szCs w:val="24"/>
        </w:rPr>
      </w:pPr>
    </w:p>
    <w:p w:rsidR="00985847" w:rsidRDefault="00985847" w:rsidP="00804952">
      <w:pPr>
        <w:pStyle w:val="normal"/>
        <w:pBdr>
          <w:top w:val="nil"/>
          <w:left w:val="nil"/>
          <w:bottom w:val="nil"/>
          <w:right w:val="nil"/>
          <w:between w:val="nil"/>
        </w:pBdr>
        <w:jc w:val="right"/>
        <w:rPr>
          <w:rFonts w:ascii="Times" w:eastAsia="Times" w:hAnsi="Times" w:cs="Times"/>
          <w:color w:val="000000"/>
          <w:sz w:val="24"/>
          <w:szCs w:val="24"/>
        </w:rPr>
      </w:pPr>
    </w:p>
    <w:p w:rsidR="009C3930" w:rsidRDefault="009C3930" w:rsidP="00804952">
      <w:pPr>
        <w:pStyle w:val="normal"/>
        <w:pBdr>
          <w:top w:val="nil"/>
          <w:left w:val="nil"/>
          <w:bottom w:val="nil"/>
          <w:right w:val="nil"/>
          <w:between w:val="nil"/>
        </w:pBdr>
        <w:jc w:val="right"/>
        <w:rPr>
          <w:rFonts w:ascii="Times" w:eastAsia="Times" w:hAnsi="Times" w:cs="Times"/>
          <w:color w:val="000000"/>
          <w:sz w:val="24"/>
          <w:szCs w:val="24"/>
        </w:rPr>
      </w:pPr>
    </w:p>
    <w:p w:rsidR="009C3930" w:rsidRDefault="009C3930" w:rsidP="00804952">
      <w:pPr>
        <w:pStyle w:val="normal"/>
        <w:pBdr>
          <w:top w:val="nil"/>
          <w:left w:val="nil"/>
          <w:bottom w:val="nil"/>
          <w:right w:val="nil"/>
          <w:between w:val="nil"/>
        </w:pBdr>
        <w:jc w:val="right"/>
        <w:rPr>
          <w:rFonts w:ascii="Times" w:eastAsia="Times" w:hAnsi="Times" w:cs="Times"/>
          <w:color w:val="000000"/>
          <w:sz w:val="24"/>
          <w:szCs w:val="24"/>
        </w:rPr>
      </w:pPr>
    </w:p>
    <w:p w:rsidR="009C3930" w:rsidRDefault="009C3930" w:rsidP="00804952">
      <w:pPr>
        <w:pStyle w:val="normal"/>
        <w:pBdr>
          <w:top w:val="nil"/>
          <w:left w:val="nil"/>
          <w:bottom w:val="nil"/>
          <w:right w:val="nil"/>
          <w:between w:val="nil"/>
        </w:pBdr>
        <w:jc w:val="right"/>
        <w:rPr>
          <w:rFonts w:ascii="Times" w:eastAsia="Times" w:hAnsi="Times" w:cs="Times"/>
          <w:color w:val="000000"/>
          <w:sz w:val="24"/>
          <w:szCs w:val="24"/>
        </w:rPr>
      </w:pPr>
    </w:p>
    <w:p w:rsidR="00804952" w:rsidRDefault="00804952" w:rsidP="00804952">
      <w:pPr>
        <w:pStyle w:val="normal"/>
        <w:pBdr>
          <w:top w:val="nil"/>
          <w:left w:val="nil"/>
          <w:bottom w:val="nil"/>
          <w:right w:val="nil"/>
          <w:between w:val="nil"/>
        </w:pBdr>
        <w:jc w:val="center"/>
        <w:rPr>
          <w:color w:val="000000"/>
          <w:sz w:val="26"/>
          <w:szCs w:val="26"/>
        </w:rPr>
      </w:pPr>
      <w:r>
        <w:rPr>
          <w:color w:val="000000"/>
          <w:sz w:val="26"/>
          <w:szCs w:val="26"/>
        </w:rPr>
        <w:lastRenderedPageBreak/>
        <w:t>Государственное бюджетное образовательное учреждение</w:t>
      </w:r>
    </w:p>
    <w:p w:rsidR="00804952" w:rsidRDefault="00804952" w:rsidP="00804952">
      <w:pPr>
        <w:pStyle w:val="normal"/>
        <w:pBdr>
          <w:top w:val="nil"/>
          <w:left w:val="nil"/>
          <w:bottom w:val="nil"/>
          <w:right w:val="nil"/>
          <w:between w:val="nil"/>
        </w:pBdr>
        <w:jc w:val="center"/>
        <w:rPr>
          <w:color w:val="000000"/>
          <w:sz w:val="26"/>
          <w:szCs w:val="26"/>
        </w:rPr>
      </w:pPr>
      <w:r>
        <w:rPr>
          <w:color w:val="000000"/>
          <w:sz w:val="26"/>
          <w:szCs w:val="26"/>
        </w:rPr>
        <w:t>высшего образования</w:t>
      </w:r>
    </w:p>
    <w:p w:rsidR="00804952" w:rsidRDefault="00804952" w:rsidP="00804952">
      <w:pPr>
        <w:pStyle w:val="normal"/>
        <w:pBdr>
          <w:top w:val="nil"/>
          <w:left w:val="nil"/>
          <w:bottom w:val="nil"/>
          <w:right w:val="nil"/>
          <w:between w:val="nil"/>
        </w:pBdr>
        <w:jc w:val="center"/>
        <w:rPr>
          <w:color w:val="000000"/>
          <w:sz w:val="26"/>
          <w:szCs w:val="26"/>
        </w:rPr>
      </w:pPr>
      <w:r>
        <w:rPr>
          <w:b/>
          <w:color w:val="000000"/>
          <w:sz w:val="26"/>
          <w:szCs w:val="26"/>
        </w:rPr>
        <w:t>«СТАВРОПОЛЬСКИЙ  ГОСУДАРСТВЕННЫЙ ПЕДАГОГИЧЕСКИЙ ИНСТИТУТ»</w:t>
      </w:r>
    </w:p>
    <w:p w:rsidR="00804952" w:rsidRDefault="00804952" w:rsidP="00804952">
      <w:pPr>
        <w:pStyle w:val="normal"/>
        <w:pBdr>
          <w:top w:val="nil"/>
          <w:left w:val="nil"/>
          <w:bottom w:val="nil"/>
          <w:right w:val="nil"/>
          <w:between w:val="nil"/>
        </w:pBdr>
        <w:jc w:val="center"/>
        <w:rPr>
          <w:color w:val="000000"/>
          <w:sz w:val="26"/>
          <w:szCs w:val="26"/>
        </w:rPr>
      </w:pPr>
    </w:p>
    <w:p w:rsidR="00804952" w:rsidRDefault="00804952" w:rsidP="00804952">
      <w:pPr>
        <w:pStyle w:val="normal"/>
        <w:keepNext/>
        <w:pBdr>
          <w:top w:val="nil"/>
          <w:left w:val="nil"/>
          <w:bottom w:val="nil"/>
          <w:right w:val="nil"/>
          <w:between w:val="nil"/>
        </w:pBdr>
        <w:spacing w:before="240" w:after="60"/>
        <w:jc w:val="center"/>
        <w:rPr>
          <w:b/>
          <w:color w:val="000000"/>
          <w:sz w:val="26"/>
          <w:szCs w:val="26"/>
        </w:rPr>
      </w:pPr>
      <w:r>
        <w:rPr>
          <w:b/>
          <w:color w:val="000000"/>
          <w:sz w:val="26"/>
          <w:szCs w:val="26"/>
        </w:rPr>
        <w:t>ПРОТОКОЛ АТТЕСТАЦИОННОГО ЗАКЛЮЧЕНИЯ КАФЕДРЫ</w:t>
      </w:r>
    </w:p>
    <w:p w:rsidR="00804952" w:rsidRDefault="00804952" w:rsidP="00804952">
      <w:pPr>
        <w:pStyle w:val="normal"/>
        <w:keepNext/>
        <w:pBdr>
          <w:top w:val="nil"/>
          <w:left w:val="nil"/>
          <w:bottom w:val="nil"/>
          <w:right w:val="nil"/>
          <w:between w:val="nil"/>
        </w:pBdr>
        <w:spacing w:before="240" w:after="60"/>
        <w:jc w:val="center"/>
        <w:rPr>
          <w:b/>
          <w:color w:val="000000"/>
          <w:sz w:val="26"/>
          <w:szCs w:val="26"/>
        </w:rPr>
      </w:pPr>
      <w:r>
        <w:rPr>
          <w:b/>
          <w:color w:val="000000"/>
          <w:sz w:val="26"/>
          <w:szCs w:val="26"/>
        </w:rPr>
        <w:t>за 201</w:t>
      </w:r>
      <w:r w:rsidR="00A74CA8">
        <w:rPr>
          <w:b/>
          <w:color w:val="000000"/>
          <w:sz w:val="26"/>
          <w:szCs w:val="26"/>
        </w:rPr>
        <w:t>9   -</w:t>
      </w:r>
      <w:r w:rsidR="00E63D41">
        <w:rPr>
          <w:b/>
          <w:color w:val="000000"/>
          <w:sz w:val="26"/>
          <w:szCs w:val="26"/>
        </w:rPr>
        <w:t xml:space="preserve"> </w:t>
      </w:r>
      <w:r w:rsidR="00A74CA8">
        <w:rPr>
          <w:b/>
          <w:color w:val="000000"/>
          <w:sz w:val="26"/>
          <w:szCs w:val="26"/>
        </w:rPr>
        <w:t>2020</w:t>
      </w:r>
      <w:r>
        <w:rPr>
          <w:b/>
          <w:color w:val="000000"/>
          <w:sz w:val="26"/>
          <w:szCs w:val="26"/>
        </w:rPr>
        <w:t xml:space="preserve">     год обучения</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p>
    <w:p w:rsidR="00804952" w:rsidRDefault="00804952" w:rsidP="00A74CA8">
      <w:pPr>
        <w:pStyle w:val="normal"/>
        <w:pBdr>
          <w:top w:val="nil"/>
          <w:left w:val="nil"/>
          <w:bottom w:val="nil"/>
          <w:right w:val="nil"/>
          <w:between w:val="nil"/>
        </w:pBdr>
        <w:jc w:val="both"/>
        <w:rPr>
          <w:rFonts w:ascii="Times" w:eastAsia="Times" w:hAnsi="Times" w:cs="Times"/>
          <w:color w:val="000000"/>
          <w:sz w:val="26"/>
          <w:szCs w:val="26"/>
        </w:rPr>
      </w:pPr>
      <w:r>
        <w:rPr>
          <w:rFonts w:ascii="Times" w:eastAsia="Times" w:hAnsi="Times" w:cs="Times"/>
          <w:color w:val="000000"/>
          <w:sz w:val="26"/>
          <w:szCs w:val="26"/>
        </w:rPr>
        <w:t xml:space="preserve">аспиранта кафедры </w:t>
      </w:r>
      <w:r>
        <w:rPr>
          <w:rFonts w:ascii="Times" w:eastAsia="Times" w:hAnsi="Times" w:cs="Times"/>
          <w:color w:val="000000"/>
          <w:u w:val="single"/>
        </w:rPr>
        <w:tab/>
      </w:r>
      <w:r w:rsidR="00A74CA8" w:rsidRPr="00A74CA8">
        <w:rPr>
          <w:sz w:val="24"/>
          <w:szCs w:val="28"/>
          <w:u w:val="single"/>
        </w:rPr>
        <w:t>Кафедра общей педагогики и образовательных технологий</w:t>
      </w:r>
      <w:r>
        <w:rPr>
          <w:rFonts w:ascii="Times" w:eastAsia="Times" w:hAnsi="Times" w:cs="Times"/>
          <w:color w:val="000000"/>
          <w:sz w:val="26"/>
          <w:szCs w:val="26"/>
          <w:u w:val="single"/>
        </w:rPr>
        <w:t xml:space="preserve"> </w:t>
      </w:r>
      <w:r>
        <w:rPr>
          <w:rFonts w:ascii="Times" w:eastAsia="Times" w:hAnsi="Times" w:cs="Times"/>
          <w:color w:val="000000"/>
          <w:sz w:val="26"/>
          <w:szCs w:val="26"/>
          <w:u w:val="single"/>
        </w:rPr>
        <w:tab/>
        <w:t xml:space="preserve"> </w:t>
      </w:r>
      <w:r>
        <w:rPr>
          <w:rFonts w:ascii="Times" w:eastAsia="Times" w:hAnsi="Times" w:cs="Times"/>
          <w:color w:val="000000"/>
          <w:sz w:val="26"/>
          <w:szCs w:val="26"/>
          <w:u w:val="single"/>
        </w:rPr>
        <w:tab/>
      </w:r>
      <w:r w:rsidR="00A74CA8">
        <w:rPr>
          <w:rFonts w:ascii="Times" w:eastAsia="Times" w:hAnsi="Times" w:cs="Times"/>
          <w:color w:val="000000"/>
          <w:sz w:val="26"/>
          <w:szCs w:val="26"/>
          <w:u w:val="single"/>
        </w:rPr>
        <w:t>Очной</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rPr>
        <w:t xml:space="preserve">очной/заочной формы обучения </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Ф.И.О.</w:t>
      </w:r>
      <w:r>
        <w:rPr>
          <w:rFonts w:ascii="Times" w:eastAsia="Times" w:hAnsi="Times" w:cs="Times"/>
          <w:color w:val="000000"/>
          <w:sz w:val="26"/>
          <w:szCs w:val="26"/>
          <w:u w:val="single"/>
        </w:rPr>
        <w:tab/>
      </w:r>
      <w:proofErr w:type="spellStart"/>
      <w:r w:rsidR="00A74CA8">
        <w:rPr>
          <w:rFonts w:ascii="Times" w:eastAsia="Times" w:hAnsi="Times" w:cs="Times"/>
          <w:color w:val="000000"/>
          <w:sz w:val="26"/>
          <w:szCs w:val="26"/>
          <w:u w:val="single"/>
        </w:rPr>
        <w:t>Нарожной</w:t>
      </w:r>
      <w:proofErr w:type="spellEnd"/>
      <w:r w:rsidR="00A74CA8">
        <w:rPr>
          <w:rFonts w:ascii="Times" w:eastAsia="Times" w:hAnsi="Times" w:cs="Times"/>
          <w:color w:val="000000"/>
          <w:sz w:val="26"/>
          <w:szCs w:val="26"/>
          <w:u w:val="single"/>
        </w:rPr>
        <w:t xml:space="preserve"> Юлии Алексеевны                                                      </w:t>
      </w:r>
      <w:r>
        <w:rPr>
          <w:rFonts w:ascii="Times" w:eastAsia="Times" w:hAnsi="Times" w:cs="Times"/>
          <w:color w:val="000000"/>
          <w:sz w:val="26"/>
          <w:szCs w:val="26"/>
          <w:u w:val="single"/>
        </w:rPr>
        <w:tab/>
      </w:r>
    </w:p>
    <w:p w:rsidR="00A74CA8" w:rsidRPr="00A74CA8" w:rsidRDefault="00804952" w:rsidP="00804952">
      <w:pPr>
        <w:pStyle w:val="normal"/>
        <w:pBdr>
          <w:top w:val="nil"/>
          <w:left w:val="nil"/>
          <w:bottom w:val="nil"/>
          <w:right w:val="nil"/>
          <w:between w:val="nil"/>
        </w:pBdr>
        <w:rPr>
          <w:rFonts w:ascii="Times" w:eastAsia="Times" w:hAnsi="Times" w:cs="Times"/>
          <w:color w:val="000000"/>
          <w:sz w:val="26"/>
          <w:szCs w:val="26"/>
          <w:u w:val="single"/>
        </w:rPr>
      </w:pPr>
      <w:r>
        <w:rPr>
          <w:rFonts w:ascii="Times" w:eastAsia="Times" w:hAnsi="Times" w:cs="Times"/>
          <w:color w:val="000000"/>
          <w:sz w:val="26"/>
          <w:szCs w:val="26"/>
        </w:rPr>
        <w:t xml:space="preserve">Направленность (научная специальность) </w:t>
      </w:r>
      <w:r>
        <w:rPr>
          <w:rFonts w:ascii="Times" w:eastAsia="Times" w:hAnsi="Times" w:cs="Times"/>
          <w:color w:val="000000"/>
          <w:sz w:val="26"/>
          <w:szCs w:val="26"/>
          <w:u w:val="single"/>
        </w:rPr>
        <w:tab/>
      </w:r>
      <w:r w:rsidR="00A74CA8" w:rsidRPr="00A74CA8">
        <w:rPr>
          <w:sz w:val="24"/>
          <w:szCs w:val="28"/>
          <w:u w:val="single"/>
        </w:rPr>
        <w:t xml:space="preserve">13.00.01 Общая педагогика, история педагогики и образования  </w:t>
      </w:r>
      <w:r w:rsidR="00F13B5F">
        <w:rPr>
          <w:sz w:val="24"/>
          <w:szCs w:val="28"/>
          <w:u w:val="single"/>
        </w:rPr>
        <w:t xml:space="preserve">           </w:t>
      </w:r>
      <w:r w:rsidR="00A74CA8" w:rsidRPr="00A74CA8">
        <w:rPr>
          <w:sz w:val="24"/>
          <w:szCs w:val="28"/>
          <w:u w:val="single"/>
        </w:rPr>
        <w:t>(44.06.01 Образование и педагогические науки)</w:t>
      </w:r>
      <w:r w:rsidR="00A74CA8">
        <w:rPr>
          <w:sz w:val="24"/>
          <w:szCs w:val="28"/>
          <w:u w:val="single"/>
        </w:rPr>
        <w:t xml:space="preserve">       </w:t>
      </w:r>
    </w:p>
    <w:p w:rsidR="00A74CA8" w:rsidRPr="00E02A5C" w:rsidRDefault="00804952" w:rsidP="00A74CA8">
      <w:pPr>
        <w:pStyle w:val="a9"/>
        <w:jc w:val="both"/>
        <w:rPr>
          <w:rFonts w:ascii="Times New Roman" w:hAnsi="Times New Roman"/>
          <w:sz w:val="24"/>
          <w:szCs w:val="28"/>
        </w:rPr>
      </w:pPr>
      <w:r>
        <w:rPr>
          <w:rFonts w:ascii="Times" w:eastAsia="Times" w:hAnsi="Times" w:cs="Times"/>
          <w:color w:val="000000"/>
          <w:sz w:val="26"/>
          <w:szCs w:val="26"/>
        </w:rPr>
        <w:t>Научный руководитель</w:t>
      </w:r>
      <w:r>
        <w:rPr>
          <w:rFonts w:ascii="Times" w:eastAsia="Times" w:hAnsi="Times" w:cs="Times"/>
          <w:color w:val="000000"/>
          <w:sz w:val="20"/>
          <w:szCs w:val="20"/>
        </w:rPr>
        <w:t xml:space="preserve"> </w:t>
      </w:r>
      <w:r>
        <w:rPr>
          <w:rFonts w:ascii="Times" w:eastAsia="Times" w:hAnsi="Times" w:cs="Times"/>
          <w:color w:val="000000"/>
          <w:sz w:val="20"/>
          <w:szCs w:val="20"/>
          <w:u w:val="single"/>
        </w:rPr>
        <w:tab/>
      </w:r>
      <w:r w:rsidR="00A74CA8" w:rsidRPr="00A74CA8">
        <w:rPr>
          <w:rFonts w:ascii="Times New Roman" w:hAnsi="Times New Roman"/>
          <w:sz w:val="24"/>
          <w:szCs w:val="28"/>
          <w:u w:val="single"/>
        </w:rPr>
        <w:t>доктор педагогических наук, профессор</w:t>
      </w:r>
      <w:r w:rsidR="00A74CA8">
        <w:rPr>
          <w:rFonts w:ascii="Times New Roman" w:hAnsi="Times New Roman"/>
          <w:sz w:val="24"/>
          <w:szCs w:val="28"/>
          <w:u w:val="single"/>
        </w:rPr>
        <w:t xml:space="preserve"> </w:t>
      </w:r>
      <w:proofErr w:type="spellStart"/>
      <w:r w:rsidR="00A74CA8" w:rsidRPr="00A74CA8">
        <w:rPr>
          <w:rFonts w:ascii="Times New Roman" w:hAnsi="Times New Roman"/>
          <w:sz w:val="24"/>
          <w:szCs w:val="28"/>
          <w:u w:val="single"/>
        </w:rPr>
        <w:t>Колпачева</w:t>
      </w:r>
      <w:proofErr w:type="spellEnd"/>
      <w:r w:rsidR="00A74CA8" w:rsidRPr="00A74CA8">
        <w:rPr>
          <w:rFonts w:ascii="Times New Roman" w:hAnsi="Times New Roman"/>
          <w:sz w:val="24"/>
          <w:szCs w:val="28"/>
          <w:u w:val="single"/>
        </w:rPr>
        <w:t xml:space="preserve"> Ольга Юрьевна</w:t>
      </w:r>
      <w:r w:rsidR="00A74CA8">
        <w:rPr>
          <w:rFonts w:ascii="Times New Roman" w:hAnsi="Times New Roman"/>
          <w:sz w:val="24"/>
          <w:szCs w:val="28"/>
          <w:u w:val="single"/>
        </w:rPr>
        <w:t>______________________________________________________________________</w:t>
      </w:r>
    </w:p>
    <w:p w:rsidR="00A74CA8" w:rsidRPr="00FE71C6" w:rsidRDefault="00804952" w:rsidP="00A74CA8">
      <w:pPr>
        <w:pStyle w:val="a9"/>
        <w:jc w:val="both"/>
        <w:rPr>
          <w:rFonts w:ascii="Times New Roman" w:hAnsi="Times New Roman"/>
          <w:sz w:val="28"/>
          <w:szCs w:val="28"/>
        </w:rPr>
      </w:pPr>
      <w:r>
        <w:rPr>
          <w:rFonts w:ascii="Times" w:eastAsia="Times" w:hAnsi="Times" w:cs="Times"/>
          <w:color w:val="000000"/>
          <w:sz w:val="26"/>
          <w:szCs w:val="26"/>
        </w:rPr>
        <w:t>Тема НКР (диссертации)</w:t>
      </w:r>
      <w:r>
        <w:rPr>
          <w:rFonts w:ascii="Times" w:eastAsia="Times" w:hAnsi="Times" w:cs="Times"/>
          <w:color w:val="000000"/>
          <w:sz w:val="26"/>
          <w:szCs w:val="26"/>
          <w:u w:val="single"/>
        </w:rPr>
        <w:t xml:space="preserve"> </w:t>
      </w:r>
      <w:r>
        <w:rPr>
          <w:rFonts w:ascii="Times" w:eastAsia="Times" w:hAnsi="Times" w:cs="Times"/>
          <w:color w:val="000000"/>
          <w:sz w:val="26"/>
          <w:szCs w:val="26"/>
          <w:u w:val="single"/>
        </w:rPr>
        <w:tab/>
      </w:r>
      <w:r w:rsidR="00A74CA8" w:rsidRPr="00A74CA8">
        <w:rPr>
          <w:rFonts w:ascii="Times New Roman" w:hAnsi="Times New Roman"/>
          <w:sz w:val="24"/>
          <w:szCs w:val="24"/>
          <w:u w:val="single"/>
        </w:rPr>
        <w:t>«</w:t>
      </w:r>
      <w:r w:rsidR="00A74CA8" w:rsidRPr="00A74CA8">
        <w:rPr>
          <w:rFonts w:ascii="Times New Roman" w:hAnsi="Times New Roman"/>
          <w:bCs/>
          <w:color w:val="000000"/>
          <w:sz w:val="24"/>
          <w:szCs w:val="24"/>
          <w:u w:val="single"/>
        </w:rPr>
        <w:t>Педагогические условия развития культуры речи детей – билингвов старшего дошкольного возраста средствами моделирования</w:t>
      </w:r>
      <w:r w:rsidR="00A74CA8" w:rsidRPr="00A74CA8">
        <w:rPr>
          <w:rFonts w:ascii="Times New Roman" w:hAnsi="Times New Roman"/>
          <w:sz w:val="24"/>
          <w:szCs w:val="24"/>
          <w:u w:val="single"/>
        </w:rPr>
        <w:t>»</w:t>
      </w:r>
    </w:p>
    <w:p w:rsidR="00804952" w:rsidRDefault="00804952" w:rsidP="00804952">
      <w:pPr>
        <w:pStyle w:val="normal"/>
        <w:numPr>
          <w:ilvl w:val="0"/>
          <w:numId w:val="1"/>
        </w:numPr>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 xml:space="preserve">Изучение дисциплин учебного плана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3686"/>
        <w:gridCol w:w="1843"/>
        <w:gridCol w:w="1701"/>
        <w:gridCol w:w="1701"/>
      </w:tblGrid>
      <w:tr w:rsidR="00804952" w:rsidTr="00BC0D27">
        <w:tc>
          <w:tcPr>
            <w:tcW w:w="675" w:type="dxa"/>
          </w:tcPr>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w:t>
            </w:r>
          </w:p>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proofErr w:type="spellStart"/>
            <w:proofErr w:type="gramStart"/>
            <w:r>
              <w:rPr>
                <w:rFonts w:ascii="Times" w:eastAsia="Times" w:hAnsi="Times" w:cs="Times"/>
                <w:b/>
                <w:color w:val="000000"/>
                <w:sz w:val="26"/>
                <w:szCs w:val="26"/>
              </w:rPr>
              <w:t>п</w:t>
            </w:r>
            <w:proofErr w:type="spellEnd"/>
            <w:proofErr w:type="gramEnd"/>
            <w:r>
              <w:rPr>
                <w:rFonts w:ascii="Times" w:eastAsia="Times" w:hAnsi="Times" w:cs="Times"/>
                <w:b/>
                <w:color w:val="000000"/>
                <w:sz w:val="26"/>
                <w:szCs w:val="26"/>
              </w:rPr>
              <w:t>/</w:t>
            </w:r>
            <w:proofErr w:type="spellStart"/>
            <w:r>
              <w:rPr>
                <w:rFonts w:ascii="Times" w:eastAsia="Times" w:hAnsi="Times" w:cs="Times"/>
                <w:b/>
                <w:color w:val="000000"/>
                <w:sz w:val="26"/>
                <w:szCs w:val="26"/>
              </w:rPr>
              <w:t>п</w:t>
            </w:r>
            <w:proofErr w:type="spellEnd"/>
          </w:p>
        </w:tc>
        <w:tc>
          <w:tcPr>
            <w:tcW w:w="3686" w:type="dxa"/>
          </w:tcPr>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Наименование дисциплины/ кандидатских экзаменов</w:t>
            </w:r>
          </w:p>
        </w:tc>
        <w:tc>
          <w:tcPr>
            <w:tcW w:w="1843" w:type="dxa"/>
          </w:tcPr>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Срок сдачи по плану</w:t>
            </w:r>
          </w:p>
        </w:tc>
        <w:tc>
          <w:tcPr>
            <w:tcW w:w="1701" w:type="dxa"/>
          </w:tcPr>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Фактический срок сдачи</w:t>
            </w:r>
          </w:p>
        </w:tc>
        <w:tc>
          <w:tcPr>
            <w:tcW w:w="1701" w:type="dxa"/>
          </w:tcPr>
          <w:p w:rsidR="00804952" w:rsidRDefault="00804952"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Оценка</w:t>
            </w:r>
          </w:p>
        </w:tc>
      </w:tr>
      <w:tr w:rsidR="00A6234E" w:rsidTr="00BC0D27">
        <w:tc>
          <w:tcPr>
            <w:tcW w:w="675"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1</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История и философские науки</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A6234E" w:rsidTr="00BC0D27">
        <w:tc>
          <w:tcPr>
            <w:tcW w:w="675"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2</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Иностранный язык</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A6234E" w:rsidTr="00BC0D27">
        <w:tc>
          <w:tcPr>
            <w:tcW w:w="675"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3</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Теоретико</w:t>
            </w:r>
            <w:proofErr w:type="spellEnd"/>
            <w:r>
              <w:rPr>
                <w:rFonts w:ascii="Times" w:eastAsia="Times" w:hAnsi="Times" w:cs="Times"/>
                <w:color w:val="000000"/>
              </w:rPr>
              <w:t xml:space="preserve"> – методологические основы педагогики</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F13B5F" w:rsidTr="00BC0D27">
        <w:tc>
          <w:tcPr>
            <w:tcW w:w="675" w:type="dxa"/>
          </w:tcPr>
          <w:p w:rsidR="00F13B5F" w:rsidRDefault="00F13B5F" w:rsidP="00BC0D27">
            <w:pPr>
              <w:pStyle w:val="normal"/>
              <w:pBdr>
                <w:top w:val="nil"/>
                <w:left w:val="nil"/>
                <w:bottom w:val="nil"/>
                <w:right w:val="nil"/>
                <w:between w:val="nil"/>
              </w:pBdr>
              <w:jc w:val="center"/>
              <w:rPr>
                <w:rFonts w:ascii="Times" w:eastAsia="Times" w:hAnsi="Times" w:cs="Times"/>
                <w:b/>
                <w:color w:val="000000"/>
                <w:sz w:val="26"/>
                <w:szCs w:val="26"/>
              </w:rPr>
            </w:pPr>
            <w:r>
              <w:rPr>
                <w:rFonts w:ascii="Times" w:eastAsia="Times" w:hAnsi="Times" w:cs="Times"/>
                <w:b/>
                <w:color w:val="000000"/>
                <w:sz w:val="26"/>
                <w:szCs w:val="26"/>
              </w:rPr>
              <w:t>4</w:t>
            </w:r>
          </w:p>
        </w:tc>
        <w:tc>
          <w:tcPr>
            <w:tcW w:w="3686" w:type="dxa"/>
          </w:tcPr>
          <w:p w:rsidR="00F13B5F" w:rsidRDefault="00F13B5F"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Педагогические системы и технологии</w:t>
            </w:r>
          </w:p>
        </w:tc>
        <w:tc>
          <w:tcPr>
            <w:tcW w:w="1843" w:type="dxa"/>
          </w:tcPr>
          <w:p w:rsidR="00F13B5F" w:rsidRDefault="00F13B5F"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F13B5F" w:rsidRDefault="00F13B5F"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F13B5F" w:rsidRDefault="00F13B5F" w:rsidP="00BC0D27">
            <w:pPr>
              <w:pStyle w:val="normal"/>
              <w:pBdr>
                <w:top w:val="nil"/>
                <w:left w:val="nil"/>
                <w:bottom w:val="nil"/>
                <w:right w:val="nil"/>
                <w:between w:val="nil"/>
              </w:pBdr>
              <w:rPr>
                <w:rFonts w:ascii="Times" w:eastAsia="Times" w:hAnsi="Times" w:cs="Times"/>
                <w:color w:val="000000"/>
              </w:rPr>
            </w:pPr>
          </w:p>
        </w:tc>
      </w:tr>
      <w:tr w:rsidR="00A6234E" w:rsidTr="00BC0D27">
        <w:tc>
          <w:tcPr>
            <w:tcW w:w="675" w:type="dxa"/>
          </w:tcPr>
          <w:p w:rsidR="00A6234E" w:rsidRDefault="00F13B5F"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5</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История образования и педагогической мысли России и за рубежом</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rPr>
                <w:rFonts w:ascii="Times" w:eastAsia="Times" w:hAnsi="Times" w:cs="Times"/>
                <w:color w:val="000000"/>
              </w:rPr>
            </w:pPr>
            <w:proofErr w:type="spellStart"/>
            <w:r>
              <w:rPr>
                <w:rFonts w:ascii="Times" w:eastAsia="Times" w:hAnsi="Times" w:cs="Times"/>
                <w:color w:val="000000"/>
              </w:rPr>
              <w:t>отл</w:t>
            </w:r>
            <w:proofErr w:type="spellEnd"/>
          </w:p>
        </w:tc>
      </w:tr>
      <w:tr w:rsidR="00A6234E" w:rsidTr="00BC0D27">
        <w:tc>
          <w:tcPr>
            <w:tcW w:w="675" w:type="dxa"/>
          </w:tcPr>
          <w:p w:rsidR="00A6234E" w:rsidRDefault="00F13B5F"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6</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Современные образовательные технологии</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зачтено</w:t>
            </w:r>
          </w:p>
        </w:tc>
      </w:tr>
      <w:tr w:rsidR="00A6234E" w:rsidTr="00BC0D27">
        <w:tc>
          <w:tcPr>
            <w:tcW w:w="675" w:type="dxa"/>
          </w:tcPr>
          <w:p w:rsidR="00A6234E" w:rsidRDefault="00F13B5F"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7</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Тренинг профессионально </w:t>
            </w:r>
            <w:proofErr w:type="gramStart"/>
            <w:r>
              <w:rPr>
                <w:rFonts w:ascii="Times" w:eastAsia="Times" w:hAnsi="Times" w:cs="Times"/>
                <w:color w:val="000000"/>
              </w:rPr>
              <w:t>ориентировочных</w:t>
            </w:r>
            <w:proofErr w:type="gramEnd"/>
            <w:r>
              <w:rPr>
                <w:rFonts w:ascii="Times" w:eastAsia="Times" w:hAnsi="Times" w:cs="Times"/>
                <w:color w:val="000000"/>
              </w:rPr>
              <w:t xml:space="preserve"> риторики, дискуссии, общение</w:t>
            </w: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r>
      <w:tr w:rsidR="00A6234E" w:rsidTr="00BC0D27">
        <w:tc>
          <w:tcPr>
            <w:tcW w:w="675" w:type="dxa"/>
          </w:tcPr>
          <w:p w:rsidR="00A6234E" w:rsidRDefault="00F13B5F" w:rsidP="00BC0D27">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8</w:t>
            </w:r>
          </w:p>
        </w:tc>
        <w:tc>
          <w:tcPr>
            <w:tcW w:w="3686"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1843"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c>
          <w:tcPr>
            <w:tcW w:w="1701" w:type="dxa"/>
          </w:tcPr>
          <w:p w:rsidR="00A6234E" w:rsidRDefault="00A6234E" w:rsidP="00BC0D27">
            <w:pPr>
              <w:pStyle w:val="normal"/>
              <w:pBdr>
                <w:top w:val="nil"/>
                <w:left w:val="nil"/>
                <w:bottom w:val="nil"/>
                <w:right w:val="nil"/>
                <w:between w:val="nil"/>
              </w:pBdr>
              <w:jc w:val="center"/>
              <w:rPr>
                <w:rFonts w:ascii="Times" w:eastAsia="Times" w:hAnsi="Times" w:cs="Times"/>
                <w:color w:val="000000"/>
                <w:sz w:val="26"/>
                <w:szCs w:val="26"/>
              </w:rPr>
            </w:pPr>
          </w:p>
        </w:tc>
      </w:tr>
    </w:tbl>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p>
    <w:p w:rsidR="00804952" w:rsidRDefault="00804952" w:rsidP="00804952">
      <w:pPr>
        <w:pStyle w:val="normal"/>
        <w:numPr>
          <w:ilvl w:val="0"/>
          <w:numId w:val="1"/>
        </w:numPr>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Работа над диссертацией</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 xml:space="preserve">Срок предзащиты НКР (диссертации) по плану </w:t>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95338B">
        <w:rPr>
          <w:rFonts w:ascii="Times" w:eastAsia="Times" w:hAnsi="Times" w:cs="Times"/>
          <w:color w:val="000000"/>
          <w:sz w:val="26"/>
          <w:szCs w:val="26"/>
          <w:u w:val="single"/>
        </w:rPr>
        <w:t>20</w:t>
      </w:r>
      <w:r w:rsidR="00533922">
        <w:rPr>
          <w:rFonts w:ascii="Times" w:eastAsia="Times" w:hAnsi="Times" w:cs="Times"/>
          <w:color w:val="000000"/>
          <w:sz w:val="26"/>
          <w:szCs w:val="26"/>
          <w:u w:val="single"/>
        </w:rPr>
        <w:t>22</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5153ED">
        <w:rPr>
          <w:rFonts w:ascii="Times" w:eastAsia="Times" w:hAnsi="Times" w:cs="Times"/>
          <w:color w:val="000000"/>
          <w:sz w:val="26"/>
          <w:szCs w:val="26"/>
          <w:u w:val="single"/>
        </w:rPr>
        <w:t xml:space="preserve">                     </w:t>
      </w:r>
      <w:r w:rsidR="005153ED" w:rsidRPr="005153ED">
        <w:rPr>
          <w:rFonts w:ascii="Times" w:eastAsia="Times" w:hAnsi="Times" w:cs="Times"/>
          <w:color w:val="000000"/>
          <w:sz w:val="26"/>
          <w:szCs w:val="26"/>
        </w:rPr>
        <w:t>______________________________________________________________</w:t>
      </w:r>
      <w:r>
        <w:rPr>
          <w:rFonts w:ascii="Times" w:eastAsia="Times" w:hAnsi="Times" w:cs="Times"/>
          <w:color w:val="000000"/>
          <w:sz w:val="26"/>
          <w:szCs w:val="26"/>
          <w:u w:val="single"/>
        </w:rPr>
        <w:tab/>
      </w:r>
      <w:r w:rsidR="005153ED">
        <w:rPr>
          <w:rFonts w:ascii="Times" w:eastAsia="Times" w:hAnsi="Times" w:cs="Times"/>
          <w:color w:val="000000"/>
          <w:sz w:val="26"/>
          <w:szCs w:val="26"/>
          <w:u w:val="single"/>
        </w:rPr>
        <w:t xml:space="preserve">      </w:t>
      </w:r>
      <w:r>
        <w:rPr>
          <w:rFonts w:ascii="Times" w:eastAsia="Times" w:hAnsi="Times" w:cs="Times"/>
          <w:color w:val="000000"/>
          <w:sz w:val="26"/>
          <w:szCs w:val="26"/>
        </w:rPr>
        <w:t xml:space="preserve"> </w:t>
      </w:r>
    </w:p>
    <w:p w:rsidR="00804952" w:rsidRDefault="00804952" w:rsidP="00804952">
      <w:pPr>
        <w:pStyle w:val="normal"/>
        <w:pBdr>
          <w:top w:val="nil"/>
          <w:left w:val="nil"/>
          <w:bottom w:val="nil"/>
          <w:right w:val="nil"/>
          <w:between w:val="nil"/>
        </w:pBdr>
        <w:ind w:left="4248" w:firstLine="708"/>
        <w:rPr>
          <w:rFonts w:ascii="Times" w:eastAsia="Times" w:hAnsi="Times" w:cs="Times"/>
          <w:color w:val="000000"/>
          <w:sz w:val="26"/>
          <w:szCs w:val="26"/>
        </w:rPr>
      </w:pPr>
      <w:r>
        <w:rPr>
          <w:rFonts w:ascii="Times" w:eastAsia="Times" w:hAnsi="Times" w:cs="Times"/>
          <w:color w:val="000000"/>
          <w:sz w:val="18"/>
          <w:szCs w:val="18"/>
        </w:rPr>
        <w:t>(</w:t>
      </w:r>
      <w:r>
        <w:rPr>
          <w:rFonts w:ascii="Times" w:eastAsia="Times" w:hAnsi="Times" w:cs="Times"/>
          <w:i/>
          <w:color w:val="000000"/>
          <w:sz w:val="18"/>
          <w:szCs w:val="18"/>
        </w:rPr>
        <w:t>не позднее даты окончания аспирантуры</w:t>
      </w:r>
      <w:r>
        <w:rPr>
          <w:rFonts w:ascii="Times" w:eastAsia="Times" w:hAnsi="Times" w:cs="Times"/>
          <w:color w:val="000000"/>
          <w:sz w:val="18"/>
          <w:szCs w:val="18"/>
        </w:rPr>
        <w:t>)</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Состояние работы над диссертацией</w:t>
      </w:r>
    </w:p>
    <w:p w:rsidR="0095338B" w:rsidRPr="0095338B" w:rsidRDefault="00804952" w:rsidP="00804952">
      <w:pPr>
        <w:pStyle w:val="normal"/>
        <w:numPr>
          <w:ilvl w:val="0"/>
          <w:numId w:val="2"/>
        </w:numPr>
        <w:pBdr>
          <w:top w:val="nil"/>
          <w:left w:val="nil"/>
          <w:bottom w:val="nil"/>
          <w:right w:val="nil"/>
          <w:between w:val="nil"/>
        </w:pBdr>
        <w:rPr>
          <w:rFonts w:ascii="Times" w:eastAsia="Times" w:hAnsi="Times" w:cs="Times"/>
          <w:color w:val="000000"/>
          <w:sz w:val="26"/>
          <w:szCs w:val="26"/>
        </w:rPr>
      </w:pPr>
      <w:r w:rsidRPr="0095338B">
        <w:rPr>
          <w:rFonts w:ascii="Times" w:eastAsia="Times" w:hAnsi="Times" w:cs="Times"/>
          <w:color w:val="000000"/>
          <w:sz w:val="26"/>
          <w:szCs w:val="26"/>
        </w:rPr>
        <w:t xml:space="preserve">Сбор материала </w:t>
      </w:r>
      <w:r w:rsidR="00016A8B" w:rsidRPr="0095338B">
        <w:rPr>
          <w:rFonts w:ascii="Times" w:eastAsia="Times" w:hAnsi="Times" w:cs="Times"/>
          <w:color w:val="000000"/>
          <w:sz w:val="26"/>
          <w:szCs w:val="26"/>
        </w:rPr>
        <w:t xml:space="preserve"> </w:t>
      </w:r>
      <w:r w:rsidR="00016A8B" w:rsidRPr="0095338B">
        <w:rPr>
          <w:rFonts w:ascii="Times" w:eastAsia="Times" w:hAnsi="Times" w:cs="Times"/>
          <w:color w:val="000000"/>
          <w:sz w:val="26"/>
          <w:szCs w:val="26"/>
          <w:u w:val="single"/>
        </w:rPr>
        <w:t>обзор</w:t>
      </w:r>
      <w:r w:rsidR="0095338B" w:rsidRPr="0095338B">
        <w:rPr>
          <w:rFonts w:ascii="Times" w:eastAsia="Times" w:hAnsi="Times" w:cs="Times"/>
          <w:color w:val="000000"/>
          <w:sz w:val="26"/>
          <w:szCs w:val="26"/>
          <w:u w:val="single"/>
        </w:rPr>
        <w:t xml:space="preserve"> научно - </w:t>
      </w:r>
      <w:r w:rsidR="00016A8B" w:rsidRPr="0095338B">
        <w:rPr>
          <w:rFonts w:ascii="Times" w:eastAsia="Times" w:hAnsi="Times" w:cs="Times"/>
          <w:color w:val="000000"/>
          <w:sz w:val="26"/>
          <w:szCs w:val="26"/>
          <w:u w:val="single"/>
        </w:rPr>
        <w:t xml:space="preserve"> педагогической </w:t>
      </w:r>
      <w:r w:rsidR="0095338B" w:rsidRPr="0095338B">
        <w:rPr>
          <w:rFonts w:ascii="Times" w:eastAsia="Times" w:hAnsi="Times" w:cs="Times"/>
          <w:color w:val="000000"/>
          <w:sz w:val="26"/>
          <w:szCs w:val="26"/>
          <w:u w:val="single"/>
        </w:rPr>
        <w:t xml:space="preserve">и методической литературы </w:t>
      </w:r>
      <w:r w:rsidR="00016A8B" w:rsidRPr="0095338B">
        <w:rPr>
          <w:rFonts w:ascii="Times" w:eastAsia="Times" w:hAnsi="Times" w:cs="Times"/>
          <w:color w:val="000000"/>
          <w:sz w:val="26"/>
          <w:szCs w:val="26"/>
          <w:u w:val="single"/>
        </w:rPr>
        <w:t xml:space="preserve">по </w:t>
      </w:r>
      <w:r w:rsidR="0095338B" w:rsidRPr="0095338B">
        <w:rPr>
          <w:rFonts w:ascii="Times" w:eastAsia="Times" w:hAnsi="Times" w:cs="Times"/>
          <w:color w:val="000000"/>
          <w:sz w:val="26"/>
          <w:szCs w:val="26"/>
          <w:u w:val="single"/>
        </w:rPr>
        <w:t xml:space="preserve">выбранной теме научно – диссертационного исследования. Проанализированы авторефераты диссертаций, текущие публикации, монографии, статьи и книги по </w:t>
      </w:r>
      <w:proofErr w:type="gramStart"/>
      <w:r w:rsidR="0095338B" w:rsidRPr="0095338B">
        <w:rPr>
          <w:rFonts w:ascii="Times" w:eastAsia="Times" w:hAnsi="Times" w:cs="Times"/>
          <w:color w:val="000000"/>
          <w:sz w:val="26"/>
          <w:szCs w:val="26"/>
          <w:u w:val="single"/>
        </w:rPr>
        <w:t>аналогичной проблеме</w:t>
      </w:r>
      <w:proofErr w:type="gramEnd"/>
    </w:p>
    <w:p w:rsidR="00804952" w:rsidRPr="0095338B" w:rsidRDefault="00804952" w:rsidP="0095338B">
      <w:pPr>
        <w:pStyle w:val="normal"/>
        <w:numPr>
          <w:ilvl w:val="0"/>
          <w:numId w:val="2"/>
        </w:numPr>
        <w:pBdr>
          <w:top w:val="nil"/>
          <w:left w:val="nil"/>
          <w:bottom w:val="nil"/>
          <w:right w:val="nil"/>
          <w:between w:val="nil"/>
        </w:pBdr>
        <w:jc w:val="both"/>
        <w:rPr>
          <w:rFonts w:ascii="Times" w:eastAsia="Times" w:hAnsi="Times" w:cs="Times"/>
          <w:color w:val="000000"/>
          <w:sz w:val="26"/>
          <w:szCs w:val="26"/>
        </w:rPr>
      </w:pPr>
      <w:r w:rsidRPr="0095338B">
        <w:rPr>
          <w:rFonts w:ascii="Times" w:eastAsia="Times" w:hAnsi="Times" w:cs="Times"/>
          <w:color w:val="000000"/>
          <w:sz w:val="26"/>
          <w:szCs w:val="26"/>
        </w:rPr>
        <w:t>Теоретические исследования</w:t>
      </w:r>
      <w:r w:rsidRPr="0095338B">
        <w:rPr>
          <w:rFonts w:ascii="Times" w:eastAsia="Times" w:hAnsi="Times" w:cs="Times"/>
          <w:color w:val="000000"/>
          <w:sz w:val="26"/>
          <w:szCs w:val="26"/>
          <w:u w:val="single"/>
        </w:rPr>
        <w:tab/>
      </w:r>
      <w:r w:rsidR="0095338B">
        <w:rPr>
          <w:sz w:val="26"/>
          <w:szCs w:val="26"/>
          <w:u w:val="single"/>
        </w:rPr>
        <w:t>анализ научно-педагогической литературы позволил собрать и подготовить материал для теоретической части диссертации-первой главы</w:t>
      </w:r>
      <w:r w:rsidR="0095338B">
        <w:rPr>
          <w:sz w:val="26"/>
          <w:szCs w:val="26"/>
          <w:u w:val="single"/>
        </w:rPr>
        <w:tab/>
      </w:r>
      <w:r w:rsidR="0095338B">
        <w:rPr>
          <w:sz w:val="26"/>
          <w:szCs w:val="26"/>
          <w:u w:val="single"/>
        </w:rPr>
        <w:tab/>
      </w:r>
      <w:r w:rsidRPr="0095338B">
        <w:rPr>
          <w:rFonts w:ascii="Times" w:eastAsia="Times" w:hAnsi="Times" w:cs="Times"/>
          <w:color w:val="000000"/>
          <w:sz w:val="26"/>
          <w:szCs w:val="26"/>
          <w:u w:val="single"/>
        </w:rPr>
        <w:tab/>
      </w:r>
    </w:p>
    <w:p w:rsidR="00804952" w:rsidRDefault="00804952" w:rsidP="00804952">
      <w:pPr>
        <w:pStyle w:val="normal"/>
        <w:pBdr>
          <w:top w:val="nil"/>
          <w:left w:val="nil"/>
          <w:bottom w:val="nil"/>
          <w:right w:val="nil"/>
          <w:between w:val="nil"/>
        </w:pBdr>
        <w:tabs>
          <w:tab w:val="left" w:pos="360"/>
        </w:tabs>
        <w:jc w:val="both"/>
        <w:rPr>
          <w:rFonts w:ascii="Times" w:eastAsia="Times" w:hAnsi="Times" w:cs="Times"/>
          <w:color w:val="000000"/>
          <w:sz w:val="26"/>
          <w:szCs w:val="26"/>
        </w:rPr>
      </w:pPr>
      <w:r>
        <w:rPr>
          <w:rFonts w:ascii="Times" w:eastAsia="Times" w:hAnsi="Times" w:cs="Times"/>
          <w:color w:val="000000"/>
          <w:sz w:val="26"/>
          <w:szCs w:val="26"/>
        </w:rPr>
        <w:t>3.</w:t>
      </w:r>
      <w:r>
        <w:rPr>
          <w:rFonts w:ascii="Times" w:eastAsia="Times" w:hAnsi="Times" w:cs="Times"/>
          <w:color w:val="000000"/>
          <w:sz w:val="26"/>
          <w:szCs w:val="26"/>
        </w:rPr>
        <w:tab/>
        <w:t>Число опубликованных работ</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5153ED" w:rsidRPr="005153ED">
        <w:rPr>
          <w:rFonts w:ascii="Times" w:eastAsia="Times" w:hAnsi="Times" w:cs="Times"/>
          <w:color w:val="000000"/>
          <w:sz w:val="26"/>
          <w:szCs w:val="26"/>
        </w:rPr>
        <w:t>__________________</w:t>
      </w:r>
      <w:r>
        <w:rPr>
          <w:rFonts w:ascii="Times" w:eastAsia="Times" w:hAnsi="Times" w:cs="Times"/>
          <w:color w:val="000000"/>
          <w:sz w:val="26"/>
          <w:szCs w:val="26"/>
          <w:u w:val="single"/>
        </w:rPr>
        <w:tab/>
      </w:r>
      <w:r>
        <w:rPr>
          <w:rFonts w:ascii="Times" w:eastAsia="Times" w:hAnsi="Times" w:cs="Times"/>
          <w:color w:val="000000"/>
          <w:sz w:val="26"/>
          <w:szCs w:val="26"/>
        </w:rPr>
        <w:t xml:space="preserve"> </w:t>
      </w:r>
    </w:p>
    <w:p w:rsidR="00804952" w:rsidRDefault="00804952" w:rsidP="00804952">
      <w:pPr>
        <w:pStyle w:val="normal"/>
        <w:pBdr>
          <w:top w:val="nil"/>
          <w:left w:val="nil"/>
          <w:bottom w:val="nil"/>
          <w:right w:val="nil"/>
          <w:between w:val="nil"/>
        </w:pBdr>
        <w:jc w:val="both"/>
        <w:rPr>
          <w:rFonts w:ascii="Times" w:eastAsia="Times" w:hAnsi="Times" w:cs="Times"/>
          <w:color w:val="000000"/>
          <w:sz w:val="18"/>
          <w:szCs w:val="18"/>
        </w:rPr>
      </w:pPr>
      <w:r>
        <w:rPr>
          <w:rFonts w:ascii="Times" w:eastAsia="Times" w:hAnsi="Times" w:cs="Times"/>
          <w:i/>
          <w:color w:val="000000"/>
          <w:sz w:val="18"/>
          <w:szCs w:val="18"/>
        </w:rPr>
        <w:t>(отдельно указать наличие публикаций в перечне ВАК, список публикаций по форме 16 прилагается)</w:t>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rPr>
      </w:pPr>
      <w:r>
        <w:rPr>
          <w:rFonts w:ascii="Times" w:eastAsia="Times" w:hAnsi="Times" w:cs="Times"/>
          <w:color w:val="000000"/>
          <w:sz w:val="26"/>
          <w:szCs w:val="26"/>
        </w:rPr>
        <w:lastRenderedPageBreak/>
        <w:t>4.</w:t>
      </w:r>
      <w:r>
        <w:rPr>
          <w:rFonts w:ascii="Times" w:eastAsia="Times" w:hAnsi="Times" w:cs="Times"/>
          <w:color w:val="000000"/>
          <w:sz w:val="26"/>
          <w:szCs w:val="26"/>
        </w:rPr>
        <w:tab/>
      </w:r>
      <w:proofErr w:type="gramStart"/>
      <w:r>
        <w:rPr>
          <w:rFonts w:ascii="Times" w:eastAsia="Times" w:hAnsi="Times" w:cs="Times"/>
          <w:color w:val="000000"/>
          <w:sz w:val="26"/>
          <w:szCs w:val="26"/>
        </w:rPr>
        <w:t>Примерный</w:t>
      </w:r>
      <w:proofErr w:type="gramEnd"/>
      <w:r>
        <w:rPr>
          <w:rFonts w:ascii="Times" w:eastAsia="Times" w:hAnsi="Times" w:cs="Times"/>
          <w:color w:val="000000"/>
          <w:sz w:val="26"/>
          <w:szCs w:val="26"/>
        </w:rPr>
        <w:t xml:space="preserve">  % готовности научного исследования</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5153ED" w:rsidRPr="005153ED">
        <w:rPr>
          <w:rFonts w:ascii="Times" w:eastAsia="Times" w:hAnsi="Times" w:cs="Times"/>
          <w:color w:val="000000"/>
          <w:sz w:val="26"/>
          <w:szCs w:val="26"/>
        </w:rPr>
        <w:t>_____</w:t>
      </w:r>
      <w:r>
        <w:rPr>
          <w:rFonts w:ascii="Times" w:eastAsia="Times" w:hAnsi="Times" w:cs="Times"/>
          <w:color w:val="000000"/>
          <w:sz w:val="26"/>
          <w:szCs w:val="26"/>
          <w:u w:val="single"/>
        </w:rPr>
        <w:tab/>
      </w:r>
      <w:r w:rsidR="005153ED" w:rsidRPr="005153ED">
        <w:rPr>
          <w:rFonts w:ascii="Times" w:eastAsia="Times" w:hAnsi="Times" w:cs="Times"/>
          <w:color w:val="000000"/>
          <w:sz w:val="26"/>
          <w:szCs w:val="26"/>
        </w:rPr>
        <w:t>____________________________________________________________</w:t>
      </w:r>
      <w:r>
        <w:rPr>
          <w:rFonts w:ascii="Times" w:eastAsia="Times" w:hAnsi="Times" w:cs="Times"/>
          <w:color w:val="000000"/>
          <w:sz w:val="26"/>
          <w:szCs w:val="26"/>
          <w:u w:val="single"/>
        </w:rPr>
        <w:tab/>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sz w:val="26"/>
          <w:szCs w:val="26"/>
        </w:rPr>
      </w:pPr>
      <w:r>
        <w:rPr>
          <w:rFonts w:ascii="Times" w:eastAsia="Times" w:hAnsi="Times" w:cs="Times"/>
          <w:color w:val="000000"/>
          <w:sz w:val="26"/>
          <w:szCs w:val="26"/>
        </w:rPr>
        <w:t>5.</w:t>
      </w:r>
      <w:r>
        <w:rPr>
          <w:rFonts w:ascii="Times" w:eastAsia="Times" w:hAnsi="Times" w:cs="Times"/>
          <w:color w:val="000000"/>
          <w:sz w:val="26"/>
          <w:szCs w:val="26"/>
        </w:rPr>
        <w:tab/>
        <w:t xml:space="preserve">Работа над текстом НКР (диссертации) (готовые главы и степень их завершения) </w:t>
      </w:r>
    </w:p>
    <w:p w:rsidR="00804952" w:rsidRPr="005153ED" w:rsidRDefault="007D2227" w:rsidP="00016A8B">
      <w:pPr>
        <w:pStyle w:val="a9"/>
        <w:jc w:val="both"/>
        <w:rPr>
          <w:rFonts w:ascii="Times" w:eastAsia="Times" w:hAnsi="Times" w:cs="Times"/>
          <w:color w:val="000000"/>
          <w:sz w:val="26"/>
          <w:szCs w:val="26"/>
        </w:rPr>
      </w:pPr>
      <w:r>
        <w:rPr>
          <w:rFonts w:ascii="Times" w:eastAsia="Times" w:hAnsi="Times" w:cs="Times"/>
          <w:noProof/>
          <w:color w:val="000000"/>
          <w:sz w:val="24"/>
          <w:szCs w:val="26"/>
          <w:u w:val="single"/>
          <w:lang w:eastAsia="ru-RU"/>
        </w:rPr>
        <w:drawing>
          <wp:anchor distT="0" distB="0" distL="114300" distR="114300" simplePos="0" relativeHeight="251660288" behindDoc="0" locked="0" layoutInCell="1" allowOverlap="1">
            <wp:simplePos x="0" y="0"/>
            <wp:positionH relativeFrom="column">
              <wp:posOffset>5943600</wp:posOffset>
            </wp:positionH>
            <wp:positionV relativeFrom="paragraph">
              <wp:posOffset>240030</wp:posOffset>
            </wp:positionV>
            <wp:extent cx="9258935" cy="6941185"/>
            <wp:effectExtent l="0" t="1162050" r="0" b="1136015"/>
            <wp:wrapNone/>
            <wp:docPr id="3" name="Рисунок 3" descr="C:\Users\Aleksey\Desktop\IMG_20210127_16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y\Desktop\IMG_20210127_163211.jpg"/>
                    <pic:cNvPicPr>
                      <a:picLocks noChangeAspect="1" noChangeArrowheads="1"/>
                    </pic:cNvPicPr>
                  </pic:nvPicPr>
                  <pic:blipFill>
                    <a:blip r:embed="rId8" cstate="print"/>
                    <a:srcRect/>
                    <a:stretch>
                      <a:fillRect/>
                    </a:stretch>
                  </pic:blipFill>
                  <pic:spPr bwMode="auto">
                    <a:xfrm rot="5400000">
                      <a:off x="0" y="0"/>
                      <a:ext cx="9258935" cy="6941185"/>
                    </a:xfrm>
                    <a:prstGeom prst="rect">
                      <a:avLst/>
                    </a:prstGeom>
                    <a:noFill/>
                    <a:ln w="9525">
                      <a:noFill/>
                      <a:miter lim="800000"/>
                      <a:headEnd/>
                      <a:tailEnd/>
                    </a:ln>
                  </pic:spPr>
                </pic:pic>
              </a:graphicData>
            </a:graphic>
          </wp:anchor>
        </w:drawing>
      </w:r>
      <w:r w:rsidR="00B53919">
        <w:rPr>
          <w:rFonts w:ascii="Times" w:eastAsia="Times" w:hAnsi="Times" w:cs="Times"/>
          <w:noProof/>
          <w:color w:val="000000"/>
          <w:sz w:val="24"/>
          <w:szCs w:val="26"/>
          <w:u w:val="single"/>
          <w:lang w:eastAsia="ru-RU"/>
        </w:rPr>
        <w:drawing>
          <wp:anchor distT="0" distB="0" distL="114300" distR="114300" simplePos="0" relativeHeight="251659264" behindDoc="0" locked="0" layoutInCell="1" allowOverlap="1">
            <wp:simplePos x="0" y="0"/>
            <wp:positionH relativeFrom="column">
              <wp:posOffset>-2054919</wp:posOffset>
            </wp:positionH>
            <wp:positionV relativeFrom="paragraph">
              <wp:posOffset>447735</wp:posOffset>
            </wp:positionV>
            <wp:extent cx="9515795" cy="6994092"/>
            <wp:effectExtent l="0" t="1257300" r="0" b="1235508"/>
            <wp:wrapNone/>
            <wp:docPr id="2" name="Рисунок 2" descr="C:\Users\Aleksey\Desktop\IMG_20210127_16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ey\Desktop\IMG_20210127_163206.jpg"/>
                    <pic:cNvPicPr>
                      <a:picLocks noChangeAspect="1" noChangeArrowheads="1"/>
                    </pic:cNvPicPr>
                  </pic:nvPicPr>
                  <pic:blipFill>
                    <a:blip r:embed="rId9" cstate="print"/>
                    <a:srcRect t="1903"/>
                    <a:stretch>
                      <a:fillRect/>
                    </a:stretch>
                  </pic:blipFill>
                  <pic:spPr bwMode="auto">
                    <a:xfrm rot="5400000">
                      <a:off x="0" y="0"/>
                      <a:ext cx="9515795" cy="6994092"/>
                    </a:xfrm>
                    <a:prstGeom prst="rect">
                      <a:avLst/>
                    </a:prstGeom>
                    <a:noFill/>
                    <a:ln w="9525">
                      <a:noFill/>
                      <a:miter lim="800000"/>
                      <a:headEnd/>
                      <a:tailEnd/>
                    </a:ln>
                  </pic:spPr>
                </pic:pic>
              </a:graphicData>
            </a:graphic>
          </wp:anchor>
        </w:drawing>
      </w:r>
      <w:r w:rsidR="00804952" w:rsidRPr="00016A8B">
        <w:rPr>
          <w:rFonts w:ascii="Times" w:eastAsia="Times" w:hAnsi="Times" w:cs="Times"/>
          <w:color w:val="000000"/>
          <w:sz w:val="24"/>
          <w:szCs w:val="26"/>
          <w:u w:val="single"/>
        </w:rPr>
        <w:t xml:space="preserve"> </w:t>
      </w:r>
      <w:r w:rsidR="0095338B">
        <w:rPr>
          <w:rFonts w:ascii="Times" w:eastAsia="Times" w:hAnsi="Times" w:cs="Times"/>
          <w:color w:val="000000"/>
          <w:sz w:val="24"/>
          <w:szCs w:val="26"/>
          <w:u w:val="single"/>
        </w:rPr>
        <w:t>Обсуждены основные направления 1 параграфа, имеющие замечания приняты во внимание и дорабатываются. Обсуждены рабочий вариант содержания. Начато написание  2 параграфа</w:t>
      </w:r>
      <w:r w:rsidR="00533922">
        <w:rPr>
          <w:rFonts w:ascii="Times" w:eastAsia="Times" w:hAnsi="Times" w:cs="Times"/>
          <w:color w:val="000000"/>
          <w:sz w:val="24"/>
          <w:szCs w:val="26"/>
          <w:u w:val="single"/>
        </w:rPr>
        <w:t xml:space="preserve">. Начата работа над диссертационным исследованием. </w:t>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sz w:val="26"/>
          <w:szCs w:val="26"/>
        </w:rPr>
      </w:pPr>
      <w:r>
        <w:rPr>
          <w:rFonts w:ascii="Times" w:eastAsia="Times" w:hAnsi="Times" w:cs="Times"/>
          <w:color w:val="000000"/>
          <w:sz w:val="26"/>
          <w:szCs w:val="26"/>
        </w:rPr>
        <w:t>6.</w:t>
      </w:r>
      <w:r>
        <w:rPr>
          <w:rFonts w:ascii="Times" w:eastAsia="Times" w:hAnsi="Times" w:cs="Times"/>
          <w:color w:val="000000"/>
          <w:sz w:val="26"/>
          <w:szCs w:val="26"/>
        </w:rPr>
        <w:tab/>
        <w:t xml:space="preserve">Участие в конференциях </w:t>
      </w:r>
      <w:r>
        <w:rPr>
          <w:rFonts w:ascii="Times" w:eastAsia="Times" w:hAnsi="Times" w:cs="Times"/>
          <w:i/>
          <w:color w:val="000000"/>
          <w:sz w:val="26"/>
          <w:szCs w:val="26"/>
        </w:rPr>
        <w:t>(список прилагается)</w:t>
      </w:r>
      <w:r>
        <w:rPr>
          <w:rFonts w:ascii="Times" w:eastAsia="Times" w:hAnsi="Times" w:cs="Times"/>
          <w:color w:val="000000"/>
          <w:sz w:val="26"/>
          <w:szCs w:val="26"/>
        </w:rPr>
        <w:t xml:space="preserve"> </w:t>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sz w:val="26"/>
          <w:szCs w:val="26"/>
          <w:u w:val="single"/>
        </w:rPr>
      </w:pPr>
      <w:r>
        <w:rPr>
          <w:rFonts w:ascii="Times" w:eastAsia="Times" w:hAnsi="Times" w:cs="Times"/>
          <w:color w:val="000000"/>
          <w:sz w:val="26"/>
          <w:szCs w:val="26"/>
        </w:rPr>
        <w:t>7.</w:t>
      </w:r>
      <w:r>
        <w:rPr>
          <w:rFonts w:ascii="Times" w:eastAsia="Times" w:hAnsi="Times" w:cs="Times"/>
          <w:color w:val="000000"/>
          <w:sz w:val="26"/>
          <w:szCs w:val="26"/>
        </w:rPr>
        <w:tab/>
        <w:t>Даты отчетов на кафедре в течение года</w:t>
      </w:r>
      <w:r>
        <w:rPr>
          <w:rFonts w:ascii="Times" w:eastAsia="Times" w:hAnsi="Times" w:cs="Times"/>
          <w:color w:val="000000"/>
          <w:sz w:val="26"/>
          <w:szCs w:val="26"/>
          <w:u w:val="single"/>
        </w:rPr>
        <w:t xml:space="preserve"> </w:t>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95338B">
        <w:rPr>
          <w:rFonts w:ascii="Times" w:eastAsia="Times" w:hAnsi="Times" w:cs="Times"/>
          <w:color w:val="000000"/>
          <w:sz w:val="26"/>
          <w:szCs w:val="26"/>
          <w:u w:val="single"/>
        </w:rPr>
        <w:t>январь 2020</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5153ED" w:rsidRPr="005153ED">
        <w:rPr>
          <w:rFonts w:ascii="Times" w:eastAsia="Times" w:hAnsi="Times" w:cs="Times"/>
          <w:color w:val="000000"/>
          <w:sz w:val="26"/>
          <w:szCs w:val="26"/>
        </w:rPr>
        <w:t>_______________________________________________________________</w:t>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sz w:val="26"/>
          <w:szCs w:val="26"/>
        </w:rPr>
      </w:pPr>
      <w:r>
        <w:rPr>
          <w:rFonts w:ascii="Times" w:eastAsia="Times" w:hAnsi="Times" w:cs="Times"/>
          <w:color w:val="000000"/>
          <w:sz w:val="26"/>
          <w:szCs w:val="26"/>
        </w:rPr>
        <w:t>8.</w:t>
      </w:r>
      <w:r>
        <w:rPr>
          <w:rFonts w:ascii="Times" w:eastAsia="Times" w:hAnsi="Times" w:cs="Times"/>
          <w:color w:val="000000"/>
          <w:sz w:val="26"/>
          <w:szCs w:val="26"/>
        </w:rPr>
        <w:tab/>
        <w:t xml:space="preserve">Предполагаемая дата представления диссертации в совет </w:t>
      </w:r>
      <w:r>
        <w:rPr>
          <w:rFonts w:ascii="Times" w:eastAsia="Times" w:hAnsi="Times" w:cs="Times"/>
          <w:color w:val="000000"/>
          <w:sz w:val="26"/>
          <w:szCs w:val="26"/>
          <w:u w:val="single"/>
        </w:rPr>
        <w:tab/>
      </w:r>
      <w:r w:rsidR="00533922">
        <w:rPr>
          <w:rFonts w:ascii="Times" w:eastAsia="Times" w:hAnsi="Times" w:cs="Times"/>
          <w:color w:val="000000"/>
          <w:sz w:val="26"/>
          <w:szCs w:val="26"/>
          <w:u w:val="single"/>
        </w:rPr>
        <w:t>до сентября</w:t>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5153ED" w:rsidRPr="005153ED">
        <w:rPr>
          <w:rFonts w:ascii="Times" w:eastAsia="Times" w:hAnsi="Times" w:cs="Times"/>
          <w:color w:val="000000"/>
          <w:sz w:val="26"/>
          <w:szCs w:val="26"/>
        </w:rPr>
        <w:t>_</w:t>
      </w:r>
      <w:r w:rsidR="00533922" w:rsidRPr="00533922">
        <w:rPr>
          <w:rFonts w:ascii="Times" w:eastAsia="Times" w:hAnsi="Times" w:cs="Times"/>
          <w:color w:val="000000"/>
          <w:sz w:val="26"/>
          <w:szCs w:val="26"/>
          <w:u w:val="single"/>
        </w:rPr>
        <w:t>2022 года</w:t>
      </w:r>
      <w:r w:rsidR="005153ED" w:rsidRPr="005153ED">
        <w:rPr>
          <w:rFonts w:ascii="Times" w:eastAsia="Times" w:hAnsi="Times" w:cs="Times"/>
          <w:color w:val="000000"/>
          <w:sz w:val="26"/>
          <w:szCs w:val="26"/>
        </w:rPr>
        <w:t>_________________________________________________________</w:t>
      </w:r>
    </w:p>
    <w:p w:rsidR="00804952" w:rsidRDefault="00804952" w:rsidP="00804952">
      <w:pPr>
        <w:pStyle w:val="normal"/>
        <w:pBdr>
          <w:top w:val="nil"/>
          <w:left w:val="nil"/>
          <w:bottom w:val="nil"/>
          <w:right w:val="nil"/>
          <w:between w:val="nil"/>
        </w:pBdr>
        <w:tabs>
          <w:tab w:val="left" w:pos="360"/>
        </w:tabs>
        <w:rPr>
          <w:rFonts w:ascii="Times" w:eastAsia="Times" w:hAnsi="Times" w:cs="Times"/>
          <w:color w:val="000000"/>
          <w:sz w:val="26"/>
          <w:szCs w:val="26"/>
          <w:u w:val="single"/>
        </w:rPr>
      </w:pPr>
      <w:r>
        <w:rPr>
          <w:rFonts w:ascii="Times" w:eastAsia="Times" w:hAnsi="Times" w:cs="Times"/>
          <w:color w:val="000000"/>
          <w:sz w:val="26"/>
          <w:szCs w:val="26"/>
        </w:rPr>
        <w:t>9.</w:t>
      </w:r>
      <w:r>
        <w:rPr>
          <w:rFonts w:ascii="Times" w:eastAsia="Times" w:hAnsi="Times" w:cs="Times"/>
          <w:color w:val="000000"/>
          <w:sz w:val="26"/>
          <w:szCs w:val="26"/>
        </w:rPr>
        <w:tab/>
        <w:t>Затруднения в работе над НКР (диссертацией)</w:t>
      </w:r>
      <w:r w:rsidR="0095338B" w:rsidRPr="0095338B">
        <w:rPr>
          <w:sz w:val="26"/>
          <w:szCs w:val="26"/>
          <w:u w:val="single"/>
        </w:rPr>
        <w:t xml:space="preserve"> </w:t>
      </w:r>
      <w:r w:rsidR="0095338B">
        <w:rPr>
          <w:sz w:val="26"/>
          <w:szCs w:val="26"/>
          <w:u w:val="single"/>
        </w:rPr>
        <w:t>работа над диссертацией затруднений не вызывает, все имеющиеся рекомендации учитываются и незначительные недочеты устраняются</w:t>
      </w:r>
    </w:p>
    <w:p w:rsidR="00804952" w:rsidRDefault="00804952" w:rsidP="00804952">
      <w:pPr>
        <w:pStyle w:val="normal"/>
        <w:pBdr>
          <w:top w:val="nil"/>
          <w:left w:val="nil"/>
          <w:bottom w:val="nil"/>
          <w:right w:val="nil"/>
          <w:between w:val="nil"/>
        </w:pBdr>
        <w:jc w:val="center"/>
        <w:rPr>
          <w:rFonts w:ascii="Times" w:eastAsia="Times" w:hAnsi="Times" w:cs="Times"/>
          <w:color w:val="000000"/>
          <w:sz w:val="26"/>
          <w:szCs w:val="26"/>
        </w:rPr>
      </w:pPr>
    </w:p>
    <w:p w:rsidR="00804952" w:rsidRDefault="00804952" w:rsidP="00804952">
      <w:pPr>
        <w:pStyle w:val="normal"/>
        <w:numPr>
          <w:ilvl w:val="0"/>
          <w:numId w:val="2"/>
        </w:numPr>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Педагогическая работа аспиранта</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 xml:space="preserve">Посещение лекций научного руководителя и ведущих специалистов </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i/>
          <w:color w:val="000000"/>
          <w:sz w:val="18"/>
          <w:szCs w:val="18"/>
        </w:rPr>
        <w:t>(не менее 12 пар в год для очной формы обучения, не менее 9 пар в год для заочной формы обучения)</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5"/>
        <w:gridCol w:w="3997"/>
        <w:gridCol w:w="1517"/>
        <w:gridCol w:w="3485"/>
      </w:tblGrid>
      <w:tr w:rsidR="00804952" w:rsidTr="00BC0D27">
        <w:tc>
          <w:tcPr>
            <w:tcW w:w="46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w:t>
            </w:r>
          </w:p>
        </w:tc>
        <w:tc>
          <w:tcPr>
            <w:tcW w:w="399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Тема занятия</w:t>
            </w:r>
          </w:p>
        </w:tc>
        <w:tc>
          <w:tcPr>
            <w:tcW w:w="151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Количество часов</w:t>
            </w:r>
          </w:p>
        </w:tc>
        <w:tc>
          <w:tcPr>
            <w:tcW w:w="348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color w:val="000000"/>
                <w:sz w:val="26"/>
                <w:szCs w:val="26"/>
              </w:rPr>
              <w:t>ФИО преподавателя/подпись</w:t>
            </w:r>
          </w:p>
        </w:tc>
      </w:tr>
      <w:tr w:rsidR="00804952" w:rsidTr="00BC0D27">
        <w:tc>
          <w:tcPr>
            <w:tcW w:w="46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r>
      <w:tr w:rsidR="00804952" w:rsidTr="00BC0D27">
        <w:tc>
          <w:tcPr>
            <w:tcW w:w="46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r>
      <w:tr w:rsidR="00804952" w:rsidTr="00BC0D27">
        <w:tc>
          <w:tcPr>
            <w:tcW w:w="46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r>
      <w:tr w:rsidR="00804952" w:rsidTr="00BC0D27">
        <w:tc>
          <w:tcPr>
            <w:tcW w:w="46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804952" w:rsidRDefault="00804952" w:rsidP="00BC0D27">
            <w:pPr>
              <w:pStyle w:val="normal"/>
              <w:pBdr>
                <w:top w:val="nil"/>
                <w:left w:val="nil"/>
                <w:bottom w:val="nil"/>
                <w:right w:val="nil"/>
                <w:between w:val="nil"/>
              </w:pBdr>
              <w:rPr>
                <w:rFonts w:ascii="Times" w:eastAsia="Times" w:hAnsi="Times" w:cs="Times"/>
                <w:color w:val="000000"/>
                <w:sz w:val="26"/>
                <w:szCs w:val="26"/>
              </w:rPr>
            </w:pPr>
          </w:p>
        </w:tc>
      </w:tr>
      <w:tr w:rsidR="00A6234E" w:rsidTr="00BC0D27">
        <w:tc>
          <w:tcPr>
            <w:tcW w:w="46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r>
      <w:tr w:rsidR="00A6234E" w:rsidTr="00BC0D27">
        <w:tc>
          <w:tcPr>
            <w:tcW w:w="46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r>
      <w:tr w:rsidR="00A6234E" w:rsidTr="00BC0D27">
        <w:tc>
          <w:tcPr>
            <w:tcW w:w="46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r>
      <w:tr w:rsidR="00A6234E" w:rsidTr="00BC0D27">
        <w:tc>
          <w:tcPr>
            <w:tcW w:w="46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99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1517"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c>
          <w:tcPr>
            <w:tcW w:w="3485" w:type="dxa"/>
          </w:tcPr>
          <w:p w:rsidR="00A6234E" w:rsidRDefault="00A6234E" w:rsidP="00BC0D27">
            <w:pPr>
              <w:pStyle w:val="normal"/>
              <w:pBdr>
                <w:top w:val="nil"/>
                <w:left w:val="nil"/>
                <w:bottom w:val="nil"/>
                <w:right w:val="nil"/>
                <w:between w:val="nil"/>
              </w:pBdr>
              <w:rPr>
                <w:rFonts w:ascii="Times" w:eastAsia="Times" w:hAnsi="Times" w:cs="Times"/>
                <w:color w:val="000000"/>
                <w:sz w:val="26"/>
                <w:szCs w:val="26"/>
              </w:rPr>
            </w:pPr>
          </w:p>
        </w:tc>
      </w:tr>
    </w:tbl>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p>
    <w:p w:rsidR="00804952" w:rsidRDefault="00804952" w:rsidP="00804952">
      <w:pPr>
        <w:pStyle w:val="normal"/>
        <w:pBdr>
          <w:top w:val="nil"/>
          <w:left w:val="nil"/>
          <w:bottom w:val="nil"/>
          <w:right w:val="nil"/>
          <w:between w:val="nil"/>
        </w:pBdr>
        <w:rPr>
          <w:rFonts w:ascii="Times" w:eastAsia="Times" w:hAnsi="Times" w:cs="Times"/>
          <w:color w:val="000000"/>
          <w:sz w:val="26"/>
          <w:szCs w:val="26"/>
          <w:u w:val="single"/>
        </w:rPr>
      </w:pPr>
      <w:r>
        <w:rPr>
          <w:rFonts w:ascii="Times" w:eastAsia="Times" w:hAnsi="Times" w:cs="Times"/>
          <w:color w:val="000000"/>
          <w:sz w:val="26"/>
          <w:szCs w:val="26"/>
        </w:rPr>
        <w:t xml:space="preserve">*Со студентами факультета </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rPr>
        <w:t xml:space="preserve"> курса </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rPr>
        <w:t>группы</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t xml:space="preserve"> </w:t>
      </w:r>
      <w:r>
        <w:rPr>
          <w:rFonts w:ascii="Times" w:eastAsia="Times" w:hAnsi="Times" w:cs="Times"/>
          <w:color w:val="000000"/>
          <w:sz w:val="26"/>
          <w:szCs w:val="26"/>
        </w:rPr>
        <w:t>проведены следующие занятия (семинары, лекции, практические занятия) всего часов</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p>
    <w:p w:rsidR="00804952" w:rsidRDefault="00804952" w:rsidP="00804952">
      <w:pPr>
        <w:pStyle w:val="normal"/>
        <w:pBdr>
          <w:top w:val="nil"/>
          <w:left w:val="nil"/>
          <w:bottom w:val="nil"/>
          <w:right w:val="nil"/>
          <w:between w:val="nil"/>
        </w:pBdr>
        <w:rPr>
          <w:rFonts w:ascii="Times" w:eastAsia="Times" w:hAnsi="Times" w:cs="Times"/>
          <w:color w:val="000000"/>
          <w:sz w:val="16"/>
          <w:szCs w:val="16"/>
        </w:rPr>
      </w:pPr>
      <w:r>
        <w:rPr>
          <w:rFonts w:ascii="Times" w:eastAsia="Times" w:hAnsi="Times" w:cs="Times"/>
          <w:i/>
          <w:color w:val="000000"/>
          <w:sz w:val="16"/>
          <w:szCs w:val="16"/>
        </w:rPr>
        <w:t>(нужное подчеркнуть)</w:t>
      </w:r>
    </w:p>
    <w:p w:rsidR="00804952" w:rsidRDefault="00804952" w:rsidP="00804952">
      <w:pPr>
        <w:pStyle w:val="normal"/>
        <w:pBdr>
          <w:top w:val="nil"/>
          <w:left w:val="nil"/>
          <w:bottom w:val="nil"/>
          <w:right w:val="nil"/>
          <w:between w:val="nil"/>
        </w:pBdr>
        <w:rPr>
          <w:rFonts w:ascii="Times" w:eastAsia="Times" w:hAnsi="Times" w:cs="Times"/>
          <w:color w:val="000000"/>
          <w:sz w:val="26"/>
          <w:szCs w:val="26"/>
          <w:u w:val="single"/>
        </w:rPr>
      </w:pPr>
      <w:r>
        <w:rPr>
          <w:rFonts w:ascii="Times" w:eastAsia="Times" w:hAnsi="Times" w:cs="Times"/>
          <w:color w:val="000000"/>
          <w:sz w:val="26"/>
          <w:szCs w:val="26"/>
        </w:rPr>
        <w:t xml:space="preserve">Другие формы педагогической работы </w:t>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Pr>
          <w:rFonts w:ascii="Times" w:eastAsia="Times" w:hAnsi="Times" w:cs="Times"/>
          <w:color w:val="000000"/>
          <w:sz w:val="26"/>
          <w:szCs w:val="26"/>
          <w:u w:val="single"/>
        </w:rPr>
        <w:tab/>
      </w:r>
      <w:r w:rsidR="00985847" w:rsidRPr="00985847">
        <w:rPr>
          <w:rFonts w:ascii="Times" w:eastAsia="Times" w:hAnsi="Times" w:cs="Times"/>
          <w:color w:val="000000"/>
          <w:sz w:val="26"/>
          <w:szCs w:val="26"/>
        </w:rPr>
        <w:t>____________________________________________________________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sz w:val="26"/>
          <w:szCs w:val="26"/>
        </w:rPr>
      </w:pPr>
      <w:r>
        <w:rPr>
          <w:rFonts w:ascii="Times" w:eastAsia="Times" w:hAnsi="Times" w:cs="Times"/>
          <w:i/>
          <w:color w:val="000000"/>
          <w:sz w:val="26"/>
          <w:szCs w:val="26"/>
        </w:rPr>
        <w:t>*(заполняется аспирантами 2-го курса по результатам прохождения научно-педагогической практики)</w:t>
      </w:r>
    </w:p>
    <w:p w:rsidR="00804952" w:rsidRDefault="00804952" w:rsidP="00804952">
      <w:pPr>
        <w:pStyle w:val="normal"/>
        <w:numPr>
          <w:ilvl w:val="0"/>
          <w:numId w:val="2"/>
        </w:numPr>
        <w:pBdr>
          <w:top w:val="nil"/>
          <w:left w:val="nil"/>
          <w:bottom w:val="nil"/>
          <w:right w:val="nil"/>
          <w:between w:val="nil"/>
        </w:pBdr>
        <w:ind w:left="0" w:firstLine="0"/>
        <w:jc w:val="center"/>
        <w:rPr>
          <w:rFonts w:ascii="Times" w:eastAsia="Times" w:hAnsi="Times" w:cs="Times"/>
          <w:color w:val="000000"/>
          <w:sz w:val="26"/>
          <w:szCs w:val="26"/>
        </w:rPr>
      </w:pPr>
      <w:r>
        <w:rPr>
          <w:rFonts w:ascii="Times" w:eastAsia="Times" w:hAnsi="Times" w:cs="Times"/>
          <w:b/>
          <w:color w:val="000000"/>
          <w:sz w:val="26"/>
          <w:szCs w:val="26"/>
        </w:rPr>
        <w:t>Другие виды работы аспиранта (проекты, гранты, конкурсы)</w:t>
      </w:r>
    </w:p>
    <w:p w:rsidR="00E63D41" w:rsidRDefault="00E63D41" w:rsidP="00E63D41">
      <w:pPr>
        <w:pStyle w:val="normal"/>
        <w:pBdr>
          <w:top w:val="nil"/>
          <w:left w:val="nil"/>
          <w:bottom w:val="nil"/>
          <w:right w:val="nil"/>
          <w:between w:val="nil"/>
        </w:pBdr>
        <w:jc w:val="both"/>
        <w:rPr>
          <w:rFonts w:ascii="Times" w:eastAsia="Times" w:hAnsi="Times" w:cs="Times"/>
          <w:color w:val="000000"/>
          <w:sz w:val="28"/>
          <w:szCs w:val="28"/>
        </w:rPr>
      </w:pPr>
      <w:r>
        <w:rPr>
          <w:rFonts w:eastAsia="Times"/>
          <w:color w:val="000000"/>
          <w:sz w:val="28"/>
          <w:szCs w:val="28"/>
          <w:u w:val="single"/>
        </w:rPr>
        <w:t>У</w:t>
      </w:r>
      <w:r w:rsidRPr="00E63D41">
        <w:rPr>
          <w:rFonts w:eastAsia="Times"/>
          <w:color w:val="000000"/>
          <w:sz w:val="28"/>
          <w:szCs w:val="28"/>
          <w:u w:val="single"/>
        </w:rPr>
        <w:t>частие</w:t>
      </w:r>
      <w:r w:rsidRPr="00E63D41">
        <w:rPr>
          <w:rFonts w:ascii="Times" w:eastAsia="Times" w:hAnsi="Times" w:cs="Times"/>
          <w:color w:val="000000"/>
          <w:sz w:val="28"/>
          <w:szCs w:val="28"/>
          <w:u w:val="single"/>
        </w:rPr>
        <w:t xml:space="preserve"> в конкурсе «Лучшая научная статья – 2019» ГБОУ </w:t>
      </w:r>
      <w:proofErr w:type="gramStart"/>
      <w:r w:rsidRPr="00E63D41">
        <w:rPr>
          <w:rFonts w:ascii="Times" w:eastAsia="Times" w:hAnsi="Times" w:cs="Times"/>
          <w:color w:val="000000"/>
          <w:sz w:val="28"/>
          <w:szCs w:val="28"/>
          <w:u w:val="single"/>
        </w:rPr>
        <w:t>ВО</w:t>
      </w:r>
      <w:proofErr w:type="gramEnd"/>
      <w:r w:rsidRPr="00E63D41">
        <w:rPr>
          <w:rFonts w:ascii="Times" w:eastAsia="Times" w:hAnsi="Times" w:cs="Times"/>
          <w:color w:val="000000"/>
          <w:sz w:val="28"/>
          <w:szCs w:val="28"/>
          <w:u w:val="single"/>
        </w:rPr>
        <w:t xml:space="preserve"> «Ставропольский государственный педагогический институт» представлена </w:t>
      </w:r>
      <w:r w:rsidRPr="00E63D41">
        <w:rPr>
          <w:rFonts w:eastAsia="Times"/>
          <w:color w:val="000000"/>
          <w:sz w:val="28"/>
          <w:szCs w:val="28"/>
          <w:u w:val="single"/>
        </w:rPr>
        <w:t>рецензия</w:t>
      </w:r>
      <w:r w:rsidRPr="00E63D41">
        <w:rPr>
          <w:rFonts w:ascii="Times" w:eastAsia="Times" w:hAnsi="Times" w:cs="Times"/>
          <w:color w:val="000000"/>
          <w:sz w:val="28"/>
          <w:szCs w:val="28"/>
          <w:u w:val="single"/>
        </w:rPr>
        <w:t xml:space="preserve"> на научную статью</w:t>
      </w:r>
    </w:p>
    <w:p w:rsidR="00804952" w:rsidRDefault="00804952" w:rsidP="00E63D41">
      <w:pPr>
        <w:pStyle w:val="normal"/>
        <w:pBdr>
          <w:top w:val="nil"/>
          <w:left w:val="nil"/>
          <w:bottom w:val="nil"/>
          <w:right w:val="nil"/>
          <w:between w:val="nil"/>
        </w:pBdr>
        <w:jc w:val="both"/>
        <w:rPr>
          <w:rFonts w:ascii="Times" w:eastAsia="Times" w:hAnsi="Times" w:cs="Times"/>
          <w:color w:val="000000"/>
          <w:sz w:val="26"/>
          <w:szCs w:val="26"/>
        </w:rPr>
      </w:pPr>
      <w:r>
        <w:rPr>
          <w:rFonts w:ascii="Times" w:eastAsia="Times" w:hAnsi="Times" w:cs="Times"/>
          <w:b/>
          <w:color w:val="000000"/>
          <w:sz w:val="26"/>
          <w:szCs w:val="26"/>
        </w:rPr>
        <w:t>Заключение научного руководителя</w:t>
      </w:r>
    </w:p>
    <w:p w:rsidR="00804952" w:rsidRDefault="00804952" w:rsidP="00804952">
      <w:pPr>
        <w:pStyle w:val="normal"/>
        <w:pBdr>
          <w:top w:val="nil"/>
          <w:left w:val="nil"/>
          <w:bottom w:val="nil"/>
          <w:right w:val="nil"/>
          <w:between w:val="nil"/>
        </w:pBdr>
        <w:rPr>
          <w:rFonts w:ascii="Times" w:eastAsia="Times" w:hAnsi="Times" w:cs="Times"/>
          <w:color w:val="000000"/>
        </w:rPr>
      </w:pPr>
      <w:r>
        <w:rPr>
          <w:rFonts w:ascii="Times" w:eastAsia="Times" w:hAnsi="Times" w:cs="Times"/>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w:eastAsia="Times" w:hAnsi="Times" w:cs="Times"/>
          <w:b/>
          <w:color w:val="000000"/>
        </w:rPr>
        <w:lastRenderedPageBreak/>
        <w:t>__________________________________________________________________________________________________________________________________________________________________________________________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rPr>
      </w:pPr>
    </w:p>
    <w:p w:rsidR="00804952" w:rsidRDefault="00804952" w:rsidP="00804952">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Научный руководитель _____________________                 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sz w:val="18"/>
          <w:szCs w:val="18"/>
        </w:rPr>
      </w:pPr>
      <w:r>
        <w:rPr>
          <w:rFonts w:ascii="Times" w:eastAsia="Times" w:hAnsi="Times" w:cs="Times"/>
          <w:color w:val="000000"/>
          <w:sz w:val="18"/>
          <w:szCs w:val="18"/>
        </w:rPr>
        <w:t xml:space="preserve">                                                                    Подпись                                                           (Ф. И. О.)</w:t>
      </w:r>
      <w:r>
        <w:rPr>
          <w:rFonts w:ascii="Times" w:eastAsia="Times" w:hAnsi="Times" w:cs="Times"/>
          <w:color w:val="000000"/>
        </w:rPr>
        <w:t xml:space="preserve">  </w:t>
      </w:r>
    </w:p>
    <w:p w:rsidR="00804952" w:rsidRDefault="004F467D" w:rsidP="00804952">
      <w:pPr>
        <w:pStyle w:val="normal"/>
        <w:pBdr>
          <w:top w:val="nil"/>
          <w:left w:val="nil"/>
          <w:bottom w:val="nil"/>
          <w:right w:val="nil"/>
          <w:between w:val="nil"/>
        </w:pBdr>
        <w:rPr>
          <w:rFonts w:ascii="Times" w:eastAsia="Times" w:hAnsi="Times" w:cs="Times"/>
          <w:color w:val="000000"/>
          <w:sz w:val="18"/>
          <w:szCs w:val="18"/>
        </w:rPr>
      </w:pPr>
      <w:r>
        <w:rPr>
          <w:rFonts w:ascii="Times" w:eastAsia="Times" w:hAnsi="Times" w:cs="Times"/>
          <w:noProof/>
          <w:color w:val="000000"/>
          <w:sz w:val="18"/>
          <w:szCs w:val="18"/>
        </w:rPr>
        <w:drawing>
          <wp:anchor distT="0" distB="0" distL="114300" distR="114300" simplePos="0" relativeHeight="251661312" behindDoc="0" locked="0" layoutInCell="1" allowOverlap="1">
            <wp:simplePos x="0" y="0"/>
            <wp:positionH relativeFrom="column">
              <wp:posOffset>-1781175</wp:posOffset>
            </wp:positionH>
            <wp:positionV relativeFrom="paragraph">
              <wp:posOffset>2540</wp:posOffset>
            </wp:positionV>
            <wp:extent cx="8943975" cy="6703060"/>
            <wp:effectExtent l="0" t="1123950" r="0" b="1107440"/>
            <wp:wrapNone/>
            <wp:docPr id="4" name="Рисунок 4" descr="C:\Users\Aleksey\Desktop\IMG_20210127_16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ey\Desktop\IMG_20210127_163211.jpg"/>
                    <pic:cNvPicPr>
                      <a:picLocks noChangeAspect="1" noChangeArrowheads="1"/>
                    </pic:cNvPicPr>
                  </pic:nvPicPr>
                  <pic:blipFill>
                    <a:blip r:embed="rId10" cstate="print"/>
                    <a:srcRect/>
                    <a:stretch>
                      <a:fillRect/>
                    </a:stretch>
                  </pic:blipFill>
                  <pic:spPr bwMode="auto">
                    <a:xfrm rot="5400000">
                      <a:off x="0" y="0"/>
                      <a:ext cx="8943975" cy="6703060"/>
                    </a:xfrm>
                    <a:prstGeom prst="rect">
                      <a:avLst/>
                    </a:prstGeom>
                    <a:noFill/>
                    <a:ln w="9525">
                      <a:noFill/>
                      <a:miter lim="800000"/>
                      <a:headEnd/>
                      <a:tailEnd/>
                    </a:ln>
                  </pic:spPr>
                </pic:pic>
              </a:graphicData>
            </a:graphic>
          </wp:anchor>
        </w:drawing>
      </w:r>
    </w:p>
    <w:p w:rsidR="00804952" w:rsidRDefault="00804952" w:rsidP="00804952">
      <w:pPr>
        <w:pStyle w:val="normal"/>
        <w:pBdr>
          <w:top w:val="nil"/>
          <w:left w:val="nil"/>
          <w:bottom w:val="nil"/>
          <w:right w:val="nil"/>
          <w:between w:val="nil"/>
        </w:pBdr>
        <w:jc w:val="center"/>
        <w:rPr>
          <w:rFonts w:ascii="Times" w:eastAsia="Times" w:hAnsi="Times" w:cs="Times"/>
          <w:color w:val="000000"/>
          <w:sz w:val="26"/>
          <w:szCs w:val="26"/>
        </w:rPr>
      </w:pPr>
      <w:r>
        <w:rPr>
          <w:rFonts w:ascii="Times" w:eastAsia="Times" w:hAnsi="Times" w:cs="Times"/>
          <w:b/>
          <w:color w:val="000000"/>
          <w:sz w:val="26"/>
          <w:szCs w:val="26"/>
        </w:rPr>
        <w:t>6. Заключение кафедры</w:t>
      </w:r>
    </w:p>
    <w:p w:rsidR="00804952" w:rsidRDefault="00804952" w:rsidP="00804952">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__________________________________________________________________________________________________________________________________________________________________________________________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rPr>
      </w:pPr>
    </w:p>
    <w:p w:rsidR="00804952" w:rsidRDefault="00804952" w:rsidP="00804952">
      <w:pPr>
        <w:pStyle w:val="normal"/>
        <w:pBdr>
          <w:top w:val="nil"/>
          <w:left w:val="nil"/>
          <w:bottom w:val="nil"/>
          <w:right w:val="nil"/>
          <w:between w:val="nil"/>
        </w:pBdr>
        <w:rPr>
          <w:rFonts w:ascii="Times" w:eastAsia="Times" w:hAnsi="Times" w:cs="Times"/>
          <w:color w:val="000000"/>
        </w:rPr>
      </w:pPr>
      <w:r>
        <w:rPr>
          <w:rFonts w:ascii="Times" w:eastAsia="Times" w:hAnsi="Times" w:cs="Times"/>
          <w:color w:val="000000"/>
        </w:rPr>
        <w:t>Заведующий кафедрой _____________________                 __________________________________</w:t>
      </w:r>
    </w:p>
    <w:p w:rsidR="00804952" w:rsidRDefault="00804952" w:rsidP="00804952">
      <w:pPr>
        <w:pStyle w:val="normal"/>
        <w:pBdr>
          <w:top w:val="nil"/>
          <w:left w:val="nil"/>
          <w:bottom w:val="nil"/>
          <w:right w:val="nil"/>
          <w:between w:val="nil"/>
        </w:pBdr>
        <w:rPr>
          <w:rFonts w:ascii="Times" w:eastAsia="Times" w:hAnsi="Times" w:cs="Times"/>
          <w:color w:val="000000"/>
          <w:sz w:val="18"/>
          <w:szCs w:val="18"/>
        </w:rPr>
      </w:pPr>
      <w:r>
        <w:rPr>
          <w:rFonts w:ascii="Times" w:eastAsia="Times" w:hAnsi="Times" w:cs="Times"/>
          <w:color w:val="000000"/>
          <w:sz w:val="18"/>
          <w:szCs w:val="18"/>
        </w:rPr>
        <w:t xml:space="preserve">                                                                    Подпись                                                           (Ф. И. О.)</w:t>
      </w:r>
      <w:r>
        <w:rPr>
          <w:rFonts w:ascii="Times" w:eastAsia="Times" w:hAnsi="Times" w:cs="Times"/>
          <w:color w:val="000000"/>
        </w:rPr>
        <w:t xml:space="preserve">  </w:t>
      </w:r>
    </w:p>
    <w:p w:rsidR="00804952" w:rsidRDefault="00804952" w:rsidP="00804952">
      <w:pPr>
        <w:pStyle w:val="normal"/>
        <w:pBdr>
          <w:top w:val="nil"/>
          <w:left w:val="nil"/>
          <w:bottom w:val="nil"/>
          <w:right w:val="nil"/>
          <w:between w:val="nil"/>
        </w:pBdr>
        <w:rPr>
          <w:rFonts w:ascii="Times" w:eastAsia="Times" w:hAnsi="Times" w:cs="Times"/>
          <w:color w:val="000000"/>
          <w:sz w:val="18"/>
          <w:szCs w:val="18"/>
        </w:rPr>
      </w:pPr>
    </w:p>
    <w:p w:rsidR="00804952" w:rsidRDefault="00804952" w:rsidP="00804952">
      <w:pPr>
        <w:pStyle w:val="normal"/>
        <w:pBdr>
          <w:top w:val="nil"/>
          <w:left w:val="nil"/>
          <w:bottom w:val="nil"/>
          <w:right w:val="nil"/>
          <w:between w:val="nil"/>
        </w:pBdr>
        <w:rPr>
          <w:rFonts w:ascii="Times" w:eastAsia="Times" w:hAnsi="Times" w:cs="Times"/>
          <w:color w:val="000000"/>
          <w:sz w:val="24"/>
          <w:szCs w:val="24"/>
        </w:rPr>
      </w:pPr>
    </w:p>
    <w:p w:rsidR="00804952" w:rsidRDefault="00804952" w:rsidP="00804952">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Утверждено на заседании кафедры</w:t>
      </w:r>
    </w:p>
    <w:p w:rsidR="00804952" w:rsidRDefault="00804952" w:rsidP="00804952">
      <w:pPr>
        <w:pStyle w:val="normal"/>
        <w:pBdr>
          <w:top w:val="nil"/>
          <w:left w:val="nil"/>
          <w:bottom w:val="nil"/>
          <w:right w:val="nil"/>
          <w:between w:val="nil"/>
        </w:pBdr>
        <w:rPr>
          <w:rFonts w:ascii="Times" w:eastAsia="Times" w:hAnsi="Times" w:cs="Times"/>
          <w:color w:val="000000"/>
          <w:sz w:val="24"/>
          <w:szCs w:val="24"/>
        </w:rPr>
      </w:pPr>
    </w:p>
    <w:p w:rsidR="00804952" w:rsidRDefault="00804952" w:rsidP="00804952">
      <w:pPr>
        <w:pStyle w:val="normal"/>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 xml:space="preserve">Протокол № </w:t>
      </w:r>
      <w:proofErr w:type="spellStart"/>
      <w:r>
        <w:rPr>
          <w:rFonts w:ascii="Times" w:eastAsia="Times" w:hAnsi="Times" w:cs="Times"/>
          <w:color w:val="000000"/>
          <w:sz w:val="24"/>
          <w:szCs w:val="24"/>
        </w:rPr>
        <w:t>__________</w:t>
      </w:r>
      <w:proofErr w:type="gramStart"/>
      <w:r>
        <w:rPr>
          <w:rFonts w:ascii="Times" w:eastAsia="Times" w:hAnsi="Times" w:cs="Times"/>
          <w:color w:val="000000"/>
          <w:sz w:val="24"/>
          <w:szCs w:val="24"/>
        </w:rPr>
        <w:t>от</w:t>
      </w:r>
      <w:proofErr w:type="spellEnd"/>
      <w:proofErr w:type="gramEnd"/>
      <w:r>
        <w:rPr>
          <w:rFonts w:ascii="Times" w:eastAsia="Times" w:hAnsi="Times" w:cs="Times"/>
          <w:color w:val="000000"/>
          <w:sz w:val="24"/>
          <w:szCs w:val="24"/>
        </w:rPr>
        <w:t xml:space="preserve"> ___________</w:t>
      </w:r>
    </w:p>
    <w:p w:rsidR="00804952" w:rsidRDefault="00804952" w:rsidP="00804952">
      <w:pPr>
        <w:pStyle w:val="normal"/>
        <w:pBdr>
          <w:top w:val="nil"/>
          <w:left w:val="nil"/>
          <w:bottom w:val="nil"/>
          <w:right w:val="nil"/>
          <w:between w:val="nil"/>
        </w:pBdr>
        <w:jc w:val="both"/>
        <w:rPr>
          <w:rFonts w:ascii="Times" w:eastAsia="Times" w:hAnsi="Times" w:cs="Times"/>
          <w:color w:val="000000"/>
          <w:sz w:val="24"/>
          <w:szCs w:val="24"/>
        </w:rPr>
      </w:pPr>
    </w:p>
    <w:p w:rsidR="00804952" w:rsidRDefault="00804952">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p w:rsidR="00A6234E" w:rsidRDefault="00A6234E">
      <w:pPr>
        <w:pStyle w:val="normal"/>
        <w:pBdr>
          <w:top w:val="nil"/>
          <w:left w:val="nil"/>
          <w:bottom w:val="nil"/>
          <w:right w:val="nil"/>
          <w:between w:val="nil"/>
        </w:pBdr>
        <w:rPr>
          <w:rFonts w:ascii="Times" w:eastAsia="Times" w:hAnsi="Times" w:cs="Times"/>
          <w:color w:val="000000"/>
        </w:rPr>
      </w:pPr>
    </w:p>
    <w:sectPr w:rsidR="00A6234E" w:rsidSect="00596019">
      <w:pgSz w:w="11906" w:h="16838"/>
      <w:pgMar w:top="1134" w:right="850" w:bottom="1134"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626"/>
    <w:multiLevelType w:val="multilevel"/>
    <w:tmpl w:val="128CD93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7862B99"/>
    <w:multiLevelType w:val="hybridMultilevel"/>
    <w:tmpl w:val="84FC2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86C4D"/>
    <w:multiLevelType w:val="hybridMultilevel"/>
    <w:tmpl w:val="1AC2C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E07E81"/>
    <w:multiLevelType w:val="hybridMultilevel"/>
    <w:tmpl w:val="943C2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093D09"/>
    <w:multiLevelType w:val="hybridMultilevel"/>
    <w:tmpl w:val="3BA45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297C35"/>
    <w:multiLevelType w:val="hybridMultilevel"/>
    <w:tmpl w:val="747AFC8E"/>
    <w:lvl w:ilvl="0" w:tplc="9490E8FE">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0EB3000"/>
    <w:multiLevelType w:val="hybridMultilevel"/>
    <w:tmpl w:val="09A8B6CE"/>
    <w:lvl w:ilvl="0" w:tplc="9F7E1E20">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DA4E1D"/>
    <w:multiLevelType w:val="hybridMultilevel"/>
    <w:tmpl w:val="E384006E"/>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8">
    <w:nsid w:val="4AF01933"/>
    <w:multiLevelType w:val="hybridMultilevel"/>
    <w:tmpl w:val="C8920538"/>
    <w:lvl w:ilvl="0" w:tplc="9490E8FE">
      <w:start w:val="1"/>
      <w:numFmt w:val="decimal"/>
      <w:lvlText w:val="%1."/>
      <w:lvlJc w:val="left"/>
      <w:pPr>
        <w:ind w:left="36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272931"/>
    <w:multiLevelType w:val="multilevel"/>
    <w:tmpl w:val="0ACC762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548D5DBF"/>
    <w:multiLevelType w:val="hybridMultilevel"/>
    <w:tmpl w:val="4D74C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471BD2"/>
    <w:multiLevelType w:val="hybridMultilevel"/>
    <w:tmpl w:val="50567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595D68"/>
    <w:multiLevelType w:val="hybridMultilevel"/>
    <w:tmpl w:val="2702CDB0"/>
    <w:lvl w:ilvl="0" w:tplc="E5B63C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3256FF"/>
    <w:multiLevelType w:val="hybridMultilevel"/>
    <w:tmpl w:val="86D64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65125E"/>
    <w:multiLevelType w:val="hybridMultilevel"/>
    <w:tmpl w:val="8EF49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C55E50"/>
    <w:multiLevelType w:val="hybridMultilevel"/>
    <w:tmpl w:val="E3280954"/>
    <w:lvl w:ilvl="0" w:tplc="40B26B0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7073C6"/>
    <w:multiLevelType w:val="hybridMultilevel"/>
    <w:tmpl w:val="6D3068A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nsid w:val="7F757991"/>
    <w:multiLevelType w:val="hybridMultilevel"/>
    <w:tmpl w:val="05840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4"/>
  </w:num>
  <w:num w:numId="5">
    <w:abstractNumId w:val="5"/>
  </w:num>
  <w:num w:numId="6">
    <w:abstractNumId w:val="12"/>
  </w:num>
  <w:num w:numId="7">
    <w:abstractNumId w:val="6"/>
  </w:num>
  <w:num w:numId="8">
    <w:abstractNumId w:val="15"/>
  </w:num>
  <w:num w:numId="9">
    <w:abstractNumId w:val="4"/>
  </w:num>
  <w:num w:numId="10">
    <w:abstractNumId w:val="11"/>
  </w:num>
  <w:num w:numId="11">
    <w:abstractNumId w:val="2"/>
  </w:num>
  <w:num w:numId="12">
    <w:abstractNumId w:val="3"/>
  </w:num>
  <w:num w:numId="13">
    <w:abstractNumId w:val="7"/>
  </w:num>
  <w:num w:numId="14">
    <w:abstractNumId w:val="17"/>
  </w:num>
  <w:num w:numId="15">
    <w:abstractNumId w:val="16"/>
  </w:num>
  <w:num w:numId="16">
    <w:abstractNumId w:val="13"/>
  </w:num>
  <w:num w:numId="17">
    <w:abstractNumId w:val="8"/>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6019"/>
    <w:rsid w:val="00016A8B"/>
    <w:rsid w:val="000854AA"/>
    <w:rsid w:val="00130AA8"/>
    <w:rsid w:val="00380842"/>
    <w:rsid w:val="004419F6"/>
    <w:rsid w:val="004957A9"/>
    <w:rsid w:val="004A068B"/>
    <w:rsid w:val="004F467D"/>
    <w:rsid w:val="005153ED"/>
    <w:rsid w:val="00533922"/>
    <w:rsid w:val="00596019"/>
    <w:rsid w:val="006C06B8"/>
    <w:rsid w:val="007134F6"/>
    <w:rsid w:val="00767BF6"/>
    <w:rsid w:val="007766B5"/>
    <w:rsid w:val="007D2227"/>
    <w:rsid w:val="007D5B5A"/>
    <w:rsid w:val="00804952"/>
    <w:rsid w:val="008403E0"/>
    <w:rsid w:val="00916A98"/>
    <w:rsid w:val="0095338B"/>
    <w:rsid w:val="00985847"/>
    <w:rsid w:val="009C3930"/>
    <w:rsid w:val="00A6234E"/>
    <w:rsid w:val="00A74CA8"/>
    <w:rsid w:val="00B15AD1"/>
    <w:rsid w:val="00B53919"/>
    <w:rsid w:val="00BC0D27"/>
    <w:rsid w:val="00CD6A61"/>
    <w:rsid w:val="00CF33E4"/>
    <w:rsid w:val="00D5663E"/>
    <w:rsid w:val="00E02A5C"/>
    <w:rsid w:val="00E50F71"/>
    <w:rsid w:val="00E63D41"/>
    <w:rsid w:val="00E83B02"/>
    <w:rsid w:val="00E94BCB"/>
    <w:rsid w:val="00EA21CA"/>
    <w:rsid w:val="00EE4C71"/>
    <w:rsid w:val="00F13B5F"/>
    <w:rsid w:val="00FA196B"/>
    <w:rsid w:val="00FF4F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96019"/>
    <w:pPr>
      <w:suppressAutoHyphens/>
      <w:autoSpaceDE w:val="0"/>
      <w:autoSpaceDN w:val="0"/>
      <w:adjustRightInd w:val="0"/>
      <w:spacing w:line="1" w:lineRule="atLeast"/>
      <w:ind w:leftChars="-1" w:left="-1" w:hangingChars="1" w:hanging="1"/>
      <w:textDirection w:val="btLr"/>
      <w:textAlignment w:val="top"/>
      <w:outlineLvl w:val="0"/>
    </w:pPr>
    <w:rPr>
      <w:rFonts w:ascii="Times New Roman CYR" w:hAnsi="Times New Roman CYR" w:cs="Times New Roman CYR"/>
      <w:position w:val="-1"/>
    </w:rPr>
  </w:style>
  <w:style w:type="paragraph" w:styleId="1">
    <w:name w:val="heading 1"/>
    <w:basedOn w:val="normal"/>
    <w:next w:val="normal"/>
    <w:link w:val="10"/>
    <w:rsid w:val="00596019"/>
    <w:pPr>
      <w:keepNext/>
      <w:keepLines/>
      <w:spacing w:before="480" w:after="120"/>
      <w:outlineLvl w:val="0"/>
    </w:pPr>
    <w:rPr>
      <w:b/>
      <w:sz w:val="48"/>
      <w:szCs w:val="48"/>
    </w:rPr>
  </w:style>
  <w:style w:type="paragraph" w:styleId="2">
    <w:name w:val="heading 2"/>
    <w:basedOn w:val="normal"/>
    <w:next w:val="normal"/>
    <w:rsid w:val="00596019"/>
    <w:pPr>
      <w:keepNext/>
      <w:keepLines/>
      <w:spacing w:before="360" w:after="80"/>
      <w:outlineLvl w:val="1"/>
    </w:pPr>
    <w:rPr>
      <w:b/>
      <w:sz w:val="36"/>
      <w:szCs w:val="36"/>
    </w:rPr>
  </w:style>
  <w:style w:type="paragraph" w:styleId="3">
    <w:name w:val="heading 3"/>
    <w:basedOn w:val="normal"/>
    <w:next w:val="normal"/>
    <w:rsid w:val="00596019"/>
    <w:pPr>
      <w:keepNext/>
      <w:keepLines/>
      <w:spacing w:before="280" w:after="80"/>
      <w:outlineLvl w:val="2"/>
    </w:pPr>
    <w:rPr>
      <w:b/>
      <w:sz w:val="28"/>
      <w:szCs w:val="28"/>
    </w:rPr>
  </w:style>
  <w:style w:type="paragraph" w:styleId="4">
    <w:name w:val="heading 4"/>
    <w:basedOn w:val="normal"/>
    <w:next w:val="normal"/>
    <w:rsid w:val="00596019"/>
    <w:pPr>
      <w:keepNext/>
      <w:keepLines/>
      <w:spacing w:before="240" w:after="40"/>
      <w:outlineLvl w:val="3"/>
    </w:pPr>
    <w:rPr>
      <w:b/>
      <w:sz w:val="24"/>
      <w:szCs w:val="24"/>
    </w:rPr>
  </w:style>
  <w:style w:type="paragraph" w:styleId="5">
    <w:name w:val="heading 5"/>
    <w:basedOn w:val="normal"/>
    <w:next w:val="normal"/>
    <w:rsid w:val="00596019"/>
    <w:pPr>
      <w:keepNext/>
      <w:keepLines/>
      <w:spacing w:before="220" w:after="40"/>
      <w:outlineLvl w:val="4"/>
    </w:pPr>
    <w:rPr>
      <w:b/>
      <w:sz w:val="22"/>
      <w:szCs w:val="22"/>
    </w:rPr>
  </w:style>
  <w:style w:type="paragraph" w:styleId="6">
    <w:name w:val="heading 6"/>
    <w:basedOn w:val="normal"/>
    <w:next w:val="normal"/>
    <w:rsid w:val="00596019"/>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596019"/>
  </w:style>
  <w:style w:type="table" w:customStyle="1" w:styleId="TableNormal">
    <w:name w:val="Table Normal"/>
    <w:rsid w:val="00596019"/>
    <w:tblPr>
      <w:tblCellMar>
        <w:top w:w="0" w:type="dxa"/>
        <w:left w:w="0" w:type="dxa"/>
        <w:bottom w:w="0" w:type="dxa"/>
        <w:right w:w="0" w:type="dxa"/>
      </w:tblCellMar>
    </w:tblPr>
  </w:style>
  <w:style w:type="paragraph" w:styleId="a3">
    <w:name w:val="Title"/>
    <w:basedOn w:val="normal"/>
    <w:next w:val="normal"/>
    <w:rsid w:val="00596019"/>
    <w:pPr>
      <w:keepNext/>
      <w:keepLines/>
      <w:spacing w:before="480" w:after="120"/>
    </w:pPr>
    <w:rPr>
      <w:b/>
      <w:sz w:val="72"/>
      <w:szCs w:val="72"/>
    </w:rPr>
  </w:style>
  <w:style w:type="character" w:customStyle="1" w:styleId="a4">
    <w:name w:val="Основной шрифт абзаца;Знак Знак"/>
    <w:rsid w:val="00596019"/>
    <w:rPr>
      <w:w w:val="100"/>
      <w:position w:val="-1"/>
      <w:effect w:val="none"/>
      <w:vertAlign w:val="baseline"/>
      <w:cs w:val="0"/>
      <w:em w:val="none"/>
    </w:rPr>
  </w:style>
  <w:style w:type="paragraph" w:customStyle="1" w:styleId="a5">
    <w:basedOn w:val="a"/>
    <w:rsid w:val="00596019"/>
    <w:pPr>
      <w:autoSpaceDE/>
      <w:autoSpaceDN/>
      <w:adjustRightInd/>
      <w:spacing w:after="160" w:line="240" w:lineRule="atLeast"/>
    </w:pPr>
    <w:rPr>
      <w:rFonts w:ascii="Verdana" w:hAnsi="Verdana" w:cs="Times New Roman"/>
      <w:lang w:val="en-US" w:eastAsia="en-US"/>
    </w:rPr>
  </w:style>
  <w:style w:type="paragraph" w:styleId="a6">
    <w:name w:val="Subtitle"/>
    <w:basedOn w:val="normal"/>
    <w:next w:val="normal"/>
    <w:rsid w:val="00596019"/>
    <w:pPr>
      <w:keepNext/>
      <w:keepLines/>
      <w:spacing w:before="360" w:after="80"/>
    </w:pPr>
    <w:rPr>
      <w:rFonts w:ascii="Georgia" w:eastAsia="Georgia" w:hAnsi="Georgia" w:cs="Georgia"/>
      <w:i/>
      <w:color w:val="666666"/>
      <w:sz w:val="48"/>
      <w:szCs w:val="48"/>
    </w:rPr>
  </w:style>
  <w:style w:type="table" w:customStyle="1" w:styleId="a7">
    <w:basedOn w:val="TableNormal"/>
    <w:rsid w:val="00596019"/>
    <w:tblPr>
      <w:tblStyleRowBandSize w:val="1"/>
      <w:tblStyleColBandSize w:val="1"/>
      <w:tblCellMar>
        <w:top w:w="0" w:type="dxa"/>
        <w:left w:w="108" w:type="dxa"/>
        <w:bottom w:w="0" w:type="dxa"/>
        <w:right w:w="108" w:type="dxa"/>
      </w:tblCellMar>
    </w:tblPr>
  </w:style>
  <w:style w:type="table" w:customStyle="1" w:styleId="a8">
    <w:basedOn w:val="TableNormal"/>
    <w:rsid w:val="00596019"/>
    <w:tblPr>
      <w:tblStyleRowBandSize w:val="1"/>
      <w:tblStyleColBandSize w:val="1"/>
      <w:tblCellMar>
        <w:top w:w="0" w:type="dxa"/>
        <w:left w:w="108" w:type="dxa"/>
        <w:bottom w:w="0" w:type="dxa"/>
        <w:right w:w="108" w:type="dxa"/>
      </w:tblCellMar>
    </w:tblPr>
  </w:style>
  <w:style w:type="paragraph" w:styleId="a9">
    <w:name w:val="No Spacing"/>
    <w:uiPriority w:val="1"/>
    <w:qFormat/>
    <w:rsid w:val="00E02A5C"/>
    <w:rPr>
      <w:rFonts w:ascii="Calibri" w:eastAsia="Calibri" w:hAnsi="Calibri"/>
      <w:sz w:val="22"/>
      <w:szCs w:val="22"/>
      <w:lang w:eastAsia="en-US"/>
    </w:rPr>
  </w:style>
  <w:style w:type="character" w:customStyle="1" w:styleId="10">
    <w:name w:val="Заголовок 1 Знак"/>
    <w:basedOn w:val="a0"/>
    <w:link w:val="1"/>
    <w:rsid w:val="007766B5"/>
    <w:rPr>
      <w:b/>
      <w:sz w:val="48"/>
      <w:szCs w:val="48"/>
    </w:rPr>
  </w:style>
  <w:style w:type="paragraph" w:styleId="aa">
    <w:name w:val="Normal (Web)"/>
    <w:basedOn w:val="a"/>
    <w:uiPriority w:val="99"/>
    <w:rsid w:val="00016A8B"/>
    <w:pPr>
      <w:suppressAutoHyphens w:val="0"/>
      <w:autoSpaceDE/>
      <w:autoSpaceDN/>
      <w:adjustRightInd/>
      <w:spacing w:before="100" w:beforeAutospacing="1" w:after="100" w:afterAutospacing="1" w:line="240" w:lineRule="auto"/>
      <w:ind w:leftChars="0" w:left="0" w:firstLineChars="0" w:firstLine="0"/>
      <w:textDirection w:val="lrTb"/>
      <w:textAlignment w:val="auto"/>
      <w:outlineLvl w:val="9"/>
    </w:pPr>
    <w:rPr>
      <w:rFonts w:ascii="Times New Roman" w:hAnsi="Times New Roman" w:cs="Times New Roman"/>
      <w:position w:val="0"/>
      <w:sz w:val="24"/>
      <w:szCs w:val="24"/>
    </w:rPr>
  </w:style>
  <w:style w:type="paragraph" w:styleId="ab">
    <w:name w:val="List Paragraph"/>
    <w:basedOn w:val="a"/>
    <w:uiPriority w:val="34"/>
    <w:qFormat/>
    <w:rsid w:val="007D5B5A"/>
    <w:pPr>
      <w:ind w:left="720"/>
      <w:contextualSpacing/>
    </w:pPr>
  </w:style>
  <w:style w:type="character" w:styleId="ac">
    <w:name w:val="Hyperlink"/>
    <w:basedOn w:val="a0"/>
    <w:uiPriority w:val="99"/>
    <w:unhideWhenUsed/>
    <w:rsid w:val="009C3930"/>
    <w:rPr>
      <w:color w:val="0000FF"/>
      <w:u w:val="single"/>
    </w:rPr>
  </w:style>
  <w:style w:type="character" w:styleId="ad">
    <w:name w:val="Strong"/>
    <w:basedOn w:val="a0"/>
    <w:uiPriority w:val="22"/>
    <w:qFormat/>
    <w:rsid w:val="00BC0D27"/>
    <w:rPr>
      <w:b/>
      <w:bCs/>
    </w:rPr>
  </w:style>
  <w:style w:type="paragraph" w:styleId="ae">
    <w:name w:val="Balloon Text"/>
    <w:basedOn w:val="a"/>
    <w:link w:val="af"/>
    <w:uiPriority w:val="99"/>
    <w:semiHidden/>
    <w:unhideWhenUsed/>
    <w:rsid w:val="00BC0D27"/>
    <w:pPr>
      <w:suppressAutoHyphens w:val="0"/>
      <w:autoSpaceDE/>
      <w:autoSpaceDN/>
      <w:adjustRightInd/>
      <w:spacing w:line="240" w:lineRule="auto"/>
      <w:ind w:leftChars="0" w:left="0" w:firstLineChars="0" w:firstLine="0"/>
      <w:textDirection w:val="lrTb"/>
      <w:textAlignment w:val="auto"/>
      <w:outlineLvl w:val="9"/>
    </w:pPr>
    <w:rPr>
      <w:rFonts w:ascii="Tahoma" w:eastAsia="Calibri" w:hAnsi="Tahoma" w:cs="Tahoma"/>
      <w:position w:val="0"/>
      <w:sz w:val="16"/>
      <w:szCs w:val="16"/>
      <w:lang w:eastAsia="en-US"/>
    </w:rPr>
  </w:style>
  <w:style w:type="character" w:customStyle="1" w:styleId="af">
    <w:name w:val="Текст выноски Знак"/>
    <w:basedOn w:val="a0"/>
    <w:link w:val="ae"/>
    <w:uiPriority w:val="99"/>
    <w:semiHidden/>
    <w:rsid w:val="00BC0D27"/>
    <w:rPr>
      <w:rFonts w:ascii="Tahoma" w:eastAsia="Calibri" w:hAnsi="Tahoma" w:cs="Tahoma"/>
      <w:sz w:val="16"/>
      <w:szCs w:val="16"/>
      <w:lang w:eastAsia="en-US"/>
    </w:rPr>
  </w:style>
  <w:style w:type="paragraph" w:styleId="af0">
    <w:name w:val="endnote text"/>
    <w:basedOn w:val="a"/>
    <w:link w:val="af1"/>
    <w:semiHidden/>
    <w:rsid w:val="00BC0D27"/>
    <w:pPr>
      <w:suppressAutoHyphens w:val="0"/>
      <w:autoSpaceDE/>
      <w:autoSpaceDN/>
      <w:adjustRightInd/>
      <w:spacing w:line="240" w:lineRule="auto"/>
      <w:ind w:leftChars="0" w:left="0" w:firstLineChars="0" w:firstLine="0"/>
      <w:textDirection w:val="lrTb"/>
      <w:textAlignment w:val="auto"/>
      <w:outlineLvl w:val="9"/>
    </w:pPr>
    <w:rPr>
      <w:rFonts w:ascii="Times New Roman" w:hAnsi="Times New Roman" w:cs="Times New Roman"/>
      <w:position w:val="0"/>
    </w:rPr>
  </w:style>
  <w:style w:type="character" w:customStyle="1" w:styleId="af1">
    <w:name w:val="Текст концевой сноски Знак"/>
    <w:basedOn w:val="a0"/>
    <w:link w:val="af0"/>
    <w:semiHidden/>
    <w:rsid w:val="00BC0D2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ivalex.vistcom.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hilosophy.niv.ru/doc/dictionary/philosophical/articles/107/deyatelnost.ht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9557</Words>
  <Characters>54479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slysareva</dc:creator>
  <cp:lastModifiedBy>Aleksey</cp:lastModifiedBy>
  <cp:revision>24</cp:revision>
  <dcterms:created xsi:type="dcterms:W3CDTF">2011-09-07T13:38:00Z</dcterms:created>
  <dcterms:modified xsi:type="dcterms:W3CDTF">2021-01-27T13:48:00Z</dcterms:modified>
</cp:coreProperties>
</file>