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19" w:rsidRDefault="00615CAA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158115</wp:posOffset>
            </wp:positionV>
            <wp:extent cx="6753225" cy="9008110"/>
            <wp:effectExtent l="19050" t="0" r="9525" b="0"/>
            <wp:wrapNone/>
            <wp:docPr id="1" name="Рисунок 1" descr="C:\Users\Aleksey\Desktop\отчет 2 курс\IMG_20210625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отчет 2 курс\IMG_20210625_120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0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МИНИСТЕРСТВО ОБРАЗОВАНИЯ СТАВРОПОЛЬСКОГО КРАЯ</w:t>
      </w: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ГОСУДАРСТВЕННОЕ БЮДЖЕТНОЕ ОБРАЗОВАТЕЛЬНОЕ УЧРЕЖДЕНИЕ ВЫСШЕГО ОБРАЗОВАНИЯ</w:t>
      </w: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«Ставропольский государственный педагогический институт»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b/>
          <w:color w:val="000000"/>
          <w:sz w:val="28"/>
          <w:szCs w:val="28"/>
        </w:rPr>
        <w:t>ОТЧЕТ АСПИРАНТА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8"/>
          <w:szCs w:val="28"/>
        </w:rPr>
      </w:pP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о проделанной работе</w:t>
      </w: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за период с</w:t>
      </w:r>
      <w:r w:rsidR="00FF4FFB">
        <w:rPr>
          <w:color w:val="000000"/>
          <w:sz w:val="24"/>
          <w:szCs w:val="24"/>
        </w:rPr>
        <w:t xml:space="preserve"> 01 </w:t>
      </w:r>
      <w:r w:rsidR="00957222">
        <w:rPr>
          <w:color w:val="000000"/>
          <w:sz w:val="24"/>
          <w:szCs w:val="24"/>
        </w:rPr>
        <w:t>сентября 2020</w:t>
      </w:r>
      <w:r>
        <w:rPr>
          <w:color w:val="000000"/>
          <w:sz w:val="24"/>
          <w:szCs w:val="24"/>
        </w:rPr>
        <w:t xml:space="preserve"> года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по  </w:t>
      </w:r>
      <w:r>
        <w:rPr>
          <w:color w:val="000000"/>
          <w:sz w:val="24"/>
          <w:szCs w:val="24"/>
        </w:rPr>
        <w:t>30 июня 2</w:t>
      </w:r>
      <w:r w:rsidR="00957222">
        <w:rPr>
          <w:rFonts w:ascii="Times" w:eastAsia="Times" w:hAnsi="Times" w:cs="Times"/>
          <w:color w:val="000000"/>
          <w:sz w:val="24"/>
          <w:szCs w:val="24"/>
        </w:rPr>
        <w:t>021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г.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Pr="00E02A5C" w:rsidRDefault="00E02A5C">
      <w:pPr>
        <w:pStyle w:val="10"/>
        <w:pBdr>
          <w:top w:val="nil"/>
          <w:left w:val="nil"/>
          <w:bottom w:val="single" w:sz="6" w:space="1" w:color="000000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32"/>
          <w:szCs w:val="24"/>
        </w:rPr>
      </w:pPr>
      <w:proofErr w:type="spellStart"/>
      <w:r w:rsidRPr="00E02A5C">
        <w:rPr>
          <w:rFonts w:ascii="Times" w:eastAsia="Times" w:hAnsi="Times" w:cs="Times"/>
          <w:color w:val="000000"/>
          <w:sz w:val="32"/>
          <w:szCs w:val="24"/>
        </w:rPr>
        <w:t>Нарожная</w:t>
      </w:r>
      <w:proofErr w:type="spellEnd"/>
      <w:r w:rsidRPr="00E02A5C">
        <w:rPr>
          <w:rFonts w:ascii="Times" w:eastAsia="Times" w:hAnsi="Times" w:cs="Times"/>
          <w:color w:val="000000"/>
          <w:sz w:val="32"/>
          <w:szCs w:val="24"/>
        </w:rPr>
        <w:t xml:space="preserve"> Юлия Алексеевна</w:t>
      </w: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  <w:vertAlign w:val="superscript"/>
        </w:rPr>
      </w:pPr>
      <w:r>
        <w:rPr>
          <w:rFonts w:ascii="Times" w:eastAsia="Times" w:hAnsi="Times" w:cs="Times"/>
          <w:color w:val="000000"/>
          <w:sz w:val="24"/>
          <w:szCs w:val="24"/>
          <w:vertAlign w:val="superscript"/>
        </w:rPr>
        <w:t xml:space="preserve">Ф. И. О. аспиранта 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7"/>
        <w:tblW w:w="9048" w:type="dxa"/>
        <w:tblInd w:w="0" w:type="dxa"/>
        <w:tblLayout w:type="fixed"/>
        <w:tblLook w:val="0000"/>
      </w:tblPr>
      <w:tblGrid>
        <w:gridCol w:w="2235"/>
        <w:gridCol w:w="6813"/>
      </w:tblGrid>
      <w:tr w:rsidR="00596019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916A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Тема НКР (диссертации):</w:t>
            </w:r>
          </w:p>
        </w:tc>
        <w:tc>
          <w:tcPr>
            <w:tcW w:w="681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6019" w:rsidRPr="007134F6" w:rsidRDefault="00596019" w:rsidP="007D5B5A">
            <w:pPr>
              <w:pStyle w:val="a9"/>
              <w:rPr>
                <w:rFonts w:ascii="Times New Roman" w:hAnsi="Times New Roman"/>
                <w:sz w:val="24"/>
              </w:rPr>
            </w:pPr>
          </w:p>
          <w:p w:rsidR="007D5B5A" w:rsidRPr="00E94BCB" w:rsidRDefault="007D5B5A" w:rsidP="007D5B5A">
            <w:pPr>
              <w:pStyle w:val="a9"/>
              <w:rPr>
                <w:rFonts w:ascii="Times New Roman" w:hAnsi="Times New Roman"/>
                <w:sz w:val="24"/>
              </w:rPr>
            </w:pPr>
            <w:r w:rsidRPr="00E94BCB">
              <w:rPr>
                <w:rFonts w:ascii="Times New Roman" w:hAnsi="Times New Roman"/>
                <w:sz w:val="24"/>
              </w:rPr>
              <w:t>«Педагогические условия развития культуры речи</w:t>
            </w:r>
          </w:p>
        </w:tc>
      </w:tr>
      <w:tr w:rsidR="00596019" w:rsidTr="007D5B5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5960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</w:tcPr>
          <w:p w:rsidR="00596019" w:rsidRPr="00E94BCB" w:rsidRDefault="00E02A5C" w:rsidP="007D5B5A">
            <w:pPr>
              <w:pStyle w:val="a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94BCB">
              <w:rPr>
                <w:rFonts w:ascii="Times New Roman" w:hAnsi="Times New Roman"/>
                <w:sz w:val="24"/>
                <w:u w:val="single"/>
              </w:rPr>
              <w:t xml:space="preserve">детей – билингвов старшего дошкольного возраста средствами </w:t>
            </w:r>
          </w:p>
        </w:tc>
      </w:tr>
      <w:tr w:rsidR="007D5B5A"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D5B5A" w:rsidRDefault="007D5B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1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D5B5A" w:rsidRPr="00E94BCB" w:rsidRDefault="007D5B5A" w:rsidP="007D5B5A">
            <w:pPr>
              <w:pStyle w:val="a9"/>
              <w:rPr>
                <w:rFonts w:ascii="Times New Roman" w:hAnsi="Times New Roman"/>
                <w:sz w:val="24"/>
              </w:rPr>
            </w:pPr>
            <w:r w:rsidRPr="00E94BCB">
              <w:rPr>
                <w:rFonts w:ascii="Times New Roman" w:hAnsi="Times New Roman"/>
                <w:sz w:val="24"/>
              </w:rPr>
              <w:t>моделирования»</w:t>
            </w:r>
          </w:p>
        </w:tc>
      </w:tr>
    </w:tbl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8"/>
        <w:tblW w:w="7371" w:type="dxa"/>
        <w:tblInd w:w="2235" w:type="dxa"/>
        <w:tblLayout w:type="fixed"/>
        <w:tblLook w:val="0000"/>
      </w:tblPr>
      <w:tblGrid>
        <w:gridCol w:w="3028"/>
        <w:gridCol w:w="4343"/>
      </w:tblGrid>
      <w:tr w:rsidR="00596019" w:rsidTr="00E02A5C"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916A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Год начала обучения 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E02A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 года</w:t>
            </w:r>
          </w:p>
        </w:tc>
      </w:tr>
      <w:tr w:rsidR="00596019" w:rsidTr="00E02A5C"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916A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E02A5C" w:rsidRPr="00E02A5C" w:rsidRDefault="00916A98" w:rsidP="00E02A5C">
            <w:pPr>
              <w:pStyle w:val="a9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</w:t>
            </w:r>
            <w:r w:rsidR="00E02A5C" w:rsidRPr="00E02A5C">
              <w:rPr>
                <w:rFonts w:ascii="Times New Roman" w:hAnsi="Times New Roman"/>
                <w:sz w:val="24"/>
                <w:szCs w:val="28"/>
              </w:rPr>
              <w:t>Кафедра общей педагогики и образовательных технологий</w:t>
            </w:r>
          </w:p>
          <w:p w:rsidR="00596019" w:rsidRDefault="005960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  <w:tr w:rsidR="00596019" w:rsidTr="00E02A5C"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916A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Направление подготовки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596019" w:rsidRPr="00E02A5C" w:rsidRDefault="00E02A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sz w:val="24"/>
                <w:szCs w:val="28"/>
              </w:rPr>
              <w:t xml:space="preserve">13.00.01 </w:t>
            </w:r>
            <w:r w:rsidRPr="00E02A5C">
              <w:rPr>
                <w:sz w:val="24"/>
                <w:szCs w:val="28"/>
              </w:rPr>
              <w:t>Общая педагогика, история педагогики и образования</w:t>
            </w:r>
          </w:p>
        </w:tc>
      </w:tr>
      <w:tr w:rsidR="00596019" w:rsidTr="00E02A5C"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916A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Направленность (научная специальность)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596019" w:rsidRPr="00E02A5C" w:rsidRDefault="00E02A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 w:rsidRPr="00E02A5C">
              <w:rPr>
                <w:sz w:val="24"/>
                <w:szCs w:val="28"/>
              </w:rPr>
              <w:t>44.06.01 Образование и педагогические науки</w:t>
            </w:r>
          </w:p>
        </w:tc>
      </w:tr>
      <w:tr w:rsidR="00596019" w:rsidTr="00E02A5C"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916A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Научный руководитель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</w:tcPr>
          <w:p w:rsidR="00E02A5C" w:rsidRPr="00E02A5C" w:rsidRDefault="00E02A5C" w:rsidP="00E02A5C">
            <w:pPr>
              <w:pStyle w:val="a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02A5C">
              <w:rPr>
                <w:rFonts w:ascii="Times New Roman" w:hAnsi="Times New Roman"/>
                <w:sz w:val="24"/>
                <w:szCs w:val="28"/>
              </w:rPr>
              <w:t>доктор педагогических наук, профессор</w:t>
            </w:r>
          </w:p>
          <w:p w:rsidR="00E02A5C" w:rsidRPr="00E02A5C" w:rsidRDefault="00E02A5C" w:rsidP="00E02A5C">
            <w:pPr>
              <w:pStyle w:val="a9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02A5C">
              <w:rPr>
                <w:rFonts w:ascii="Times New Roman" w:hAnsi="Times New Roman"/>
                <w:sz w:val="24"/>
                <w:szCs w:val="28"/>
              </w:rPr>
              <w:t>Колпачева</w:t>
            </w:r>
            <w:proofErr w:type="spellEnd"/>
            <w:r w:rsidRPr="00E02A5C">
              <w:rPr>
                <w:rFonts w:ascii="Times New Roman" w:hAnsi="Times New Roman"/>
                <w:sz w:val="24"/>
                <w:szCs w:val="28"/>
              </w:rPr>
              <w:t xml:space="preserve"> Ольга Юрьевна</w:t>
            </w:r>
          </w:p>
          <w:p w:rsidR="00596019" w:rsidRDefault="005960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</w:tr>
      <w:tr w:rsidR="00596019" w:rsidTr="00E02A5C"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</w:tcPr>
          <w:p w:rsidR="00596019" w:rsidRDefault="005960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96019" w:rsidRDefault="00596019" w:rsidP="00E02A5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4"/>
                <w:szCs w:val="24"/>
              </w:rPr>
            </w:pPr>
          </w:p>
        </w:tc>
      </w:tr>
    </w:tbl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E02A5C" w:rsidRDefault="00E02A5C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Отчет на ____ стр. представлен “ </w:t>
      </w:r>
      <w:r w:rsidRPr="00E02A5C">
        <w:rPr>
          <w:rFonts w:ascii="Times" w:eastAsia="Times" w:hAnsi="Times" w:cs="Times"/>
          <w:color w:val="000000"/>
          <w:sz w:val="24"/>
          <w:szCs w:val="24"/>
          <w:u w:val="single"/>
        </w:rPr>
        <w:t xml:space="preserve">  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” ________ 20__г.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  <w:u w:val="single"/>
        </w:rPr>
      </w:pPr>
    </w:p>
    <w:p w:rsidR="00596019" w:rsidRPr="00E02A5C" w:rsidRDefault="00E02A5C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4"/>
          <w:szCs w:val="24"/>
          <w:u w:val="single"/>
        </w:rPr>
        <w:t xml:space="preserve">                                               </w:t>
      </w:r>
      <w:r w:rsidRPr="00E02A5C">
        <w:rPr>
          <w:b/>
          <w:color w:val="000000" w:themeColor="text1"/>
          <w:sz w:val="24"/>
          <w:szCs w:val="24"/>
          <w:u w:val="single"/>
        </w:rPr>
        <w:t xml:space="preserve"> </w:t>
      </w:r>
      <w:r w:rsidR="00916A98" w:rsidRPr="00E02A5C">
        <w:rPr>
          <w:b/>
          <w:color w:val="000000" w:themeColor="text1"/>
          <w:sz w:val="24"/>
          <w:szCs w:val="24"/>
          <w:u w:val="single"/>
        </w:rPr>
        <w:t>&gt;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4"/>
          <w:szCs w:val="24"/>
        </w:rPr>
      </w:pPr>
      <w:proofErr w:type="gramStart"/>
      <w:r>
        <w:rPr>
          <w:rFonts w:ascii="Times" w:eastAsia="Times" w:hAnsi="Times" w:cs="Times"/>
          <w:color w:val="000000"/>
          <w:sz w:val="24"/>
          <w:szCs w:val="24"/>
        </w:rPr>
        <w:t>Утвержден</w:t>
      </w:r>
      <w:proofErr w:type="gramEnd"/>
      <w:r>
        <w:rPr>
          <w:rFonts w:ascii="Times" w:eastAsia="Times" w:hAnsi="Times" w:cs="Times"/>
          <w:color w:val="000000"/>
          <w:sz w:val="24"/>
          <w:szCs w:val="24"/>
        </w:rPr>
        <w:t xml:space="preserve"> на заседании кафедры </w:t>
      </w:r>
    </w:p>
    <w:p w:rsidR="00596019" w:rsidRDefault="00916A98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Протокол №___ от «___» июня 2020 г,</w:t>
      </w:r>
    </w:p>
    <w:p w:rsidR="00596019" w:rsidRDefault="00916A98" w:rsidP="00E02A5C">
      <w:pPr>
        <w:pStyle w:val="a9"/>
        <w:rPr>
          <w:rFonts w:ascii="Times" w:eastAsia="Times" w:hAnsi="Times" w:cs="Times"/>
          <w:color w:val="000000"/>
          <w:sz w:val="24"/>
          <w:szCs w:val="24"/>
        </w:rPr>
      </w:pPr>
      <w:r w:rsidRPr="00E02A5C">
        <w:rPr>
          <w:rFonts w:ascii="Times" w:eastAsia="Times" w:hAnsi="Times" w:cs="Times"/>
          <w:color w:val="000000"/>
          <w:sz w:val="24"/>
          <w:szCs w:val="24"/>
        </w:rPr>
        <w:t>Зав</w:t>
      </w:r>
      <w:proofErr w:type="gramStart"/>
      <w:r w:rsidRPr="00E02A5C">
        <w:rPr>
          <w:rFonts w:ascii="Times" w:eastAsia="Times" w:hAnsi="Times" w:cs="Times"/>
          <w:color w:val="000000"/>
          <w:sz w:val="24"/>
          <w:szCs w:val="24"/>
        </w:rPr>
        <w:t>.к</w:t>
      </w:r>
      <w:proofErr w:type="gramEnd"/>
      <w:r w:rsidRPr="00E02A5C">
        <w:rPr>
          <w:rFonts w:ascii="Times" w:eastAsia="Times" w:hAnsi="Times" w:cs="Times"/>
          <w:color w:val="000000"/>
          <w:sz w:val="24"/>
          <w:szCs w:val="24"/>
        </w:rPr>
        <w:t>афедрой</w:t>
      </w:r>
      <w:r w:rsidRPr="00E02A5C">
        <w:rPr>
          <w:rFonts w:ascii="Times" w:eastAsia="Times" w:hAnsi="Times" w:cs="Times"/>
          <w:color w:val="000000"/>
          <w:sz w:val="24"/>
          <w:szCs w:val="24"/>
          <w:u w:val="single"/>
        </w:rPr>
        <w:t>_</w:t>
      </w:r>
      <w:r w:rsidR="00E02A5C" w:rsidRPr="00E02A5C">
        <w:rPr>
          <w:sz w:val="28"/>
          <w:szCs w:val="28"/>
          <w:u w:val="single"/>
        </w:rPr>
        <w:t xml:space="preserve"> </w:t>
      </w:r>
      <w:r w:rsidR="00E02A5C" w:rsidRPr="00E02A5C">
        <w:rPr>
          <w:rFonts w:ascii="Times New Roman" w:hAnsi="Times New Roman"/>
          <w:sz w:val="28"/>
          <w:szCs w:val="28"/>
          <w:u w:val="single"/>
        </w:rPr>
        <w:t>Шумакова Александра Викторовна</w:t>
      </w:r>
      <w:r>
        <w:rPr>
          <w:rFonts w:ascii="Times" w:eastAsia="Times" w:hAnsi="Times" w:cs="Times"/>
          <w:color w:val="000000"/>
          <w:sz w:val="24"/>
          <w:szCs w:val="24"/>
        </w:rPr>
        <w:t>/______________________/</w:t>
      </w:r>
    </w:p>
    <w:p w:rsidR="00596019" w:rsidRDefault="00596019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Default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Default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Default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7D5B5A" w:rsidRPr="007134F6" w:rsidRDefault="007D5B5A" w:rsidP="007D5B5A">
      <w:pPr>
        <w:spacing w:after="240" w:line="276" w:lineRule="auto"/>
        <w:ind w:left="1" w:hanging="3"/>
        <w:jc w:val="both"/>
        <w:rPr>
          <w:sz w:val="28"/>
          <w:szCs w:val="28"/>
        </w:rPr>
      </w:pPr>
      <w:r w:rsidRPr="00483C24">
        <w:rPr>
          <w:sz w:val="28"/>
          <w:szCs w:val="28"/>
        </w:rPr>
        <w:lastRenderedPageBreak/>
        <w:t>За текущий п</w:t>
      </w:r>
      <w:r>
        <w:rPr>
          <w:sz w:val="28"/>
          <w:szCs w:val="28"/>
        </w:rPr>
        <w:t xml:space="preserve">ериод обучения в аспирантуре с </w:t>
      </w:r>
      <w:r w:rsidRPr="007D5B5A">
        <w:rPr>
          <w:sz w:val="28"/>
          <w:szCs w:val="28"/>
        </w:rPr>
        <w:t>1</w:t>
      </w:r>
      <w:r>
        <w:rPr>
          <w:sz w:val="28"/>
          <w:szCs w:val="28"/>
        </w:rPr>
        <w:t xml:space="preserve"> сентября 20</w:t>
      </w:r>
      <w:r w:rsidR="00957222">
        <w:rPr>
          <w:sz w:val="28"/>
          <w:szCs w:val="28"/>
        </w:rPr>
        <w:t>20</w:t>
      </w:r>
      <w:r>
        <w:rPr>
          <w:sz w:val="28"/>
          <w:szCs w:val="28"/>
        </w:rPr>
        <w:t>г. по 30 июня 20</w:t>
      </w:r>
      <w:r w:rsidRPr="007D5B5A">
        <w:rPr>
          <w:sz w:val="28"/>
          <w:szCs w:val="28"/>
        </w:rPr>
        <w:t>2</w:t>
      </w:r>
      <w:r w:rsidR="00957222">
        <w:rPr>
          <w:sz w:val="28"/>
          <w:szCs w:val="28"/>
        </w:rPr>
        <w:t>1</w:t>
      </w:r>
      <w:r w:rsidRPr="00483C24">
        <w:rPr>
          <w:sz w:val="28"/>
          <w:szCs w:val="28"/>
        </w:rPr>
        <w:t>г. выполнена следующая работа:</w:t>
      </w:r>
    </w:p>
    <w:p w:rsidR="007D5B5A" w:rsidRDefault="007D5B5A" w:rsidP="007D5B5A">
      <w:pPr>
        <w:numPr>
          <w:ilvl w:val="0"/>
          <w:numId w:val="5"/>
        </w:numPr>
        <w:suppressAutoHyphens w:val="0"/>
        <w:spacing w:line="240" w:lineRule="auto"/>
        <w:ind w:leftChars="0" w:left="1" w:firstLineChars="0" w:hanging="3"/>
        <w:textDirection w:val="lrTb"/>
        <w:textAlignment w:val="auto"/>
        <w:outlineLvl w:val="9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научных мероприятиях: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28"/>
        <w:gridCol w:w="1257"/>
        <w:gridCol w:w="3603"/>
        <w:gridCol w:w="1080"/>
      </w:tblGrid>
      <w:tr w:rsidR="00804952" w:rsidRPr="0036731E" w:rsidTr="00BC0D27">
        <w:trPr>
          <w:trHeight w:val="440"/>
        </w:trPr>
        <w:tc>
          <w:tcPr>
            <w:tcW w:w="3528" w:type="dxa"/>
          </w:tcPr>
          <w:p w:rsidR="00804952" w:rsidRPr="0036731E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 xml:space="preserve">Конференции </w:t>
            </w:r>
          </w:p>
          <w:p w:rsidR="00804952" w:rsidRPr="0036731E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(название место проведения)</w:t>
            </w:r>
          </w:p>
        </w:tc>
        <w:tc>
          <w:tcPr>
            <w:tcW w:w="1257" w:type="dxa"/>
          </w:tcPr>
          <w:p w:rsidR="00804952" w:rsidRPr="0036731E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Дата проведения</w:t>
            </w:r>
          </w:p>
        </w:tc>
        <w:tc>
          <w:tcPr>
            <w:tcW w:w="3603" w:type="dxa"/>
          </w:tcPr>
          <w:p w:rsidR="00804952" w:rsidRPr="0036731E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Тема</w:t>
            </w:r>
          </w:p>
        </w:tc>
        <w:tc>
          <w:tcPr>
            <w:tcW w:w="1080" w:type="dxa"/>
          </w:tcPr>
          <w:p w:rsidR="00804952" w:rsidRPr="0036731E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Форма очно / заочно</w:t>
            </w:r>
          </w:p>
        </w:tc>
      </w:tr>
      <w:tr w:rsidR="007766B5" w:rsidRPr="0036731E" w:rsidTr="00BC0D27">
        <w:tc>
          <w:tcPr>
            <w:tcW w:w="3528" w:type="dxa"/>
          </w:tcPr>
          <w:p w:rsidR="007766B5" w:rsidRPr="0036731E" w:rsidRDefault="0095722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 xml:space="preserve"> II Всероссийская студенческая научно-практическая конференция. Краснодар, 2020</w:t>
            </w:r>
          </w:p>
        </w:tc>
        <w:tc>
          <w:tcPr>
            <w:tcW w:w="1257" w:type="dxa"/>
          </w:tcPr>
          <w:p w:rsidR="007766B5" w:rsidRPr="0036731E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Декабрь 2020</w:t>
            </w:r>
          </w:p>
        </w:tc>
        <w:tc>
          <w:tcPr>
            <w:tcW w:w="3603" w:type="dxa"/>
          </w:tcPr>
          <w:p w:rsidR="007766B5" w:rsidRPr="0036731E" w:rsidRDefault="00775289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>«Культура речи, как проблема философско – педагогического познания» С. 77-86.</w:t>
            </w:r>
          </w:p>
        </w:tc>
        <w:tc>
          <w:tcPr>
            <w:tcW w:w="1080" w:type="dxa"/>
          </w:tcPr>
          <w:p w:rsidR="007766B5" w:rsidRPr="0036731E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заочно</w:t>
            </w:r>
          </w:p>
        </w:tc>
      </w:tr>
      <w:tr w:rsidR="00957222" w:rsidRPr="0036731E" w:rsidTr="00BC0D27">
        <w:tc>
          <w:tcPr>
            <w:tcW w:w="3528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>Участие в олимпиаде «Основы исследовательской культуры»</w:t>
            </w:r>
          </w:p>
        </w:tc>
        <w:tc>
          <w:tcPr>
            <w:tcW w:w="1257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>Март 2021 г</w:t>
            </w:r>
          </w:p>
        </w:tc>
        <w:tc>
          <w:tcPr>
            <w:tcW w:w="3603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 xml:space="preserve">Статья </w:t>
            </w:r>
            <w:r w:rsidRPr="0036731E">
              <w:rPr>
                <w:bCs/>
                <w:sz w:val="22"/>
                <w:szCs w:val="22"/>
              </w:rPr>
              <w:t>«Язык и речь  - элементы культуры речи как часть социально - философского анализа в историко-философском обозрении»</w:t>
            </w:r>
          </w:p>
        </w:tc>
        <w:tc>
          <w:tcPr>
            <w:tcW w:w="1080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заочно</w:t>
            </w:r>
          </w:p>
        </w:tc>
      </w:tr>
      <w:tr w:rsidR="00957222" w:rsidRPr="0036731E" w:rsidTr="00BC0D27">
        <w:tc>
          <w:tcPr>
            <w:tcW w:w="3528" w:type="dxa"/>
          </w:tcPr>
          <w:p w:rsidR="00957222" w:rsidRPr="0036731E" w:rsidRDefault="00957222" w:rsidP="00957222">
            <w:pPr>
              <w:ind w:left="0" w:hanging="2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6731E">
              <w:rPr>
                <w:rFonts w:ascii="Times New Roman" w:hAnsi="Times New Roman" w:cs="Times New Roman"/>
                <w:sz w:val="22"/>
                <w:szCs w:val="22"/>
              </w:rPr>
              <w:t xml:space="preserve">VII Международный форум по педагогическому образованию </w:t>
            </w:r>
            <w:r w:rsidRPr="0036731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IFTE 2021\Young Researchers IFTE 2021 25-28 </w:t>
            </w:r>
            <w:r w:rsidRPr="0036731E">
              <w:rPr>
                <w:rFonts w:ascii="Times New Roman" w:hAnsi="Times New Roman" w:cs="Times New Roman"/>
                <w:sz w:val="22"/>
                <w:szCs w:val="22"/>
              </w:rPr>
              <w:t>мая</w:t>
            </w:r>
            <w:r w:rsidRPr="0036731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2021 </w:t>
            </w:r>
            <w:r w:rsidRPr="0036731E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36731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36731E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36731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36731E">
              <w:rPr>
                <w:rFonts w:ascii="Times New Roman" w:hAnsi="Times New Roman" w:cs="Times New Roman"/>
                <w:sz w:val="22"/>
                <w:szCs w:val="22"/>
              </w:rPr>
              <w:t>Казань</w:t>
            </w:r>
          </w:p>
        </w:tc>
        <w:tc>
          <w:tcPr>
            <w:tcW w:w="1257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  <w:lang w:val="en-US"/>
              </w:rPr>
              <w:t xml:space="preserve">25-28 </w:t>
            </w:r>
            <w:r w:rsidRPr="0036731E">
              <w:rPr>
                <w:sz w:val="22"/>
                <w:szCs w:val="22"/>
              </w:rPr>
              <w:t>мая</w:t>
            </w:r>
            <w:r w:rsidRPr="0036731E">
              <w:rPr>
                <w:sz w:val="22"/>
                <w:szCs w:val="22"/>
                <w:lang w:val="en-US"/>
              </w:rPr>
              <w:t xml:space="preserve"> 2021 </w:t>
            </w:r>
            <w:r w:rsidRPr="0036731E">
              <w:rPr>
                <w:sz w:val="22"/>
                <w:szCs w:val="22"/>
              </w:rPr>
              <w:t>г</w:t>
            </w:r>
          </w:p>
        </w:tc>
        <w:tc>
          <w:tcPr>
            <w:tcW w:w="3603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>Доклад  «Педагогические условия культуры речи детей - билингвов старшего дошкольного возраста».</w:t>
            </w:r>
          </w:p>
        </w:tc>
        <w:tc>
          <w:tcPr>
            <w:tcW w:w="1080" w:type="dxa"/>
          </w:tcPr>
          <w:p w:rsidR="00957222" w:rsidRPr="0036731E" w:rsidRDefault="00775289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онлайн</w:t>
            </w:r>
          </w:p>
        </w:tc>
      </w:tr>
      <w:tr w:rsidR="00957222" w:rsidRPr="0036731E" w:rsidTr="00BC0D27">
        <w:tc>
          <w:tcPr>
            <w:tcW w:w="3528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  <w:lang w:val="en-US"/>
              </w:rPr>
              <w:t>I</w:t>
            </w:r>
            <w:r w:rsidRPr="0036731E">
              <w:rPr>
                <w:sz w:val="22"/>
                <w:szCs w:val="22"/>
              </w:rPr>
              <w:t xml:space="preserve"> Всероссийской студенческой научно-практической конференции</w:t>
            </w:r>
            <w:r w:rsidRPr="0036731E">
              <w:rPr>
                <w:b/>
                <w:sz w:val="22"/>
                <w:szCs w:val="22"/>
              </w:rPr>
              <w:t xml:space="preserve"> </w:t>
            </w:r>
            <w:r w:rsidRPr="0036731E">
              <w:rPr>
                <w:sz w:val="22"/>
                <w:szCs w:val="22"/>
              </w:rPr>
              <w:t xml:space="preserve">«Молодежь и наука - 2021». </w:t>
            </w:r>
            <w:r w:rsidRPr="0036731E">
              <w:rPr>
                <w:bCs/>
                <w:i/>
                <w:sz w:val="22"/>
                <w:szCs w:val="22"/>
              </w:rPr>
              <w:t xml:space="preserve">Всероссийском конкурсе молодых исследователей </w:t>
            </w:r>
            <w:r w:rsidRPr="0036731E">
              <w:rPr>
                <w:bCs/>
                <w:sz w:val="22"/>
                <w:szCs w:val="22"/>
              </w:rPr>
              <w:t xml:space="preserve">«Лучшая молодёжная научная статья 2021» г. </w:t>
            </w:r>
            <w:proofErr w:type="spellStart"/>
            <w:r w:rsidRPr="0036731E">
              <w:rPr>
                <w:bCs/>
                <w:sz w:val="22"/>
                <w:szCs w:val="22"/>
              </w:rPr>
              <w:t>Краснодар</w:t>
            </w:r>
            <w:proofErr w:type="gramStart"/>
            <w:r w:rsidRPr="0036731E">
              <w:rPr>
                <w:bCs/>
                <w:sz w:val="22"/>
                <w:szCs w:val="22"/>
              </w:rPr>
              <w:t>,</w:t>
            </w:r>
            <w:r w:rsidRPr="0036731E">
              <w:rPr>
                <w:sz w:val="22"/>
                <w:szCs w:val="22"/>
              </w:rPr>
              <w:t>А</w:t>
            </w:r>
            <w:proofErr w:type="gramEnd"/>
            <w:r w:rsidRPr="0036731E">
              <w:rPr>
                <w:sz w:val="22"/>
                <w:szCs w:val="22"/>
              </w:rPr>
              <w:t>НО</w:t>
            </w:r>
            <w:proofErr w:type="spellEnd"/>
            <w:r w:rsidRPr="0036731E">
              <w:rPr>
                <w:sz w:val="22"/>
                <w:szCs w:val="22"/>
              </w:rPr>
              <w:t xml:space="preserve"> ДПО «</w:t>
            </w:r>
            <w:proofErr w:type="spellStart"/>
            <w:r w:rsidRPr="0036731E">
              <w:rPr>
                <w:sz w:val="22"/>
                <w:szCs w:val="22"/>
              </w:rPr>
              <w:t>ИССиМ</w:t>
            </w:r>
            <w:proofErr w:type="spellEnd"/>
            <w:r w:rsidRPr="0036731E">
              <w:rPr>
                <w:sz w:val="22"/>
                <w:szCs w:val="22"/>
              </w:rPr>
              <w:t xml:space="preserve"> 26 мая 2021 г</w:t>
            </w:r>
          </w:p>
        </w:tc>
        <w:tc>
          <w:tcPr>
            <w:tcW w:w="1257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>26 мая 2021</w:t>
            </w:r>
          </w:p>
        </w:tc>
        <w:tc>
          <w:tcPr>
            <w:tcW w:w="3603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 xml:space="preserve">Статья </w:t>
            </w:r>
            <w:r w:rsidRPr="0036731E">
              <w:rPr>
                <w:bCs/>
                <w:sz w:val="22"/>
                <w:szCs w:val="22"/>
              </w:rPr>
              <w:t>«Язык и речь  - элементы культуры речи как часть социально - философского анализа в историко-философском обозрении»</w:t>
            </w:r>
          </w:p>
        </w:tc>
        <w:tc>
          <w:tcPr>
            <w:tcW w:w="1080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заочно</w:t>
            </w:r>
          </w:p>
        </w:tc>
      </w:tr>
      <w:tr w:rsidR="00957222" w:rsidRPr="0036731E" w:rsidTr="00BC0D27">
        <w:tc>
          <w:tcPr>
            <w:tcW w:w="3528" w:type="dxa"/>
          </w:tcPr>
          <w:p w:rsidR="00957222" w:rsidRPr="0036731E" w:rsidRDefault="00957222" w:rsidP="00957222">
            <w:pPr>
              <w:ind w:left="0" w:hanging="2"/>
              <w:rPr>
                <w:rFonts w:ascii="Times New Roman" w:hAnsi="Times New Roman" w:cs="Times New Roman"/>
                <w:sz w:val="22"/>
                <w:szCs w:val="22"/>
              </w:rPr>
            </w:pPr>
            <w:r w:rsidRPr="0036731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Научный альманах «</w:t>
            </w:r>
            <w:proofErr w:type="spellStart"/>
            <w:r w:rsidRPr="0036731E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Iuvenis</w:t>
            </w:r>
            <w:proofErr w:type="spellEnd"/>
            <w:r w:rsidRPr="0036731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6731E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Magister</w:t>
            </w:r>
            <w:r w:rsidRPr="0036731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» выпуск 5, 2021 г. </w:t>
            </w:r>
            <w:r w:rsidRPr="0036731E">
              <w:rPr>
                <w:rFonts w:ascii="Times New Roman" w:hAnsi="Times New Roman" w:cs="Times New Roman"/>
                <w:sz w:val="22"/>
                <w:szCs w:val="22"/>
              </w:rPr>
              <w:t xml:space="preserve">ГБОУ ВО СГПИ </w:t>
            </w:r>
          </w:p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</w:rPr>
              <w:t>г. Ставрополь</w:t>
            </w:r>
          </w:p>
        </w:tc>
        <w:tc>
          <w:tcPr>
            <w:tcW w:w="1257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color w:val="000000"/>
                <w:sz w:val="22"/>
                <w:szCs w:val="22"/>
              </w:rPr>
              <w:t>Май 2021</w:t>
            </w:r>
          </w:p>
        </w:tc>
        <w:tc>
          <w:tcPr>
            <w:tcW w:w="3603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Style w:val="x-phmenubutton"/>
                <w:iCs/>
                <w:sz w:val="22"/>
                <w:szCs w:val="22"/>
              </w:rPr>
              <w:t>«Педагогические условия развития культуры речи детей - билингвов старшего дошкольного возраста».</w:t>
            </w:r>
          </w:p>
        </w:tc>
        <w:tc>
          <w:tcPr>
            <w:tcW w:w="1080" w:type="dxa"/>
          </w:tcPr>
          <w:p w:rsidR="00957222" w:rsidRPr="0036731E" w:rsidRDefault="00957222" w:rsidP="009572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/>
                <w:color w:val="000000"/>
                <w:sz w:val="22"/>
                <w:szCs w:val="22"/>
              </w:rPr>
            </w:pPr>
            <w:r w:rsidRPr="0036731E">
              <w:rPr>
                <w:rFonts w:eastAsia="Times"/>
                <w:color w:val="000000"/>
                <w:sz w:val="22"/>
                <w:szCs w:val="22"/>
              </w:rPr>
              <w:t>заочно</w:t>
            </w:r>
          </w:p>
        </w:tc>
      </w:tr>
    </w:tbl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</w:rPr>
      </w:pPr>
    </w:p>
    <w:p w:rsidR="00804952" w:rsidRDefault="007D5B5A" w:rsidP="007D5B5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7D5B5A">
        <w:rPr>
          <w:b/>
          <w:sz w:val="28"/>
          <w:szCs w:val="28"/>
        </w:rPr>
        <w:t>Сдача кандидатских экзаменов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90"/>
        <w:gridCol w:w="3190"/>
        <w:gridCol w:w="3191"/>
      </w:tblGrid>
      <w:tr w:rsidR="00804952" w:rsidTr="00BC0D27">
        <w:tc>
          <w:tcPr>
            <w:tcW w:w="3190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Наименование кандидатского экзамена</w:t>
            </w:r>
          </w:p>
        </w:tc>
        <w:tc>
          <w:tcPr>
            <w:tcW w:w="3190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Дата проведения</w:t>
            </w:r>
          </w:p>
        </w:tc>
        <w:tc>
          <w:tcPr>
            <w:tcW w:w="3191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Оценка</w:t>
            </w:r>
          </w:p>
        </w:tc>
      </w:tr>
      <w:tr w:rsidR="00804952" w:rsidTr="00BC0D27">
        <w:tc>
          <w:tcPr>
            <w:tcW w:w="3190" w:type="dxa"/>
          </w:tcPr>
          <w:p w:rsidR="00804952" w:rsidRPr="0036731E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</w:rPr>
            </w:pPr>
            <w:r w:rsidRPr="0036731E">
              <w:rPr>
                <w:rStyle w:val="ad"/>
                <w:b w:val="0"/>
              </w:rPr>
              <w:t>История и философия науки</w:t>
            </w:r>
          </w:p>
        </w:tc>
        <w:tc>
          <w:tcPr>
            <w:tcW w:w="3190" w:type="dxa"/>
          </w:tcPr>
          <w:p w:rsidR="00804952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Ноябрь 2020 г</w:t>
            </w:r>
          </w:p>
        </w:tc>
        <w:tc>
          <w:tcPr>
            <w:tcW w:w="3191" w:type="dxa"/>
          </w:tcPr>
          <w:p w:rsidR="00804952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хорошо</w:t>
            </w:r>
          </w:p>
        </w:tc>
      </w:tr>
      <w:tr w:rsidR="00804952" w:rsidTr="00BC0D27">
        <w:tc>
          <w:tcPr>
            <w:tcW w:w="3190" w:type="dxa"/>
          </w:tcPr>
          <w:p w:rsidR="00804952" w:rsidRPr="0036731E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</w:rPr>
            </w:pPr>
            <w:r w:rsidRPr="0036731E">
              <w:rPr>
                <w:rStyle w:val="ad"/>
                <w:b w:val="0"/>
              </w:rPr>
              <w:t>Иностранный язык</w:t>
            </w:r>
          </w:p>
        </w:tc>
        <w:tc>
          <w:tcPr>
            <w:tcW w:w="3190" w:type="dxa"/>
          </w:tcPr>
          <w:p w:rsidR="00804952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30 мая 2021 г</w:t>
            </w:r>
          </w:p>
        </w:tc>
        <w:tc>
          <w:tcPr>
            <w:tcW w:w="3191" w:type="dxa"/>
          </w:tcPr>
          <w:p w:rsidR="00804952" w:rsidRDefault="0077528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хорошо</w:t>
            </w:r>
          </w:p>
        </w:tc>
      </w:tr>
      <w:tr w:rsidR="00985847" w:rsidTr="00BC0D27">
        <w:tc>
          <w:tcPr>
            <w:tcW w:w="3190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0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1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985847" w:rsidTr="00BC0D27">
        <w:tc>
          <w:tcPr>
            <w:tcW w:w="3190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0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1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Pr="007D5B5A" w:rsidRDefault="007D5B5A" w:rsidP="007D5B5A">
      <w:pPr>
        <w:pStyle w:val="ab"/>
        <w:numPr>
          <w:ilvl w:val="0"/>
          <w:numId w:val="5"/>
        </w:numPr>
        <w:suppressAutoHyphens w:val="0"/>
        <w:spacing w:after="240" w:line="240" w:lineRule="auto"/>
        <w:ind w:leftChars="0" w:firstLineChars="0"/>
        <w:textDirection w:val="lrTb"/>
        <w:textAlignment w:val="auto"/>
        <w:outlineLvl w:val="9"/>
        <w:rPr>
          <w:b/>
          <w:sz w:val="28"/>
          <w:szCs w:val="28"/>
        </w:rPr>
      </w:pPr>
      <w:r w:rsidRPr="00483C24">
        <w:rPr>
          <w:b/>
          <w:sz w:val="28"/>
          <w:szCs w:val="28"/>
        </w:rPr>
        <w:t>Общая профессиональная подготовка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48"/>
        <w:gridCol w:w="7472"/>
        <w:gridCol w:w="1451"/>
      </w:tblGrid>
      <w:tr w:rsidR="00804952" w:rsidTr="00BC0D27">
        <w:tc>
          <w:tcPr>
            <w:tcW w:w="648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№ </w:t>
            </w:r>
            <w:proofErr w:type="gramStart"/>
            <w:r>
              <w:rPr>
                <w:rFonts w:ascii="Times" w:eastAsia="Times" w:hAnsi="Times" w:cs="Times"/>
                <w:color w:val="000000"/>
              </w:rPr>
              <w:t>п</w:t>
            </w:r>
            <w:proofErr w:type="gramEnd"/>
            <w:r>
              <w:rPr>
                <w:rFonts w:ascii="Times" w:eastAsia="Times" w:hAnsi="Times" w:cs="Times"/>
                <w:color w:val="000000"/>
              </w:rPr>
              <w:t>/п</w:t>
            </w:r>
          </w:p>
        </w:tc>
        <w:tc>
          <w:tcPr>
            <w:tcW w:w="7472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Наименование дисциплины</w:t>
            </w:r>
            <w:r w:rsidR="00550861">
              <w:rPr>
                <w:rFonts w:ascii="Times" w:eastAsia="Times" w:hAnsi="Times" w:cs="Times"/>
                <w:color w:val="000000"/>
              </w:rPr>
              <w:t xml:space="preserve"> учебного плана</w:t>
            </w:r>
            <w:r>
              <w:rPr>
                <w:rFonts w:ascii="Times" w:eastAsia="Times" w:hAnsi="Times" w:cs="Times"/>
                <w:color w:val="000000"/>
              </w:rPr>
              <w:t>, реализованного в отчетном учебном году</w:t>
            </w:r>
          </w:p>
        </w:tc>
        <w:tc>
          <w:tcPr>
            <w:tcW w:w="1451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Зачет/незачет</w:t>
            </w:r>
          </w:p>
        </w:tc>
      </w:tr>
      <w:tr w:rsidR="00804952" w:rsidTr="00BC0D27">
        <w:tc>
          <w:tcPr>
            <w:tcW w:w="648" w:type="dxa"/>
          </w:tcPr>
          <w:p w:rsidR="00804952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1.</w:t>
            </w:r>
          </w:p>
        </w:tc>
        <w:tc>
          <w:tcPr>
            <w:tcW w:w="7472" w:type="dxa"/>
          </w:tcPr>
          <w:p w:rsidR="00AD7F99" w:rsidRPr="00AD7F99" w:rsidRDefault="00AD7F99" w:rsidP="00AD7F99">
            <w:pPr>
              <w:ind w:left="0" w:hanging="2"/>
            </w:pPr>
            <w:r>
              <w:t>Практика по получению профессиональных умений и опыта профессиональной деятельности, педагогическая</w:t>
            </w:r>
          </w:p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451" w:type="dxa"/>
          </w:tcPr>
          <w:p w:rsidR="00804952" w:rsidRDefault="00AD7F9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</w:t>
            </w:r>
          </w:p>
        </w:tc>
      </w:tr>
      <w:tr w:rsidR="00985847" w:rsidTr="00BC0D27">
        <w:tc>
          <w:tcPr>
            <w:tcW w:w="648" w:type="dxa"/>
          </w:tcPr>
          <w:p w:rsidR="00985847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2.</w:t>
            </w:r>
          </w:p>
        </w:tc>
        <w:tc>
          <w:tcPr>
            <w:tcW w:w="7472" w:type="dxa"/>
          </w:tcPr>
          <w:p w:rsidR="00985847" w:rsidRPr="00AD7F99" w:rsidRDefault="00AD7F99" w:rsidP="00AD7F99">
            <w:pPr>
              <w:ind w:left="0" w:hanging="2"/>
              <w:rPr>
                <w:sz w:val="24"/>
                <w:szCs w:val="24"/>
              </w:rPr>
            </w:pPr>
            <w:r>
              <w:t>Педагогические системы и технологии</w:t>
            </w:r>
          </w:p>
        </w:tc>
        <w:tc>
          <w:tcPr>
            <w:tcW w:w="1451" w:type="dxa"/>
          </w:tcPr>
          <w:p w:rsidR="00985847" w:rsidRDefault="00AD7F9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</w:t>
            </w:r>
          </w:p>
        </w:tc>
      </w:tr>
      <w:tr w:rsidR="00985847" w:rsidTr="00BC0D27">
        <w:tc>
          <w:tcPr>
            <w:tcW w:w="648" w:type="dxa"/>
          </w:tcPr>
          <w:p w:rsidR="00985847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3.</w:t>
            </w:r>
          </w:p>
        </w:tc>
        <w:tc>
          <w:tcPr>
            <w:tcW w:w="7472" w:type="dxa"/>
          </w:tcPr>
          <w:p w:rsidR="00985847" w:rsidRPr="00AD7F99" w:rsidRDefault="00AD7F99" w:rsidP="00AD7F99">
            <w:pPr>
              <w:ind w:left="0" w:hanging="2"/>
              <w:rPr>
                <w:sz w:val="24"/>
                <w:szCs w:val="24"/>
              </w:rPr>
            </w:pPr>
            <w:proofErr w:type="spellStart"/>
            <w:r>
              <w:t>Аскиологические</w:t>
            </w:r>
            <w:proofErr w:type="spellEnd"/>
            <w:r>
              <w:t xml:space="preserve"> основы педагогики</w:t>
            </w:r>
          </w:p>
        </w:tc>
        <w:tc>
          <w:tcPr>
            <w:tcW w:w="1451" w:type="dxa"/>
          </w:tcPr>
          <w:p w:rsidR="00985847" w:rsidRDefault="00AD7F99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</w:t>
            </w:r>
          </w:p>
        </w:tc>
      </w:tr>
      <w:tr w:rsidR="00E83B02" w:rsidTr="00F13B5F">
        <w:trPr>
          <w:trHeight w:val="92"/>
        </w:trPr>
        <w:tc>
          <w:tcPr>
            <w:tcW w:w="648" w:type="dxa"/>
          </w:tcPr>
          <w:p w:rsidR="00E83B02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4.</w:t>
            </w:r>
          </w:p>
        </w:tc>
        <w:tc>
          <w:tcPr>
            <w:tcW w:w="7472" w:type="dxa"/>
          </w:tcPr>
          <w:p w:rsidR="00E83B02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Защита курсовой работы </w:t>
            </w:r>
            <w:r w:rsidRPr="003440EA">
              <w:t>«Педагогические условия обучения связной речи детей – билингвов старшего дошкольного возраста»</w:t>
            </w:r>
          </w:p>
        </w:tc>
        <w:tc>
          <w:tcPr>
            <w:tcW w:w="1451" w:type="dxa"/>
          </w:tcPr>
          <w:p w:rsidR="00E83B02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отлично</w:t>
            </w:r>
          </w:p>
        </w:tc>
      </w:tr>
      <w:tr w:rsidR="00985847" w:rsidTr="00BC0D27">
        <w:tc>
          <w:tcPr>
            <w:tcW w:w="648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7472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451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985847" w:rsidTr="00BC0D27">
        <w:tc>
          <w:tcPr>
            <w:tcW w:w="648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7472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451" w:type="dxa"/>
          </w:tcPr>
          <w:p w:rsidR="00985847" w:rsidRDefault="00985847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</w:tbl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7D5B5A" w:rsidRPr="009540FD" w:rsidRDefault="007D5B5A" w:rsidP="007D5B5A">
      <w:pPr>
        <w:numPr>
          <w:ilvl w:val="0"/>
          <w:numId w:val="5"/>
        </w:numPr>
        <w:suppressAutoHyphens w:val="0"/>
        <w:spacing w:before="240" w:line="276" w:lineRule="auto"/>
        <w:ind w:leftChars="0" w:left="1" w:firstLineChars="0" w:hanging="3"/>
        <w:jc w:val="both"/>
        <w:textDirection w:val="lrTb"/>
        <w:textAlignment w:val="auto"/>
        <w:outlineLvl w:val="9"/>
        <w:rPr>
          <w:b/>
          <w:sz w:val="28"/>
          <w:szCs w:val="28"/>
        </w:rPr>
      </w:pPr>
      <w:r w:rsidRPr="009540FD">
        <w:rPr>
          <w:b/>
          <w:bCs/>
          <w:sz w:val="28"/>
          <w:szCs w:val="28"/>
        </w:rPr>
        <w:lastRenderedPageBreak/>
        <w:t xml:space="preserve">Список </w:t>
      </w:r>
      <w:r w:rsidRPr="009540FD">
        <w:rPr>
          <w:b/>
          <w:sz w:val="28"/>
          <w:szCs w:val="28"/>
        </w:rPr>
        <w:t xml:space="preserve">опубликованных и представленных к публикации </w:t>
      </w:r>
      <w:r w:rsidRPr="009540FD">
        <w:rPr>
          <w:b/>
          <w:bCs/>
          <w:sz w:val="28"/>
          <w:szCs w:val="28"/>
        </w:rPr>
        <w:t>научных и научно-методических трудов</w:t>
      </w:r>
      <w:r w:rsidRPr="009540FD">
        <w:rPr>
          <w:b/>
          <w:sz w:val="28"/>
          <w:szCs w:val="28"/>
        </w:rPr>
        <w:t xml:space="preserve"> по теме диссертации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554"/>
        <w:gridCol w:w="1901"/>
        <w:gridCol w:w="35"/>
        <w:gridCol w:w="1428"/>
        <w:gridCol w:w="21"/>
        <w:gridCol w:w="3178"/>
        <w:gridCol w:w="21"/>
        <w:gridCol w:w="1189"/>
        <w:gridCol w:w="46"/>
        <w:gridCol w:w="1275"/>
      </w:tblGrid>
      <w:tr w:rsidR="00804952" w:rsidTr="00BC0D27">
        <w:trPr>
          <w:trHeight w:val="350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i/>
                <w:color w:val="000000"/>
              </w:rPr>
              <w:t xml:space="preserve">№ </w:t>
            </w:r>
            <w:proofErr w:type="gramStart"/>
            <w:r>
              <w:rPr>
                <w:rFonts w:ascii="Times" w:eastAsia="Times" w:hAnsi="Times" w:cs="Times"/>
                <w:i/>
                <w:color w:val="000000"/>
              </w:rPr>
              <w:t>п</w:t>
            </w:r>
            <w:proofErr w:type="gramEnd"/>
            <w:r>
              <w:rPr>
                <w:rFonts w:ascii="Times" w:eastAsia="Times" w:hAnsi="Times" w:cs="Times"/>
                <w:i/>
                <w:color w:val="000000"/>
              </w:rPr>
              <w:t>/п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1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i/>
                <w:color w:val="000000"/>
              </w:rPr>
              <w:t>Жанр работы:</w:t>
            </w:r>
          </w:p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right="-64"/>
              <w:jc w:val="both"/>
              <w:rPr>
                <w:rFonts w:ascii="Times" w:eastAsia="Times" w:hAnsi="Times" w:cs="Times"/>
                <w:color w:val="000000"/>
              </w:rPr>
            </w:pPr>
            <w:proofErr w:type="gramStart"/>
            <w:r>
              <w:rPr>
                <w:rFonts w:ascii="Times" w:eastAsia="Times" w:hAnsi="Times" w:cs="Times"/>
                <w:i/>
                <w:color w:val="000000"/>
              </w:rPr>
              <w:t xml:space="preserve">(монография, учебник, учебное пособие, научно-методическое пособие, статья, тезисы,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</w:rPr>
              <w:t>св-во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</w:rPr>
              <w:t xml:space="preserve"> об изобретении, патент)</w:t>
            </w:r>
            <w:proofErr w:type="gramEnd"/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i/>
                <w:color w:val="000000"/>
              </w:rPr>
              <w:t>Выходные данные (с указанием страниц)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i/>
                <w:color w:val="000000"/>
              </w:rPr>
              <w:t>Объем в п.</w:t>
            </w:r>
            <w:proofErr w:type="gramStart"/>
            <w:r>
              <w:rPr>
                <w:rFonts w:ascii="Times" w:eastAsia="Times" w:hAnsi="Times" w:cs="Times"/>
                <w:i/>
                <w:color w:val="000000"/>
              </w:rPr>
              <w:t>л</w:t>
            </w:r>
            <w:proofErr w:type="gramEnd"/>
            <w:r>
              <w:rPr>
                <w:rFonts w:ascii="Times" w:eastAsia="Times" w:hAnsi="Times" w:cs="Times"/>
                <w:i/>
                <w:color w:val="000000"/>
              </w:rPr>
              <w:t>.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i/>
                <w:color w:val="000000"/>
              </w:rPr>
              <w:t>Соавторы</w:t>
            </w:r>
          </w:p>
        </w:tc>
      </w:tr>
      <w:tr w:rsidR="00804952" w:rsidTr="00BC0D27">
        <w:trPr>
          <w:trHeight w:val="240"/>
        </w:trPr>
        <w:tc>
          <w:tcPr>
            <w:tcW w:w="96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1. Монографии </w:t>
            </w:r>
          </w:p>
        </w:tc>
      </w:tr>
      <w:tr w:rsidR="00804952" w:rsidTr="00BC0D27">
        <w:trPr>
          <w:trHeight w:val="62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0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804952" w:rsidTr="00BC0D27">
        <w:trPr>
          <w:trHeight w:val="620"/>
        </w:trPr>
        <w:tc>
          <w:tcPr>
            <w:tcW w:w="96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2. Статьи в научных журналах, сборниках научных трудов и материалах конференций</w:t>
            </w:r>
          </w:p>
        </w:tc>
      </w:tr>
      <w:tr w:rsidR="00804952" w:rsidTr="00BC0D27">
        <w:trPr>
          <w:trHeight w:val="62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36731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11</w:t>
            </w: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Pr="0036731E" w:rsidRDefault="00824AFF" w:rsidP="00824AF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proofErr w:type="spellStart"/>
            <w:r w:rsidRPr="0036731E">
              <w:rPr>
                <w:sz w:val="22"/>
                <w:szCs w:val="22"/>
              </w:rPr>
              <w:t>Нарожная</w:t>
            </w:r>
            <w:proofErr w:type="spellEnd"/>
            <w:r w:rsidRPr="0036731E">
              <w:rPr>
                <w:sz w:val="22"/>
                <w:szCs w:val="22"/>
              </w:rPr>
              <w:t xml:space="preserve"> Ю.А. «Педагогические условия развития культуры речи в </w:t>
            </w:r>
            <w:proofErr w:type="spellStart"/>
            <w:r w:rsidRPr="0036731E">
              <w:rPr>
                <w:sz w:val="22"/>
                <w:szCs w:val="22"/>
              </w:rPr>
              <w:t>билингвальном</w:t>
            </w:r>
            <w:proofErr w:type="spellEnd"/>
            <w:r w:rsidRPr="0036731E">
              <w:rPr>
                <w:sz w:val="22"/>
                <w:szCs w:val="22"/>
              </w:rPr>
              <w:t xml:space="preserve"> дошкольном образовательном пространстве средствами моделирования»</w:t>
            </w: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Pr="0036731E" w:rsidRDefault="00EA21CA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статья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Pr="0036731E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Вестник Саратовского областного института развития образования №3(23) /сентябрь/2020 </w:t>
            </w:r>
            <w:proofErr w:type="spellStart"/>
            <w:proofErr w:type="gramStart"/>
            <w:r w:rsidR="00550861"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стр</w:t>
            </w:r>
            <w:proofErr w:type="spellEnd"/>
            <w:proofErr w:type="gramEnd"/>
            <w:r w:rsidR="00550861"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48-52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Pr="0036731E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  <w:highlight w:val="yellow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4 </w:t>
            </w:r>
            <w:proofErr w:type="spellStart"/>
            <w:proofErr w:type="gramStart"/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EA21CA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-</w:t>
            </w:r>
          </w:p>
        </w:tc>
      </w:tr>
      <w:tr w:rsidR="007766B5" w:rsidTr="00BC0D27">
        <w:trPr>
          <w:trHeight w:val="62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0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5508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proofErr w:type="spellStart"/>
            <w:r w:rsidRPr="0036731E">
              <w:rPr>
                <w:sz w:val="22"/>
                <w:szCs w:val="22"/>
              </w:rPr>
              <w:t>Нарожная</w:t>
            </w:r>
            <w:proofErr w:type="spellEnd"/>
            <w:r w:rsidRPr="0036731E">
              <w:rPr>
                <w:sz w:val="22"/>
                <w:szCs w:val="22"/>
              </w:rPr>
              <w:t xml:space="preserve"> Ю.А. «Культура речи, как проблема философско – педагогического познания»</w:t>
            </w: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EA21CA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статья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61" w:rsidRPr="0036731E" w:rsidRDefault="00550861" w:rsidP="00550861">
            <w:pPr>
              <w:pStyle w:val="a9"/>
              <w:jc w:val="both"/>
              <w:rPr>
                <w:rFonts w:ascii="Times New Roman" w:hAnsi="Times New Roman"/>
              </w:rPr>
            </w:pPr>
            <w:r w:rsidRPr="0036731E">
              <w:rPr>
                <w:rFonts w:ascii="Times New Roman" w:hAnsi="Times New Roman"/>
              </w:rPr>
              <w:t>II Всероссийская студенческая научно-практическая конференция. Краснодар, 2020. Молодежь и наука - 2020. II Всероссийская студенческая научнопрактическая конференция. – Краснодар: АНО ДПО «</w:t>
            </w:r>
            <w:proofErr w:type="spellStart"/>
            <w:r w:rsidRPr="0036731E">
              <w:rPr>
                <w:rFonts w:ascii="Times New Roman" w:hAnsi="Times New Roman"/>
              </w:rPr>
              <w:t>ИССиМ</w:t>
            </w:r>
            <w:proofErr w:type="spellEnd"/>
            <w:r w:rsidRPr="0036731E">
              <w:rPr>
                <w:rFonts w:ascii="Times New Roman" w:hAnsi="Times New Roman"/>
              </w:rPr>
              <w:t>», 2020. – 320 с. С. 77-86.</w:t>
            </w:r>
          </w:p>
          <w:p w:rsidR="007766B5" w:rsidRPr="0036731E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  <w:highlight w:val="yellow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9</w:t>
            </w:r>
            <w:r w:rsidR="00EA21CA"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A21CA"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-</w:t>
            </w:r>
          </w:p>
        </w:tc>
      </w:tr>
      <w:tr w:rsidR="007766B5" w:rsidTr="00BC0D27">
        <w:trPr>
          <w:trHeight w:val="62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0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proofErr w:type="spellStart"/>
            <w:r w:rsidRPr="0036731E">
              <w:rPr>
                <w:sz w:val="22"/>
                <w:szCs w:val="22"/>
              </w:rPr>
              <w:t>Нарожная</w:t>
            </w:r>
            <w:proofErr w:type="spellEnd"/>
            <w:r w:rsidRPr="0036731E">
              <w:rPr>
                <w:sz w:val="22"/>
                <w:szCs w:val="22"/>
              </w:rPr>
              <w:t xml:space="preserve"> Ю.А. Статья </w:t>
            </w:r>
            <w:r w:rsidRPr="0036731E">
              <w:rPr>
                <w:bCs/>
                <w:sz w:val="22"/>
                <w:szCs w:val="22"/>
              </w:rPr>
              <w:t>«Язык и речь  - элементы культуры речи как часть социально - философского анализа в историко-философском обозрении»</w:t>
            </w: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EA21CA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статья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61" w:rsidRPr="0036731E" w:rsidRDefault="00550861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sz w:val="22"/>
                <w:szCs w:val="22"/>
                <w:lang w:val="en-US"/>
              </w:rPr>
              <w:t>I</w:t>
            </w:r>
            <w:r w:rsidRPr="0036731E">
              <w:rPr>
                <w:sz w:val="22"/>
                <w:szCs w:val="22"/>
              </w:rPr>
              <w:t xml:space="preserve"> Всероссийской студенческой научно-практической конференции</w:t>
            </w:r>
            <w:r w:rsidRPr="0036731E">
              <w:rPr>
                <w:b/>
                <w:sz w:val="22"/>
                <w:szCs w:val="22"/>
              </w:rPr>
              <w:t xml:space="preserve"> </w:t>
            </w:r>
            <w:r w:rsidRPr="0036731E">
              <w:rPr>
                <w:sz w:val="22"/>
                <w:szCs w:val="22"/>
              </w:rPr>
              <w:t>«Молодежь и наука - 2021».  Сборник Молодежь и наука - 2021. I Всероссийская студенческая научнопрактическая конференция (21 мая 2021 года). – Краснодар: АНО ДПО «</w:t>
            </w:r>
            <w:proofErr w:type="spellStart"/>
            <w:r w:rsidRPr="0036731E">
              <w:rPr>
                <w:sz w:val="22"/>
                <w:szCs w:val="22"/>
              </w:rPr>
              <w:t>ИССиМ</w:t>
            </w:r>
            <w:proofErr w:type="spellEnd"/>
            <w:r w:rsidRPr="0036731E">
              <w:rPr>
                <w:sz w:val="22"/>
                <w:szCs w:val="22"/>
              </w:rPr>
              <w:t xml:space="preserve">», 2021. – 150 с </w:t>
            </w:r>
            <w:proofErr w:type="spellStart"/>
            <w:proofErr w:type="gramStart"/>
            <w:r w:rsidRPr="0036731E">
              <w:rPr>
                <w:sz w:val="22"/>
                <w:szCs w:val="22"/>
              </w:rPr>
              <w:t>стр</w:t>
            </w:r>
            <w:proofErr w:type="spellEnd"/>
            <w:proofErr w:type="gramEnd"/>
            <w:r w:rsidRPr="0036731E">
              <w:rPr>
                <w:sz w:val="22"/>
                <w:szCs w:val="22"/>
              </w:rPr>
              <w:t xml:space="preserve"> 11-20</w:t>
            </w:r>
          </w:p>
          <w:p w:rsidR="007766B5" w:rsidRPr="0036731E" w:rsidRDefault="007766B5" w:rsidP="00550861">
            <w:pPr>
              <w:ind w:left="0" w:hanging="2"/>
              <w:rPr>
                <w:rFonts w:eastAsia="Times"/>
                <w:sz w:val="22"/>
                <w:szCs w:val="22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  <w:highlight w:val="yellow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9</w:t>
            </w:r>
            <w:r w:rsidR="00EA21CA"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A21CA"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-</w:t>
            </w:r>
          </w:p>
        </w:tc>
      </w:tr>
      <w:tr w:rsidR="007766B5" w:rsidTr="00BC0D27">
        <w:trPr>
          <w:trHeight w:val="62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0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proofErr w:type="spellStart"/>
            <w:r w:rsidRPr="0036731E">
              <w:rPr>
                <w:rStyle w:val="x-phmenubutton"/>
                <w:iCs/>
                <w:sz w:val="22"/>
                <w:szCs w:val="22"/>
              </w:rPr>
              <w:t>Нарожная</w:t>
            </w:r>
            <w:proofErr w:type="spellEnd"/>
            <w:r w:rsidRPr="0036731E">
              <w:rPr>
                <w:rStyle w:val="x-phmenubutton"/>
                <w:iCs/>
                <w:sz w:val="22"/>
                <w:szCs w:val="22"/>
              </w:rPr>
              <w:t xml:space="preserve"> Ю.А.«Педагогические условия развития культуры речи детей - билингвов старшего дошкольного возраста».</w:t>
            </w: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EA21CA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статья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5508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 w:rsidRPr="0036731E">
              <w:rPr>
                <w:color w:val="000000"/>
                <w:sz w:val="22"/>
                <w:szCs w:val="22"/>
              </w:rPr>
              <w:t>Научный альманах «</w:t>
            </w:r>
            <w:proofErr w:type="spellStart"/>
            <w:r w:rsidRPr="0036731E">
              <w:rPr>
                <w:color w:val="000000"/>
                <w:sz w:val="22"/>
                <w:szCs w:val="22"/>
                <w:lang w:val="en-US"/>
              </w:rPr>
              <w:t>Iuvenis</w:t>
            </w:r>
            <w:proofErr w:type="spellEnd"/>
            <w:r w:rsidRPr="0036731E">
              <w:rPr>
                <w:color w:val="000000"/>
                <w:sz w:val="22"/>
                <w:szCs w:val="22"/>
              </w:rPr>
              <w:t xml:space="preserve"> </w:t>
            </w:r>
            <w:r w:rsidRPr="0036731E">
              <w:rPr>
                <w:color w:val="000000"/>
                <w:sz w:val="22"/>
                <w:szCs w:val="22"/>
                <w:lang w:val="en-US"/>
              </w:rPr>
              <w:t>Magister</w:t>
            </w:r>
            <w:r w:rsidRPr="0036731E">
              <w:rPr>
                <w:color w:val="000000"/>
                <w:sz w:val="22"/>
                <w:szCs w:val="22"/>
              </w:rPr>
              <w:t>» выпуск 5, 2021 г</w:t>
            </w:r>
            <w:r w:rsidR="008403E0" w:rsidRPr="0036731E">
              <w:rPr>
                <w:color w:val="000000"/>
                <w:sz w:val="22"/>
                <w:szCs w:val="22"/>
              </w:rPr>
              <w:t xml:space="preserve"> сборник СГПИ 202</w:t>
            </w:r>
            <w:r w:rsidRPr="0036731E">
              <w:rPr>
                <w:color w:val="000000"/>
                <w:sz w:val="22"/>
                <w:szCs w:val="22"/>
              </w:rPr>
              <w:t>1</w:t>
            </w:r>
            <w:r w:rsidR="008403E0" w:rsidRPr="0036731E">
              <w:rPr>
                <w:color w:val="000000"/>
                <w:sz w:val="22"/>
                <w:szCs w:val="22"/>
              </w:rPr>
              <w:t xml:space="preserve"> г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Pr="0036731E" w:rsidRDefault="00550861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36731E">
              <w:rPr>
                <w:rFonts w:ascii="Times" w:eastAsia="Times" w:hAnsi="Times" w:cs="Times"/>
                <w:color w:val="000000"/>
                <w:sz w:val="22"/>
                <w:szCs w:val="22"/>
              </w:rPr>
              <w:t>Принята в печать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824AF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-</w:t>
            </w:r>
          </w:p>
        </w:tc>
      </w:tr>
      <w:tr w:rsidR="00804952" w:rsidTr="00BC0D27">
        <w:trPr>
          <w:trHeight w:val="240"/>
        </w:trPr>
        <w:tc>
          <w:tcPr>
            <w:tcW w:w="96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3. Учебные и учебно-методические труды</w:t>
            </w:r>
          </w:p>
        </w:tc>
      </w:tr>
      <w:tr w:rsidR="00804952" w:rsidTr="00BC0D27">
        <w:trPr>
          <w:trHeight w:val="56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</w:tr>
      <w:tr w:rsidR="007766B5" w:rsidTr="00BC0D27">
        <w:trPr>
          <w:trHeight w:val="56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left="72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6B5" w:rsidRDefault="007766B5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</w:tr>
    </w:tbl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985847" w:rsidRPr="007D5B5A" w:rsidRDefault="007D5B5A" w:rsidP="007D5B5A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76" w:lineRule="auto"/>
        <w:ind w:leftChars="0" w:firstLineChars="0"/>
        <w:jc w:val="both"/>
        <w:textDirection w:val="lrTb"/>
        <w:textAlignment w:val="auto"/>
        <w:outlineLvl w:val="9"/>
        <w:rPr>
          <w:rFonts w:ascii="Times" w:eastAsia="Times" w:hAnsi="Times" w:cs="Times"/>
          <w:color w:val="000000"/>
          <w:sz w:val="24"/>
          <w:szCs w:val="24"/>
        </w:rPr>
      </w:pPr>
      <w:r w:rsidRPr="007D5B5A">
        <w:rPr>
          <w:rFonts w:ascii="Times New Roman" w:hAnsi="Times New Roman" w:cs="Times New Roman"/>
          <w:b/>
          <w:color w:val="000000"/>
          <w:sz w:val="28"/>
          <w:szCs w:val="28"/>
        </w:rPr>
        <w:t>Работа над диссертационным исследованием: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 xml:space="preserve">продолжается работа по 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обзор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литературы по выбранной теме диссертации. 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Продолжается п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>росмотр кандидатски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диссертаци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>, выбранны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по ан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алогичной тематике, авторефератов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диссертаций, </w:t>
      </w:r>
      <w:r w:rsidR="00FA06B5" w:rsidRPr="007D5B5A">
        <w:rPr>
          <w:rFonts w:ascii="Times New Roman" w:hAnsi="Times New Roman" w:cs="Times New Roman"/>
          <w:color w:val="000000"/>
          <w:sz w:val="28"/>
          <w:szCs w:val="28"/>
        </w:rPr>
        <w:t>текущих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публикаци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й, монографии, статей, книг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 xml:space="preserve">Продолжается работа над 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написание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7D5B5A">
        <w:rPr>
          <w:rFonts w:ascii="Times New Roman" w:hAnsi="Times New Roman" w:cs="Times New Roman"/>
          <w:color w:val="000000"/>
          <w:sz w:val="28"/>
          <w:szCs w:val="28"/>
        </w:rPr>
        <w:t xml:space="preserve"> первой главы диссертации. </w:t>
      </w:r>
      <w:r w:rsidR="00FA06B5">
        <w:rPr>
          <w:rFonts w:ascii="Times New Roman" w:hAnsi="Times New Roman" w:cs="Times New Roman"/>
          <w:color w:val="000000"/>
          <w:sz w:val="28"/>
          <w:szCs w:val="28"/>
        </w:rPr>
        <w:t xml:space="preserve">Формируются выводы по 1 главе. Проводится работа по проведению экспериментального исследования, проводится диагностика детей старшего дошкольного возраста, подбор и разработка исследовательского материала, для написания программы.  </w:t>
      </w:r>
    </w:p>
    <w:p w:rsidR="00985847" w:rsidRDefault="00985847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985847" w:rsidRDefault="00985847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7D5B5A" w:rsidRDefault="007D5B5A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  <w:sz w:val="24"/>
          <w:szCs w:val="24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Государственное бюджетное образовательное учреждение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высшего образования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«СТАВРОПОЛЬСКИЙ  ГОСУДАРСТВЕННЫЙ ПЕДАГОГИЧЕСКИЙ ИНСТИТУТ»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:rsidR="00804952" w:rsidRDefault="00804952" w:rsidP="00804952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ПРОТОКОЛ АТТЕСТАЦИОННОГО ЗАКЛЮЧЕНИЯ КАФЕДРЫ</w:t>
      </w:r>
    </w:p>
    <w:p w:rsidR="00804952" w:rsidRDefault="00550861" w:rsidP="00804952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 2020</w:t>
      </w:r>
      <w:r w:rsidR="00A74CA8">
        <w:rPr>
          <w:b/>
          <w:color w:val="000000"/>
          <w:sz w:val="26"/>
          <w:szCs w:val="26"/>
        </w:rPr>
        <w:t xml:space="preserve">   -</w:t>
      </w:r>
      <w:r w:rsidR="00E63D41">
        <w:rPr>
          <w:b/>
          <w:color w:val="000000"/>
          <w:sz w:val="26"/>
          <w:szCs w:val="26"/>
        </w:rPr>
        <w:t xml:space="preserve"> </w:t>
      </w:r>
      <w:r w:rsidR="00A74CA8">
        <w:rPr>
          <w:b/>
          <w:color w:val="000000"/>
          <w:sz w:val="26"/>
          <w:szCs w:val="26"/>
        </w:rPr>
        <w:t>202</w:t>
      </w:r>
      <w:r>
        <w:rPr>
          <w:b/>
          <w:color w:val="000000"/>
          <w:sz w:val="26"/>
          <w:szCs w:val="26"/>
        </w:rPr>
        <w:t>1</w:t>
      </w:r>
      <w:r w:rsidR="00804952">
        <w:rPr>
          <w:b/>
          <w:color w:val="000000"/>
          <w:sz w:val="26"/>
          <w:szCs w:val="26"/>
        </w:rPr>
        <w:t xml:space="preserve">     год обучения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</w:p>
    <w:p w:rsidR="00804952" w:rsidRDefault="00804952" w:rsidP="00A74CA8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 xml:space="preserve">аспиранта кафедры </w:t>
      </w:r>
      <w:r>
        <w:rPr>
          <w:rFonts w:ascii="Times" w:eastAsia="Times" w:hAnsi="Times" w:cs="Times"/>
          <w:color w:val="000000"/>
          <w:u w:val="single"/>
        </w:rPr>
        <w:tab/>
      </w:r>
      <w:r w:rsidR="00A74CA8" w:rsidRPr="00A74CA8">
        <w:rPr>
          <w:sz w:val="24"/>
          <w:szCs w:val="28"/>
          <w:u w:val="single"/>
        </w:rPr>
        <w:t>Кафедра общей педагогики и образовательных технологий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  <w:t xml:space="preserve">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A74CA8">
        <w:rPr>
          <w:rFonts w:ascii="Times" w:eastAsia="Times" w:hAnsi="Times" w:cs="Times"/>
          <w:color w:val="000000"/>
          <w:sz w:val="26"/>
          <w:szCs w:val="26"/>
          <w:u w:val="single"/>
        </w:rPr>
        <w:t>Очной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</w:rPr>
        <w:t xml:space="preserve">очной/заочной формы обучения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>Ф.И.О.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proofErr w:type="spellStart"/>
      <w:r w:rsidR="00A74CA8">
        <w:rPr>
          <w:rFonts w:ascii="Times" w:eastAsia="Times" w:hAnsi="Times" w:cs="Times"/>
          <w:color w:val="000000"/>
          <w:sz w:val="26"/>
          <w:szCs w:val="26"/>
          <w:u w:val="single"/>
        </w:rPr>
        <w:t>Нарожной</w:t>
      </w:r>
      <w:proofErr w:type="spellEnd"/>
      <w:r w:rsidR="00A74CA8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Юлии Алексеевны                                                     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</w:p>
    <w:p w:rsidR="00A74CA8" w:rsidRPr="00A74CA8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  <w:u w:val="single"/>
        </w:rPr>
      </w:pPr>
      <w:r>
        <w:rPr>
          <w:rFonts w:ascii="Times" w:eastAsia="Times" w:hAnsi="Times" w:cs="Times"/>
          <w:color w:val="000000"/>
          <w:sz w:val="26"/>
          <w:szCs w:val="26"/>
        </w:rPr>
        <w:t xml:space="preserve">Направленность (научная специальность)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A74CA8" w:rsidRPr="00A74CA8">
        <w:rPr>
          <w:sz w:val="24"/>
          <w:szCs w:val="28"/>
          <w:u w:val="single"/>
        </w:rPr>
        <w:t xml:space="preserve">13.00.01 Общая педагогика, история педагогики и образования  </w:t>
      </w:r>
      <w:r w:rsidR="00F13B5F">
        <w:rPr>
          <w:sz w:val="24"/>
          <w:szCs w:val="28"/>
          <w:u w:val="single"/>
        </w:rPr>
        <w:t xml:space="preserve">           </w:t>
      </w:r>
      <w:r w:rsidR="00A74CA8" w:rsidRPr="00A74CA8">
        <w:rPr>
          <w:sz w:val="24"/>
          <w:szCs w:val="28"/>
          <w:u w:val="single"/>
        </w:rPr>
        <w:t>(44.06.01 Образование и педагогические науки)</w:t>
      </w:r>
      <w:r w:rsidR="00A74CA8">
        <w:rPr>
          <w:sz w:val="24"/>
          <w:szCs w:val="28"/>
          <w:u w:val="single"/>
        </w:rPr>
        <w:t xml:space="preserve">       </w:t>
      </w:r>
    </w:p>
    <w:p w:rsidR="00A74CA8" w:rsidRPr="00E02A5C" w:rsidRDefault="00804952" w:rsidP="00A74CA8">
      <w:pPr>
        <w:pStyle w:val="a9"/>
        <w:jc w:val="both"/>
        <w:rPr>
          <w:rFonts w:ascii="Times New Roman" w:hAnsi="Times New Roman"/>
          <w:sz w:val="24"/>
          <w:szCs w:val="28"/>
        </w:rPr>
      </w:pPr>
      <w:r>
        <w:rPr>
          <w:rFonts w:ascii="Times" w:eastAsia="Times" w:hAnsi="Times" w:cs="Times"/>
          <w:color w:val="000000"/>
          <w:sz w:val="26"/>
          <w:szCs w:val="26"/>
        </w:rPr>
        <w:t>Научный руководитель</w:t>
      </w:r>
      <w:r>
        <w:rPr>
          <w:rFonts w:ascii="Times" w:eastAsia="Times" w:hAnsi="Times" w:cs="Times"/>
          <w:color w:val="000000"/>
          <w:sz w:val="20"/>
          <w:szCs w:val="20"/>
        </w:rPr>
        <w:t xml:space="preserve"> </w:t>
      </w:r>
      <w:r>
        <w:rPr>
          <w:rFonts w:ascii="Times" w:eastAsia="Times" w:hAnsi="Times" w:cs="Times"/>
          <w:color w:val="000000"/>
          <w:sz w:val="20"/>
          <w:szCs w:val="20"/>
          <w:u w:val="single"/>
        </w:rPr>
        <w:tab/>
      </w:r>
      <w:r w:rsidR="00A74CA8" w:rsidRPr="00A74CA8">
        <w:rPr>
          <w:rFonts w:ascii="Times New Roman" w:hAnsi="Times New Roman"/>
          <w:sz w:val="24"/>
          <w:szCs w:val="28"/>
          <w:u w:val="single"/>
        </w:rPr>
        <w:t>доктор педагогических наук, профессор</w:t>
      </w:r>
      <w:r w:rsidR="00A74CA8">
        <w:rPr>
          <w:rFonts w:ascii="Times New Roman" w:hAnsi="Times New Roman"/>
          <w:sz w:val="24"/>
          <w:szCs w:val="28"/>
          <w:u w:val="single"/>
        </w:rPr>
        <w:t xml:space="preserve"> </w:t>
      </w:r>
      <w:proofErr w:type="spellStart"/>
      <w:r w:rsidR="00A74CA8" w:rsidRPr="00A74CA8">
        <w:rPr>
          <w:rFonts w:ascii="Times New Roman" w:hAnsi="Times New Roman"/>
          <w:sz w:val="24"/>
          <w:szCs w:val="28"/>
          <w:u w:val="single"/>
        </w:rPr>
        <w:t>Колпачева</w:t>
      </w:r>
      <w:proofErr w:type="spellEnd"/>
      <w:r w:rsidR="00A74CA8" w:rsidRPr="00A74CA8">
        <w:rPr>
          <w:rFonts w:ascii="Times New Roman" w:hAnsi="Times New Roman"/>
          <w:sz w:val="24"/>
          <w:szCs w:val="28"/>
          <w:u w:val="single"/>
        </w:rPr>
        <w:t xml:space="preserve"> Ольга Юрьевна</w:t>
      </w:r>
      <w:r w:rsidR="00A74CA8">
        <w:rPr>
          <w:rFonts w:ascii="Times New Roman" w:hAnsi="Times New Roman"/>
          <w:sz w:val="24"/>
          <w:szCs w:val="28"/>
          <w:u w:val="single"/>
        </w:rPr>
        <w:t>______________________________________________________________________</w:t>
      </w:r>
    </w:p>
    <w:p w:rsidR="00A74CA8" w:rsidRPr="00FE71C6" w:rsidRDefault="00804952" w:rsidP="00A74CA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" w:eastAsia="Times" w:hAnsi="Times" w:cs="Times"/>
          <w:color w:val="000000"/>
          <w:sz w:val="26"/>
          <w:szCs w:val="26"/>
        </w:rPr>
        <w:t>Тема НКР (диссертации)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A74CA8" w:rsidRPr="00A74CA8">
        <w:rPr>
          <w:rFonts w:ascii="Times New Roman" w:hAnsi="Times New Roman"/>
          <w:sz w:val="24"/>
          <w:szCs w:val="24"/>
          <w:u w:val="single"/>
        </w:rPr>
        <w:t>«</w:t>
      </w:r>
      <w:r w:rsidR="00A74CA8" w:rsidRPr="00A74CA8">
        <w:rPr>
          <w:rFonts w:ascii="Times New Roman" w:hAnsi="Times New Roman"/>
          <w:bCs/>
          <w:color w:val="000000"/>
          <w:sz w:val="24"/>
          <w:szCs w:val="24"/>
          <w:u w:val="single"/>
        </w:rPr>
        <w:t>Педагогические условия развития культуры речи детей – билингвов старшего дошкольного возраста средствами моделирования</w:t>
      </w:r>
      <w:r w:rsidR="00A74CA8" w:rsidRPr="00A74CA8">
        <w:rPr>
          <w:rFonts w:ascii="Times New Roman" w:hAnsi="Times New Roman"/>
          <w:sz w:val="24"/>
          <w:szCs w:val="24"/>
          <w:u w:val="single"/>
        </w:rPr>
        <w:t>»</w:t>
      </w:r>
    </w:p>
    <w:p w:rsidR="00804952" w:rsidRDefault="00804952" w:rsidP="0080495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b/>
          <w:color w:val="000000"/>
          <w:sz w:val="26"/>
          <w:szCs w:val="26"/>
        </w:rPr>
        <w:t xml:space="preserve">Изучение дисциплин учебного плана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75"/>
        <w:gridCol w:w="3686"/>
        <w:gridCol w:w="1843"/>
        <w:gridCol w:w="1701"/>
        <w:gridCol w:w="1701"/>
      </w:tblGrid>
      <w:tr w:rsidR="00804952" w:rsidTr="00BC0D27">
        <w:tc>
          <w:tcPr>
            <w:tcW w:w="675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№</w:t>
            </w:r>
          </w:p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п</w:t>
            </w:r>
            <w:proofErr w:type="gramEnd"/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/п</w:t>
            </w:r>
          </w:p>
        </w:tc>
        <w:tc>
          <w:tcPr>
            <w:tcW w:w="3686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Наименование дисциплины/ кандидатских экзаменов</w:t>
            </w:r>
          </w:p>
        </w:tc>
        <w:tc>
          <w:tcPr>
            <w:tcW w:w="1843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Срок сдачи по плану</w:t>
            </w:r>
          </w:p>
        </w:tc>
        <w:tc>
          <w:tcPr>
            <w:tcW w:w="1701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Фактический срок сдачи</w:t>
            </w:r>
          </w:p>
        </w:tc>
        <w:tc>
          <w:tcPr>
            <w:tcW w:w="1701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Оценка</w:t>
            </w:r>
          </w:p>
        </w:tc>
      </w:tr>
      <w:tr w:rsidR="001A35EF" w:rsidTr="00BC0D27">
        <w:tc>
          <w:tcPr>
            <w:tcW w:w="675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1A35EF" w:rsidRPr="00AD7F99" w:rsidRDefault="001A35EF" w:rsidP="00477B4B">
            <w:pPr>
              <w:ind w:left="0" w:hanging="2"/>
            </w:pPr>
            <w:r>
              <w:t>Практика по получению профессиональных умений и опыта профессиональной деятельности, педагогическая</w:t>
            </w:r>
          </w:p>
          <w:p w:rsidR="001A35EF" w:rsidRDefault="001A35EF" w:rsidP="00477B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843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</w:t>
            </w:r>
          </w:p>
        </w:tc>
      </w:tr>
      <w:tr w:rsidR="001A35EF" w:rsidTr="00BC0D27">
        <w:tc>
          <w:tcPr>
            <w:tcW w:w="675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1A35EF" w:rsidRPr="00AD7F99" w:rsidRDefault="001A35EF" w:rsidP="00477B4B">
            <w:pPr>
              <w:ind w:left="0" w:hanging="2"/>
              <w:rPr>
                <w:sz w:val="24"/>
                <w:szCs w:val="24"/>
              </w:rPr>
            </w:pPr>
            <w:r>
              <w:t>Педагогические системы и технологии</w:t>
            </w:r>
          </w:p>
        </w:tc>
        <w:tc>
          <w:tcPr>
            <w:tcW w:w="1843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</w:t>
            </w:r>
          </w:p>
        </w:tc>
      </w:tr>
      <w:tr w:rsidR="001A35EF" w:rsidTr="00BC0D27">
        <w:tc>
          <w:tcPr>
            <w:tcW w:w="675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3686" w:type="dxa"/>
          </w:tcPr>
          <w:p w:rsidR="001A35EF" w:rsidRPr="00AD7F99" w:rsidRDefault="001A35EF" w:rsidP="00477B4B">
            <w:pPr>
              <w:ind w:left="0" w:hanging="2"/>
              <w:rPr>
                <w:sz w:val="24"/>
                <w:szCs w:val="24"/>
              </w:rPr>
            </w:pPr>
            <w:proofErr w:type="spellStart"/>
            <w:r>
              <w:t>Аскиологические</w:t>
            </w:r>
            <w:proofErr w:type="spellEnd"/>
            <w:r>
              <w:t xml:space="preserve"> основы педагогики</w:t>
            </w:r>
          </w:p>
        </w:tc>
        <w:tc>
          <w:tcPr>
            <w:tcW w:w="1843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зачет</w:t>
            </w:r>
          </w:p>
        </w:tc>
      </w:tr>
      <w:tr w:rsidR="001A35EF" w:rsidTr="00BC0D27">
        <w:tc>
          <w:tcPr>
            <w:tcW w:w="675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3686" w:type="dxa"/>
          </w:tcPr>
          <w:p w:rsidR="001A35EF" w:rsidRDefault="001A35EF" w:rsidP="00477B4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Защита курсовой работы </w:t>
            </w:r>
            <w:r w:rsidRPr="003440EA">
              <w:t>«Педагогические условия обучения связной речи детей – билингвов старшего дошкольного возраста»</w:t>
            </w:r>
          </w:p>
        </w:tc>
        <w:tc>
          <w:tcPr>
            <w:tcW w:w="1843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1A35EF" w:rsidRDefault="001A35E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отлично</w:t>
            </w:r>
          </w:p>
        </w:tc>
      </w:tr>
      <w:tr w:rsidR="00A6234E" w:rsidTr="00BC0D27">
        <w:tc>
          <w:tcPr>
            <w:tcW w:w="675" w:type="dxa"/>
          </w:tcPr>
          <w:p w:rsidR="00A6234E" w:rsidRDefault="00F13B5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3686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843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A6234E" w:rsidTr="00BC0D27">
        <w:tc>
          <w:tcPr>
            <w:tcW w:w="675" w:type="dxa"/>
          </w:tcPr>
          <w:p w:rsidR="00A6234E" w:rsidRDefault="00F13B5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3686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843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A6234E" w:rsidTr="00BC0D27">
        <w:tc>
          <w:tcPr>
            <w:tcW w:w="675" w:type="dxa"/>
          </w:tcPr>
          <w:p w:rsidR="00A6234E" w:rsidRDefault="00F13B5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3686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843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</w:tr>
      <w:tr w:rsidR="00A6234E" w:rsidTr="00BC0D27">
        <w:tc>
          <w:tcPr>
            <w:tcW w:w="675" w:type="dxa"/>
          </w:tcPr>
          <w:p w:rsidR="00A6234E" w:rsidRDefault="00F13B5F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3686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</w:tr>
    </w:tbl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</w:p>
    <w:p w:rsidR="00804952" w:rsidRDefault="00804952" w:rsidP="00804952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b/>
          <w:color w:val="000000"/>
          <w:sz w:val="26"/>
          <w:szCs w:val="26"/>
        </w:rPr>
        <w:t>Работа над диссертацией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 xml:space="preserve">Срок предзащиты НКР (диссертации) по плану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95338B">
        <w:rPr>
          <w:rFonts w:ascii="Times" w:eastAsia="Times" w:hAnsi="Times" w:cs="Times"/>
          <w:color w:val="000000"/>
          <w:sz w:val="26"/>
          <w:szCs w:val="26"/>
          <w:u w:val="single"/>
        </w:rPr>
        <w:t>20</w:t>
      </w:r>
      <w:r w:rsidR="00533922">
        <w:rPr>
          <w:rFonts w:ascii="Times" w:eastAsia="Times" w:hAnsi="Times" w:cs="Times"/>
          <w:color w:val="000000"/>
          <w:sz w:val="26"/>
          <w:szCs w:val="26"/>
          <w:u w:val="single"/>
        </w:rPr>
        <w:t>22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                    </w:t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______________________________________________________________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     </w:t>
      </w:r>
      <w:r>
        <w:rPr>
          <w:rFonts w:ascii="Times" w:eastAsia="Times" w:hAnsi="Times" w:cs="Times"/>
          <w:color w:val="000000"/>
          <w:sz w:val="26"/>
          <w:szCs w:val="26"/>
        </w:rPr>
        <w:t xml:space="preserve">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ind w:left="4248" w:firstLine="708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18"/>
          <w:szCs w:val="18"/>
        </w:rPr>
        <w:t>(</w:t>
      </w:r>
      <w:r>
        <w:rPr>
          <w:rFonts w:ascii="Times" w:eastAsia="Times" w:hAnsi="Times" w:cs="Times"/>
          <w:i/>
          <w:color w:val="000000"/>
          <w:sz w:val="18"/>
          <w:szCs w:val="18"/>
        </w:rPr>
        <w:t>не позднее даты окончания аспирантуры</w:t>
      </w:r>
      <w:r>
        <w:rPr>
          <w:rFonts w:ascii="Times" w:eastAsia="Times" w:hAnsi="Times" w:cs="Times"/>
          <w:color w:val="000000"/>
          <w:sz w:val="18"/>
          <w:szCs w:val="18"/>
        </w:rPr>
        <w:t>)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>Состояние работы над диссертацией</w:t>
      </w:r>
    </w:p>
    <w:p w:rsidR="0095338B" w:rsidRPr="0095338B" w:rsidRDefault="00804952" w:rsidP="0080495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 w:rsidRPr="0095338B">
        <w:rPr>
          <w:rFonts w:ascii="Times" w:eastAsia="Times" w:hAnsi="Times" w:cs="Times"/>
          <w:color w:val="000000"/>
          <w:sz w:val="26"/>
          <w:szCs w:val="26"/>
        </w:rPr>
        <w:t xml:space="preserve">Сбор материала </w:t>
      </w:r>
      <w:r w:rsidR="00016A8B" w:rsidRPr="0095338B">
        <w:rPr>
          <w:rFonts w:ascii="Times" w:eastAsia="Times" w:hAnsi="Times" w:cs="Times"/>
          <w:color w:val="000000"/>
          <w:sz w:val="26"/>
          <w:szCs w:val="26"/>
        </w:rPr>
        <w:t xml:space="preserve"> </w:t>
      </w:r>
      <w:r w:rsidR="00016A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>обзор</w:t>
      </w:r>
      <w:r w:rsidR="009533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научно - </w:t>
      </w:r>
      <w:r w:rsidR="00016A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педагогической </w:t>
      </w:r>
      <w:r w:rsidR="009533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и методической литературы </w:t>
      </w:r>
      <w:r w:rsidR="00016A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по </w:t>
      </w:r>
      <w:r w:rsidR="009533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выбранной теме научно – диссертационного исследования. Проанализированы авторефераты диссертаций, текущие публикации, монографии, статьи и книги по </w:t>
      </w:r>
      <w:proofErr w:type="gramStart"/>
      <w:r w:rsidR="0095338B"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>аналогичной проблеме</w:t>
      </w:r>
      <w:proofErr w:type="gramEnd"/>
    </w:p>
    <w:p w:rsidR="00804952" w:rsidRPr="0095338B" w:rsidRDefault="00804952" w:rsidP="0095338B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6"/>
          <w:szCs w:val="26"/>
        </w:rPr>
      </w:pPr>
      <w:r w:rsidRPr="0095338B">
        <w:rPr>
          <w:rFonts w:ascii="Times" w:eastAsia="Times" w:hAnsi="Times" w:cs="Times"/>
          <w:color w:val="000000"/>
          <w:sz w:val="26"/>
          <w:szCs w:val="26"/>
        </w:rPr>
        <w:t>Теоретические исследования</w:t>
      </w:r>
      <w:r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95338B">
        <w:rPr>
          <w:sz w:val="26"/>
          <w:szCs w:val="26"/>
          <w:u w:val="single"/>
        </w:rPr>
        <w:t>анализ научно-педагогической литературы позволил собрать и подготовить материал для теоретической части диссертации-первой главы</w:t>
      </w:r>
      <w:r w:rsidR="0095338B">
        <w:rPr>
          <w:sz w:val="26"/>
          <w:szCs w:val="26"/>
          <w:u w:val="single"/>
        </w:rPr>
        <w:tab/>
      </w:r>
      <w:r w:rsidR="0095338B">
        <w:rPr>
          <w:sz w:val="26"/>
          <w:szCs w:val="26"/>
          <w:u w:val="single"/>
        </w:rPr>
        <w:tab/>
      </w:r>
      <w:r w:rsidRPr="0095338B"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lastRenderedPageBreak/>
        <w:t>3.</w:t>
      </w:r>
      <w:r>
        <w:rPr>
          <w:rFonts w:ascii="Times" w:eastAsia="Times" w:hAnsi="Times" w:cs="Times"/>
          <w:color w:val="000000"/>
          <w:sz w:val="26"/>
          <w:szCs w:val="26"/>
        </w:rPr>
        <w:tab/>
        <w:t>Число опубликованных работ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__________________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</w:rPr>
        <w:t xml:space="preserve">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i/>
          <w:color w:val="000000"/>
          <w:sz w:val="18"/>
          <w:szCs w:val="18"/>
        </w:rPr>
        <w:t>(отдельно указать наличие публикаций в перечне ВАК, список публикаций по форме 16 прилагается)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  <w:sz w:val="26"/>
          <w:szCs w:val="26"/>
        </w:rPr>
        <w:t>4.</w:t>
      </w:r>
      <w:r>
        <w:rPr>
          <w:rFonts w:ascii="Times" w:eastAsia="Times" w:hAnsi="Times" w:cs="Times"/>
          <w:color w:val="000000"/>
          <w:sz w:val="26"/>
          <w:szCs w:val="26"/>
        </w:rPr>
        <w:tab/>
      </w:r>
      <w:proofErr w:type="gramStart"/>
      <w:r>
        <w:rPr>
          <w:rFonts w:ascii="Times" w:eastAsia="Times" w:hAnsi="Times" w:cs="Times"/>
          <w:color w:val="000000"/>
          <w:sz w:val="26"/>
          <w:szCs w:val="26"/>
        </w:rPr>
        <w:t>Примерный</w:t>
      </w:r>
      <w:proofErr w:type="gramEnd"/>
      <w:r>
        <w:rPr>
          <w:rFonts w:ascii="Times" w:eastAsia="Times" w:hAnsi="Times" w:cs="Times"/>
          <w:color w:val="000000"/>
          <w:sz w:val="26"/>
          <w:szCs w:val="26"/>
        </w:rPr>
        <w:t xml:space="preserve">  % готовности научного исследования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_____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____________________________________________________________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>5.</w:t>
      </w:r>
      <w:r>
        <w:rPr>
          <w:rFonts w:ascii="Times" w:eastAsia="Times" w:hAnsi="Times" w:cs="Times"/>
          <w:color w:val="000000"/>
          <w:sz w:val="26"/>
          <w:szCs w:val="26"/>
        </w:rPr>
        <w:tab/>
        <w:t xml:space="preserve">Работа над текстом НКР (диссертации) (готовые главы и степень их завершения) </w:t>
      </w:r>
    </w:p>
    <w:p w:rsidR="00804952" w:rsidRPr="005153ED" w:rsidRDefault="007D2227" w:rsidP="00016A8B">
      <w:pPr>
        <w:pStyle w:val="a9"/>
        <w:jc w:val="both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noProof/>
          <w:color w:val="000000"/>
          <w:sz w:val="24"/>
          <w:szCs w:val="26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240030</wp:posOffset>
            </wp:positionV>
            <wp:extent cx="9258935" cy="6941185"/>
            <wp:effectExtent l="0" t="1162050" r="0" b="1136015"/>
            <wp:wrapNone/>
            <wp:docPr id="3" name="Рисунок 3" descr="C:\Users\Aleksey\Desktop\IMG_20210127_1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esktop\IMG_20210127_163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8935" cy="69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952" w:rsidRPr="00016A8B">
        <w:rPr>
          <w:rFonts w:ascii="Times" w:eastAsia="Times" w:hAnsi="Times" w:cs="Times"/>
          <w:color w:val="000000"/>
          <w:sz w:val="24"/>
          <w:szCs w:val="26"/>
          <w:u w:val="single"/>
        </w:rPr>
        <w:t xml:space="preserve"> </w:t>
      </w:r>
      <w:r w:rsidR="003D1BD5">
        <w:rPr>
          <w:rFonts w:ascii="Times" w:eastAsia="Times" w:hAnsi="Times" w:cs="Times"/>
          <w:color w:val="000000"/>
          <w:sz w:val="24"/>
          <w:szCs w:val="26"/>
          <w:u w:val="single"/>
        </w:rPr>
        <w:t>Написана</w:t>
      </w:r>
      <w:r w:rsidR="0095338B">
        <w:rPr>
          <w:rFonts w:ascii="Times" w:eastAsia="Times" w:hAnsi="Times" w:cs="Times"/>
          <w:color w:val="000000"/>
          <w:sz w:val="24"/>
          <w:szCs w:val="26"/>
          <w:u w:val="single"/>
        </w:rPr>
        <w:t xml:space="preserve"> </w:t>
      </w:r>
      <w:r w:rsidR="003D1BD5">
        <w:rPr>
          <w:rFonts w:ascii="Times" w:eastAsia="Times" w:hAnsi="Times" w:cs="Times"/>
          <w:color w:val="000000"/>
          <w:sz w:val="24"/>
          <w:szCs w:val="26"/>
          <w:u w:val="single"/>
        </w:rPr>
        <w:t>1 глава</w:t>
      </w:r>
      <w:r w:rsidR="0095338B">
        <w:rPr>
          <w:rFonts w:ascii="Times" w:eastAsia="Times" w:hAnsi="Times" w:cs="Times"/>
          <w:color w:val="000000"/>
          <w:sz w:val="24"/>
          <w:szCs w:val="26"/>
          <w:u w:val="single"/>
        </w:rPr>
        <w:t xml:space="preserve">, имеющие замечания приняты во внимание и дорабатываются. </w:t>
      </w:r>
      <w:proofErr w:type="gramStart"/>
      <w:r w:rsidR="0095338B">
        <w:rPr>
          <w:rFonts w:ascii="Times" w:eastAsia="Times" w:hAnsi="Times" w:cs="Times"/>
          <w:color w:val="000000"/>
          <w:sz w:val="24"/>
          <w:szCs w:val="26"/>
          <w:u w:val="single"/>
        </w:rPr>
        <w:t>Обсуждены</w:t>
      </w:r>
      <w:proofErr w:type="gramEnd"/>
      <w:r w:rsidR="0095338B">
        <w:rPr>
          <w:rFonts w:ascii="Times" w:eastAsia="Times" w:hAnsi="Times" w:cs="Times"/>
          <w:color w:val="000000"/>
          <w:sz w:val="24"/>
          <w:szCs w:val="26"/>
          <w:u w:val="single"/>
        </w:rPr>
        <w:t xml:space="preserve"> </w:t>
      </w:r>
      <w:r w:rsidR="003D1BD5">
        <w:rPr>
          <w:rFonts w:ascii="Times" w:eastAsia="Times" w:hAnsi="Times" w:cs="Times"/>
          <w:color w:val="000000"/>
          <w:sz w:val="24"/>
          <w:szCs w:val="26"/>
          <w:u w:val="single"/>
        </w:rPr>
        <w:t>вывода по 1 главе</w:t>
      </w:r>
      <w:r w:rsidR="0095338B">
        <w:rPr>
          <w:rFonts w:ascii="Times" w:eastAsia="Times" w:hAnsi="Times" w:cs="Times"/>
          <w:color w:val="000000"/>
          <w:sz w:val="24"/>
          <w:szCs w:val="26"/>
          <w:u w:val="single"/>
        </w:rPr>
        <w:t xml:space="preserve">. Начато написание  </w:t>
      </w:r>
      <w:r w:rsidR="003D1BD5">
        <w:rPr>
          <w:rFonts w:ascii="Times" w:eastAsia="Times" w:hAnsi="Times" w:cs="Times"/>
          <w:color w:val="000000"/>
          <w:sz w:val="24"/>
          <w:szCs w:val="26"/>
          <w:u w:val="single"/>
        </w:rPr>
        <w:t>2 главы</w:t>
      </w:r>
      <w:r w:rsidR="00533922">
        <w:rPr>
          <w:rFonts w:ascii="Times" w:eastAsia="Times" w:hAnsi="Times" w:cs="Times"/>
          <w:color w:val="000000"/>
          <w:sz w:val="24"/>
          <w:szCs w:val="26"/>
          <w:u w:val="single"/>
        </w:rPr>
        <w:t xml:space="preserve">. Начата работа над диссертационным исследованием.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>6.</w:t>
      </w:r>
      <w:r>
        <w:rPr>
          <w:rFonts w:ascii="Times" w:eastAsia="Times" w:hAnsi="Times" w:cs="Times"/>
          <w:color w:val="000000"/>
          <w:sz w:val="26"/>
          <w:szCs w:val="26"/>
        </w:rPr>
        <w:tab/>
        <w:t xml:space="preserve">Участие в конференциях </w:t>
      </w:r>
      <w:r>
        <w:rPr>
          <w:rFonts w:ascii="Times" w:eastAsia="Times" w:hAnsi="Times" w:cs="Times"/>
          <w:i/>
          <w:color w:val="000000"/>
          <w:sz w:val="26"/>
          <w:szCs w:val="26"/>
        </w:rPr>
        <w:t>(список прилагается)</w:t>
      </w:r>
      <w:r>
        <w:rPr>
          <w:rFonts w:ascii="Times" w:eastAsia="Times" w:hAnsi="Times" w:cs="Times"/>
          <w:color w:val="000000"/>
          <w:sz w:val="26"/>
          <w:szCs w:val="26"/>
        </w:rPr>
        <w:t xml:space="preserve">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" w:eastAsia="Times" w:hAnsi="Times" w:cs="Times"/>
          <w:color w:val="000000"/>
          <w:sz w:val="26"/>
          <w:szCs w:val="26"/>
          <w:u w:val="single"/>
        </w:rPr>
      </w:pPr>
      <w:r>
        <w:rPr>
          <w:rFonts w:ascii="Times" w:eastAsia="Times" w:hAnsi="Times" w:cs="Times"/>
          <w:color w:val="000000"/>
          <w:sz w:val="26"/>
          <w:szCs w:val="26"/>
        </w:rPr>
        <w:t>7.</w:t>
      </w:r>
      <w:r>
        <w:rPr>
          <w:rFonts w:ascii="Times" w:eastAsia="Times" w:hAnsi="Times" w:cs="Times"/>
          <w:color w:val="000000"/>
          <w:sz w:val="26"/>
          <w:szCs w:val="26"/>
        </w:rPr>
        <w:tab/>
        <w:t>Даты отчетов на кафедре в течение года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36731E">
        <w:rPr>
          <w:rFonts w:ascii="Times" w:eastAsia="Times" w:hAnsi="Times" w:cs="Times"/>
          <w:color w:val="000000"/>
          <w:sz w:val="26"/>
          <w:szCs w:val="26"/>
          <w:u w:val="single"/>
        </w:rPr>
        <w:t>июнь 2021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_______________________________________________________________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>8.</w:t>
      </w:r>
      <w:r>
        <w:rPr>
          <w:rFonts w:ascii="Times" w:eastAsia="Times" w:hAnsi="Times" w:cs="Times"/>
          <w:color w:val="000000"/>
          <w:sz w:val="26"/>
          <w:szCs w:val="26"/>
        </w:rPr>
        <w:tab/>
        <w:t xml:space="preserve">Предполагаемая дата представления диссертации в совет 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33922">
        <w:rPr>
          <w:rFonts w:ascii="Times" w:eastAsia="Times" w:hAnsi="Times" w:cs="Times"/>
          <w:color w:val="000000"/>
          <w:sz w:val="26"/>
          <w:szCs w:val="26"/>
          <w:u w:val="single"/>
        </w:rPr>
        <w:t>до сентября</w:t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>
        <w:rPr>
          <w:rFonts w:ascii="Times" w:eastAsia="Times" w:hAnsi="Times" w:cs="Times"/>
          <w:color w:val="000000"/>
          <w:sz w:val="26"/>
          <w:szCs w:val="26"/>
          <w:u w:val="single"/>
        </w:rPr>
        <w:tab/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</w:t>
      </w:r>
      <w:r w:rsidR="00533922" w:rsidRPr="00533922">
        <w:rPr>
          <w:rFonts w:ascii="Times" w:eastAsia="Times" w:hAnsi="Times" w:cs="Times"/>
          <w:color w:val="000000"/>
          <w:sz w:val="26"/>
          <w:szCs w:val="26"/>
          <w:u w:val="single"/>
        </w:rPr>
        <w:t>2022 года</w:t>
      </w:r>
      <w:r w:rsidR="005153ED" w:rsidRPr="005153ED">
        <w:rPr>
          <w:rFonts w:ascii="Times" w:eastAsia="Times" w:hAnsi="Times" w:cs="Times"/>
          <w:color w:val="000000"/>
          <w:sz w:val="26"/>
          <w:szCs w:val="26"/>
        </w:rPr>
        <w:t>_________________________________________________________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imes" w:eastAsia="Times" w:hAnsi="Times" w:cs="Times"/>
          <w:color w:val="000000"/>
          <w:sz w:val="26"/>
          <w:szCs w:val="26"/>
          <w:u w:val="single"/>
        </w:rPr>
      </w:pPr>
      <w:r>
        <w:rPr>
          <w:rFonts w:ascii="Times" w:eastAsia="Times" w:hAnsi="Times" w:cs="Times"/>
          <w:color w:val="000000"/>
          <w:sz w:val="26"/>
          <w:szCs w:val="26"/>
        </w:rPr>
        <w:t>9.</w:t>
      </w:r>
      <w:r>
        <w:rPr>
          <w:rFonts w:ascii="Times" w:eastAsia="Times" w:hAnsi="Times" w:cs="Times"/>
          <w:color w:val="000000"/>
          <w:sz w:val="26"/>
          <w:szCs w:val="26"/>
        </w:rPr>
        <w:tab/>
        <w:t>Затруднения в работе над НКР (диссертацией)</w:t>
      </w:r>
      <w:r w:rsidR="0095338B" w:rsidRPr="0095338B">
        <w:rPr>
          <w:sz w:val="26"/>
          <w:szCs w:val="26"/>
          <w:u w:val="single"/>
        </w:rPr>
        <w:t xml:space="preserve"> </w:t>
      </w:r>
      <w:r w:rsidR="0095338B">
        <w:rPr>
          <w:sz w:val="26"/>
          <w:szCs w:val="26"/>
          <w:u w:val="single"/>
        </w:rPr>
        <w:t>работа над диссертацией затруднений не вызывает, все имеющиеся рекомендации учитываются и незначительные недочеты устраняются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6"/>
          <w:szCs w:val="26"/>
        </w:rPr>
      </w:pPr>
    </w:p>
    <w:p w:rsidR="00804952" w:rsidRDefault="00804952" w:rsidP="0080495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b/>
          <w:color w:val="000000"/>
          <w:sz w:val="26"/>
          <w:szCs w:val="26"/>
        </w:rPr>
        <w:t>Педагогическая работа аспиранта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color w:val="000000"/>
          <w:sz w:val="26"/>
          <w:szCs w:val="26"/>
        </w:rPr>
        <w:t xml:space="preserve">Посещение лекций научного руководителя и ведущих специалистов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i/>
          <w:color w:val="000000"/>
          <w:sz w:val="18"/>
          <w:szCs w:val="18"/>
        </w:rPr>
        <w:t>(не менее 12 пар в год для очной формы обучения, не менее 9 пар в год для заочной формы обучения)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5"/>
        <w:gridCol w:w="3997"/>
        <w:gridCol w:w="1517"/>
        <w:gridCol w:w="3485"/>
      </w:tblGrid>
      <w:tr w:rsidR="00804952" w:rsidTr="00BC0D27">
        <w:tc>
          <w:tcPr>
            <w:tcW w:w="465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3997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Тема занятия</w:t>
            </w:r>
          </w:p>
        </w:tc>
        <w:tc>
          <w:tcPr>
            <w:tcW w:w="1517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Количество часов</w:t>
            </w:r>
          </w:p>
        </w:tc>
        <w:tc>
          <w:tcPr>
            <w:tcW w:w="3485" w:type="dxa"/>
          </w:tcPr>
          <w:p w:rsidR="00804952" w:rsidRDefault="00804952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ФИО преподавателя/подпись</w:t>
            </w:r>
          </w:p>
        </w:tc>
      </w:tr>
      <w:tr w:rsidR="00804952" w:rsidTr="00BC0D27">
        <w:tc>
          <w:tcPr>
            <w:tcW w:w="465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1</w:t>
            </w:r>
          </w:p>
        </w:tc>
        <w:tc>
          <w:tcPr>
            <w:tcW w:w="3997" w:type="dxa"/>
          </w:tcPr>
          <w:p w:rsidR="00804952" w:rsidRPr="00D3531B" w:rsidRDefault="00D3531B" w:rsidP="00D3531B">
            <w:pPr>
              <w:suppressAutoHyphens w:val="0"/>
              <w:autoSpaceDE/>
              <w:autoSpaceDN/>
              <w:adjustRightInd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 управления </w:t>
            </w:r>
          </w:p>
        </w:tc>
        <w:tc>
          <w:tcPr>
            <w:tcW w:w="1517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2 </w:t>
            </w: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ак.ч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.</w:t>
            </w:r>
          </w:p>
        </w:tc>
        <w:tc>
          <w:tcPr>
            <w:tcW w:w="3485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Колпачева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О.Ю.</w:t>
            </w:r>
          </w:p>
        </w:tc>
      </w:tr>
      <w:tr w:rsidR="00804952" w:rsidTr="00BC0D27">
        <w:tc>
          <w:tcPr>
            <w:tcW w:w="465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</w:t>
            </w:r>
          </w:p>
        </w:tc>
        <w:tc>
          <w:tcPr>
            <w:tcW w:w="3997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 w:rsidRPr="00D3531B">
              <w:rPr>
                <w:sz w:val="24"/>
                <w:szCs w:val="24"/>
              </w:rPr>
              <w:t>Методы принятия управленческих решений</w:t>
            </w:r>
          </w:p>
        </w:tc>
        <w:tc>
          <w:tcPr>
            <w:tcW w:w="1517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2 </w:t>
            </w: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ак.ч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.</w:t>
            </w:r>
          </w:p>
        </w:tc>
        <w:tc>
          <w:tcPr>
            <w:tcW w:w="3485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Колпачева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О.Ю.</w:t>
            </w:r>
          </w:p>
        </w:tc>
      </w:tr>
      <w:tr w:rsidR="00804952" w:rsidTr="00BC0D27">
        <w:tc>
          <w:tcPr>
            <w:tcW w:w="465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3</w:t>
            </w:r>
          </w:p>
        </w:tc>
        <w:tc>
          <w:tcPr>
            <w:tcW w:w="3997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Управленческая культура руководителя</w:t>
            </w:r>
          </w:p>
        </w:tc>
        <w:tc>
          <w:tcPr>
            <w:tcW w:w="1517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2ак.ч.</w:t>
            </w:r>
          </w:p>
        </w:tc>
        <w:tc>
          <w:tcPr>
            <w:tcW w:w="3485" w:type="dxa"/>
          </w:tcPr>
          <w:p w:rsidR="00804952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Колпачева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О.Ю.</w:t>
            </w:r>
          </w:p>
        </w:tc>
      </w:tr>
      <w:tr w:rsidR="00A6234E" w:rsidTr="00BC0D27">
        <w:tc>
          <w:tcPr>
            <w:tcW w:w="465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4</w:t>
            </w:r>
          </w:p>
        </w:tc>
        <w:tc>
          <w:tcPr>
            <w:tcW w:w="3997" w:type="dxa"/>
          </w:tcPr>
          <w:p w:rsidR="00D3531B" w:rsidRDefault="00D3531B" w:rsidP="00D3531B">
            <w:pPr>
              <w:suppressAutoHyphens w:val="0"/>
              <w:autoSpaceDE/>
              <w:autoSpaceDN/>
              <w:adjustRightInd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Коллектив как объект и субъект воспитания </w:t>
            </w:r>
          </w:p>
          <w:p w:rsidR="00A6234E" w:rsidRDefault="00A6234E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</w:p>
        </w:tc>
        <w:tc>
          <w:tcPr>
            <w:tcW w:w="1517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2ак.ч.</w:t>
            </w:r>
          </w:p>
        </w:tc>
        <w:tc>
          <w:tcPr>
            <w:tcW w:w="3485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Колпачева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О.Ю.</w:t>
            </w:r>
          </w:p>
        </w:tc>
      </w:tr>
      <w:tr w:rsidR="00A6234E" w:rsidTr="00BC0D27">
        <w:tc>
          <w:tcPr>
            <w:tcW w:w="465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5</w:t>
            </w:r>
          </w:p>
        </w:tc>
        <w:tc>
          <w:tcPr>
            <w:tcW w:w="3997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Воспитательные системы</w:t>
            </w:r>
          </w:p>
        </w:tc>
        <w:tc>
          <w:tcPr>
            <w:tcW w:w="1517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2ак.ч.</w:t>
            </w:r>
          </w:p>
        </w:tc>
        <w:tc>
          <w:tcPr>
            <w:tcW w:w="3485" w:type="dxa"/>
          </w:tcPr>
          <w:p w:rsidR="00A6234E" w:rsidRDefault="00D3531B" w:rsidP="00BC0D2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>Колпачева</w:t>
            </w:r>
            <w:proofErr w:type="spellEnd"/>
            <w:r>
              <w:rPr>
                <w:rFonts w:ascii="Times" w:eastAsia="Times" w:hAnsi="Times" w:cs="Times"/>
                <w:color w:val="000000"/>
                <w:sz w:val="26"/>
                <w:szCs w:val="26"/>
              </w:rPr>
              <w:t xml:space="preserve"> О.Ю.</w:t>
            </w:r>
          </w:p>
        </w:tc>
      </w:tr>
    </w:tbl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</w:p>
    <w:p w:rsidR="004D32C0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  <w:u w:val="single"/>
        </w:rPr>
      </w:pPr>
      <w:r>
        <w:rPr>
          <w:rFonts w:ascii="Times" w:eastAsia="Times" w:hAnsi="Times" w:cs="Times"/>
          <w:color w:val="000000"/>
          <w:sz w:val="26"/>
          <w:szCs w:val="26"/>
        </w:rPr>
        <w:t>*</w:t>
      </w:r>
      <w:r w:rsidRPr="004D32C0">
        <w:rPr>
          <w:rFonts w:ascii="Times" w:eastAsia="Times" w:hAnsi="Times" w:cs="Times"/>
          <w:color w:val="000000"/>
          <w:sz w:val="24"/>
          <w:szCs w:val="24"/>
        </w:rPr>
        <w:t xml:space="preserve">Со студентами факультета </w:t>
      </w:r>
      <w:r w:rsidR="00D3531B" w:rsidRPr="004D32C0">
        <w:rPr>
          <w:sz w:val="24"/>
          <w:szCs w:val="24"/>
          <w:u w:val="single"/>
        </w:rPr>
        <w:t xml:space="preserve">Педагогического факультета </w:t>
      </w:r>
      <w:r w:rsidRPr="004D32C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 xml:space="preserve">курса </w:t>
      </w:r>
      <w:r w:rsidR="00D3531B"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 xml:space="preserve"> 1 курс СПО </w:t>
      </w:r>
      <w:r w:rsidRPr="004D32C0">
        <w:rPr>
          <w:rFonts w:ascii="Times" w:eastAsia="Times" w:hAnsi="Times" w:cs="Times"/>
          <w:color w:val="000000"/>
          <w:sz w:val="24"/>
          <w:szCs w:val="24"/>
        </w:rPr>
        <w:t>группы</w:t>
      </w:r>
      <w:r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ab/>
      </w:r>
      <w:r w:rsidR="00D3531B" w:rsidRPr="004D32C0">
        <w:rPr>
          <w:sz w:val="24"/>
          <w:szCs w:val="24"/>
          <w:u w:val="single"/>
        </w:rPr>
        <w:t>1К-11</w:t>
      </w:r>
      <w:r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ab/>
      </w:r>
      <w:r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ab/>
        <w:t xml:space="preserve"> </w:t>
      </w:r>
      <w:r w:rsidRPr="004D32C0">
        <w:rPr>
          <w:rFonts w:ascii="Times" w:eastAsia="Times" w:hAnsi="Times" w:cs="Times"/>
          <w:color w:val="000000"/>
          <w:sz w:val="24"/>
          <w:szCs w:val="24"/>
        </w:rPr>
        <w:t xml:space="preserve">проведены следующие занятия (семинары, </w:t>
      </w:r>
      <w:r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>лекции</w:t>
      </w:r>
      <w:r w:rsidRPr="004D32C0">
        <w:rPr>
          <w:rFonts w:ascii="Times" w:eastAsia="Times" w:hAnsi="Times" w:cs="Times"/>
          <w:color w:val="000000"/>
          <w:sz w:val="24"/>
          <w:szCs w:val="24"/>
        </w:rPr>
        <w:t>, практические занятия) всего часов</w:t>
      </w:r>
      <w:r w:rsidR="00D3531B" w:rsidRPr="004D32C0">
        <w:rPr>
          <w:rFonts w:ascii="Times" w:eastAsia="Times" w:hAnsi="Times" w:cs="Times"/>
          <w:color w:val="000000"/>
          <w:sz w:val="24"/>
          <w:szCs w:val="24"/>
        </w:rPr>
        <w:t xml:space="preserve"> 2 </w:t>
      </w:r>
      <w:proofErr w:type="spellStart"/>
      <w:r w:rsidR="00D3531B" w:rsidRPr="004D32C0">
        <w:rPr>
          <w:rFonts w:ascii="Times" w:eastAsia="Times" w:hAnsi="Times" w:cs="Times"/>
          <w:color w:val="000000"/>
          <w:sz w:val="24"/>
          <w:szCs w:val="24"/>
        </w:rPr>
        <w:t>ак</w:t>
      </w:r>
      <w:proofErr w:type="gramStart"/>
      <w:r w:rsidR="00D3531B" w:rsidRPr="004D32C0">
        <w:rPr>
          <w:rFonts w:ascii="Times" w:eastAsia="Times" w:hAnsi="Times" w:cs="Times"/>
          <w:color w:val="000000"/>
          <w:sz w:val="24"/>
          <w:szCs w:val="24"/>
        </w:rPr>
        <w:t>.ч</w:t>
      </w:r>
      <w:proofErr w:type="spellEnd"/>
      <w:proofErr w:type="gramEnd"/>
      <w:r w:rsidR="00D3531B" w:rsidRPr="004D32C0">
        <w:rPr>
          <w:rFonts w:ascii="Times" w:eastAsia="Times" w:hAnsi="Times" w:cs="Times"/>
          <w:color w:val="000000"/>
          <w:sz w:val="24"/>
          <w:szCs w:val="24"/>
        </w:rPr>
        <w:t xml:space="preserve">  </w:t>
      </w:r>
      <w:r w:rsidR="00D3531B" w:rsidRPr="004D32C0">
        <w:rPr>
          <w:sz w:val="24"/>
          <w:szCs w:val="24"/>
        </w:rPr>
        <w:t>_</w:t>
      </w:r>
      <w:r w:rsidR="00D3531B" w:rsidRPr="004D32C0">
        <w:rPr>
          <w:sz w:val="24"/>
          <w:szCs w:val="24"/>
          <w:u w:val="single"/>
        </w:rPr>
        <w:t>«Педагогическое взаимодействие в воспитании</w:t>
      </w:r>
      <w:r w:rsidR="004D32C0" w:rsidRPr="004D32C0">
        <w:rPr>
          <w:rFonts w:ascii="Times" w:eastAsia="Times" w:hAnsi="Times" w:cs="Times"/>
          <w:color w:val="000000"/>
          <w:sz w:val="24"/>
          <w:szCs w:val="24"/>
          <w:u w:val="single"/>
        </w:rPr>
        <w:t>»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Times" w:eastAsia="Times" w:hAnsi="Times" w:cs="Times"/>
          <w:i/>
          <w:color w:val="000000"/>
          <w:sz w:val="16"/>
          <w:szCs w:val="16"/>
        </w:rPr>
        <w:t>(нужное подчеркнуть)</w:t>
      </w:r>
    </w:p>
    <w:p w:rsidR="004D32C0" w:rsidRPr="004D32C0" w:rsidRDefault="004D32C0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sz w:val="24"/>
          <w:szCs w:val="28"/>
          <w:u w:val="single"/>
        </w:rPr>
      </w:pPr>
      <w:r w:rsidRPr="004D32C0">
        <w:rPr>
          <w:rFonts w:ascii="Times" w:eastAsia="Times" w:hAnsi="Times" w:cs="Times"/>
          <w:color w:val="000000"/>
          <w:sz w:val="24"/>
          <w:szCs w:val="28"/>
        </w:rPr>
        <w:t xml:space="preserve">Со студентами факультета </w:t>
      </w:r>
      <w:r w:rsidRPr="004D32C0">
        <w:rPr>
          <w:sz w:val="24"/>
          <w:szCs w:val="28"/>
          <w:u w:val="single"/>
        </w:rPr>
        <w:t xml:space="preserve">Педагогического факультета </w:t>
      </w:r>
      <w:r w:rsidRPr="004D32C0">
        <w:rPr>
          <w:rFonts w:ascii="Times" w:eastAsia="Times" w:hAnsi="Times" w:cs="Times"/>
          <w:color w:val="000000"/>
          <w:sz w:val="24"/>
          <w:szCs w:val="28"/>
        </w:rPr>
        <w:t xml:space="preserve"> </w:t>
      </w:r>
      <w:r w:rsidRPr="004D32C0">
        <w:rPr>
          <w:rFonts w:ascii="Times" w:eastAsia="Times" w:hAnsi="Times" w:cs="Times"/>
          <w:color w:val="000000"/>
          <w:sz w:val="24"/>
          <w:szCs w:val="28"/>
          <w:u w:val="single"/>
        </w:rPr>
        <w:t xml:space="preserve">курса  2 курс СПО </w:t>
      </w:r>
      <w:r w:rsidRPr="004D32C0">
        <w:rPr>
          <w:rFonts w:ascii="Times" w:eastAsia="Times" w:hAnsi="Times" w:cs="Times"/>
          <w:color w:val="000000"/>
          <w:sz w:val="24"/>
          <w:szCs w:val="28"/>
        </w:rPr>
        <w:t>группы</w:t>
      </w:r>
      <w:r w:rsidRPr="004D32C0">
        <w:rPr>
          <w:rFonts w:ascii="Times" w:eastAsia="Times" w:hAnsi="Times" w:cs="Times"/>
          <w:color w:val="000000"/>
          <w:sz w:val="24"/>
          <w:szCs w:val="28"/>
          <w:u w:val="single"/>
        </w:rPr>
        <w:tab/>
      </w:r>
      <w:r w:rsidRPr="004D32C0">
        <w:rPr>
          <w:rFonts w:eastAsia="Calibri"/>
          <w:sz w:val="24"/>
          <w:szCs w:val="28"/>
          <w:u w:val="single"/>
        </w:rPr>
        <w:t>1Н-91</w:t>
      </w:r>
      <w:r w:rsidRPr="004D32C0">
        <w:rPr>
          <w:rFonts w:ascii="Times" w:eastAsia="Times" w:hAnsi="Times" w:cs="Times"/>
          <w:color w:val="000000"/>
          <w:sz w:val="24"/>
          <w:szCs w:val="28"/>
          <w:u w:val="single"/>
        </w:rPr>
        <w:tab/>
      </w:r>
      <w:r w:rsidRPr="004D32C0">
        <w:rPr>
          <w:rFonts w:ascii="Times" w:eastAsia="Times" w:hAnsi="Times" w:cs="Times"/>
          <w:color w:val="000000"/>
          <w:sz w:val="24"/>
          <w:szCs w:val="28"/>
          <w:u w:val="single"/>
        </w:rPr>
        <w:tab/>
        <w:t xml:space="preserve"> </w:t>
      </w:r>
      <w:r w:rsidRPr="004D32C0">
        <w:rPr>
          <w:rFonts w:ascii="Times" w:eastAsia="Times" w:hAnsi="Times" w:cs="Times"/>
          <w:color w:val="000000"/>
          <w:sz w:val="24"/>
          <w:szCs w:val="28"/>
        </w:rPr>
        <w:t xml:space="preserve">проведены следующие занятия (семинары, лекции, </w:t>
      </w:r>
      <w:r w:rsidRPr="004D32C0">
        <w:rPr>
          <w:rFonts w:ascii="Times" w:eastAsia="Times" w:hAnsi="Times" w:cs="Times"/>
          <w:color w:val="000000"/>
          <w:sz w:val="24"/>
          <w:szCs w:val="28"/>
          <w:u w:val="single"/>
        </w:rPr>
        <w:t>практические занятия</w:t>
      </w:r>
      <w:r w:rsidRPr="004D32C0">
        <w:rPr>
          <w:rFonts w:ascii="Times" w:eastAsia="Times" w:hAnsi="Times" w:cs="Times"/>
          <w:color w:val="000000"/>
          <w:sz w:val="24"/>
          <w:szCs w:val="28"/>
        </w:rPr>
        <w:t xml:space="preserve">) всего часов 2 </w:t>
      </w:r>
      <w:proofErr w:type="spellStart"/>
      <w:r w:rsidRPr="004D32C0">
        <w:rPr>
          <w:rFonts w:ascii="Times" w:eastAsia="Times" w:hAnsi="Times" w:cs="Times"/>
          <w:color w:val="000000"/>
          <w:sz w:val="24"/>
          <w:szCs w:val="28"/>
        </w:rPr>
        <w:t>ак</w:t>
      </w:r>
      <w:proofErr w:type="gramStart"/>
      <w:r w:rsidRPr="004D32C0">
        <w:rPr>
          <w:rFonts w:ascii="Times" w:eastAsia="Times" w:hAnsi="Times" w:cs="Times"/>
          <w:color w:val="000000"/>
          <w:sz w:val="24"/>
          <w:szCs w:val="28"/>
        </w:rPr>
        <w:t>.ч</w:t>
      </w:r>
      <w:proofErr w:type="spellEnd"/>
      <w:proofErr w:type="gramEnd"/>
      <w:r w:rsidRPr="004D32C0">
        <w:rPr>
          <w:rFonts w:ascii="Times" w:eastAsia="Times" w:hAnsi="Times" w:cs="Times"/>
          <w:color w:val="000000"/>
          <w:sz w:val="24"/>
          <w:szCs w:val="28"/>
        </w:rPr>
        <w:t xml:space="preserve">  </w:t>
      </w:r>
      <w:r w:rsidRPr="004D32C0">
        <w:rPr>
          <w:sz w:val="24"/>
          <w:szCs w:val="28"/>
        </w:rPr>
        <w:t>_</w:t>
      </w:r>
      <w:r w:rsidRPr="004D32C0">
        <w:rPr>
          <w:sz w:val="24"/>
          <w:szCs w:val="28"/>
          <w:u w:val="single"/>
        </w:rPr>
        <w:t>«Педагогическое мастерство».</w:t>
      </w:r>
    </w:p>
    <w:p w:rsidR="004D32C0" w:rsidRPr="00E03180" w:rsidRDefault="00804952" w:rsidP="004D32C0">
      <w:pPr>
        <w:pStyle w:val="a9"/>
        <w:ind w:left="1" w:hanging="3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" w:eastAsia="Times" w:hAnsi="Times" w:cs="Times"/>
          <w:color w:val="000000"/>
          <w:sz w:val="26"/>
          <w:szCs w:val="26"/>
        </w:rPr>
        <w:t>Другие формы педагогической работы</w:t>
      </w:r>
      <w:r w:rsidR="004D32C0">
        <w:rPr>
          <w:rFonts w:ascii="Times" w:eastAsia="Times" w:hAnsi="Times" w:cs="Times"/>
          <w:color w:val="000000"/>
          <w:sz w:val="26"/>
          <w:szCs w:val="26"/>
        </w:rPr>
        <w:t xml:space="preserve">: </w:t>
      </w:r>
      <w:r w:rsidR="004D32C0" w:rsidRPr="004D32C0">
        <w:rPr>
          <w:rFonts w:ascii="Times New Roman" w:eastAsia="Times" w:hAnsi="Times New Roman"/>
          <w:color w:val="000000"/>
          <w:sz w:val="24"/>
          <w:szCs w:val="24"/>
          <w:u w:val="single"/>
        </w:rPr>
        <w:t xml:space="preserve">Была разработана </w:t>
      </w:r>
      <w:r w:rsidRPr="004D32C0">
        <w:rPr>
          <w:rFonts w:ascii="Times New Roman" w:eastAsia="Times" w:hAnsi="Times New Roman"/>
          <w:color w:val="000000"/>
          <w:sz w:val="24"/>
          <w:szCs w:val="24"/>
          <w:u w:val="single"/>
        </w:rPr>
        <w:t xml:space="preserve"> </w:t>
      </w:r>
      <w:r w:rsidR="004D32C0" w:rsidRPr="004D32C0">
        <w:rPr>
          <w:rFonts w:ascii="Times New Roman" w:hAnsi="Times New Roman"/>
          <w:sz w:val="24"/>
          <w:szCs w:val="24"/>
          <w:u w:val="single"/>
        </w:rPr>
        <w:t>р</w:t>
      </w:r>
      <w:r w:rsidR="004D32C0">
        <w:rPr>
          <w:rFonts w:ascii="Times New Roman" w:hAnsi="Times New Roman"/>
          <w:sz w:val="24"/>
          <w:szCs w:val="24"/>
          <w:u w:val="single"/>
        </w:rPr>
        <w:t>абочая программа  по дисциплине</w:t>
      </w:r>
      <w:r w:rsidR="004D32C0" w:rsidRPr="004D32C0">
        <w:rPr>
          <w:rFonts w:ascii="Times New Roman" w:hAnsi="Times New Roman"/>
          <w:sz w:val="24"/>
          <w:szCs w:val="24"/>
          <w:u w:val="single"/>
        </w:rPr>
        <w:t xml:space="preserve">: педагогика, ФОМ (элементы </w:t>
      </w:r>
      <w:proofErr w:type="spellStart"/>
      <w:r w:rsidR="004D32C0" w:rsidRPr="004D32C0">
        <w:rPr>
          <w:rFonts w:ascii="Times New Roman" w:hAnsi="Times New Roman"/>
          <w:sz w:val="24"/>
          <w:szCs w:val="24"/>
          <w:u w:val="single"/>
        </w:rPr>
        <w:t>ФОМа</w:t>
      </w:r>
      <w:proofErr w:type="spellEnd"/>
      <w:r w:rsidR="004D32C0" w:rsidRPr="004D32C0">
        <w:rPr>
          <w:rFonts w:ascii="Times New Roman" w:hAnsi="Times New Roman"/>
          <w:sz w:val="24"/>
          <w:szCs w:val="24"/>
          <w:u w:val="single"/>
        </w:rPr>
        <w:t>) по дисциплине</w:t>
      </w:r>
      <w:r w:rsidR="004D32C0" w:rsidRPr="004D32C0">
        <w:rPr>
          <w:rFonts w:ascii="Times New Roman" w:hAnsi="Times New Roman"/>
          <w:sz w:val="24"/>
          <w:szCs w:val="24"/>
        </w:rPr>
        <w:t xml:space="preserve">: </w:t>
      </w:r>
      <w:r w:rsidR="004D32C0">
        <w:rPr>
          <w:sz w:val="24"/>
          <w:szCs w:val="24"/>
        </w:rPr>
        <w:t>«</w:t>
      </w:r>
      <w:r w:rsidR="004D32C0" w:rsidRPr="004D32C0">
        <w:rPr>
          <w:rFonts w:ascii="Times New Roman" w:hAnsi="Times New Roman"/>
          <w:sz w:val="24"/>
          <w:szCs w:val="24"/>
          <w:u w:val="single"/>
        </w:rPr>
        <w:t>Педагогика</w:t>
      </w:r>
      <w:r w:rsidR="004D32C0">
        <w:rPr>
          <w:sz w:val="24"/>
          <w:szCs w:val="24"/>
          <w:u w:val="single"/>
        </w:rPr>
        <w:t>»</w:t>
      </w:r>
      <w:r w:rsidR="004D32C0">
        <w:rPr>
          <w:rFonts w:ascii="Times" w:eastAsia="Times" w:hAnsi="Times" w:cs="Times"/>
          <w:color w:val="000000"/>
          <w:sz w:val="26"/>
          <w:szCs w:val="26"/>
          <w:u w:val="single"/>
        </w:rPr>
        <w:t>, изучены</w:t>
      </w:r>
      <w:proofErr w:type="gramStart"/>
      <w:r w:rsidR="004D32C0">
        <w:rPr>
          <w:rFonts w:ascii="Times" w:eastAsia="Times" w:hAnsi="Times" w:cs="Times"/>
          <w:color w:val="000000"/>
          <w:sz w:val="26"/>
          <w:szCs w:val="26"/>
          <w:u w:val="single"/>
        </w:rPr>
        <w:t xml:space="preserve"> :</w:t>
      </w:r>
      <w:proofErr w:type="gramEnd"/>
      <w:r w:rsidR="004D32C0" w:rsidRPr="004D32C0">
        <w:rPr>
          <w:bCs/>
          <w:u w:val="single"/>
        </w:rPr>
        <w:t xml:space="preserve"> </w:t>
      </w:r>
      <w:r w:rsidR="004D32C0" w:rsidRPr="004D32C0">
        <w:rPr>
          <w:rFonts w:ascii="Times New Roman" w:hAnsi="Times New Roman"/>
          <w:bCs/>
          <w:u w:val="single"/>
        </w:rPr>
        <w:t>Федеральный государственный образовательный стандарт высшего образования 3 ++</w:t>
      </w:r>
      <w:r w:rsidR="004D32C0" w:rsidRPr="004D32C0">
        <w:rPr>
          <w:rFonts w:ascii="Times New Roman" w:hAnsi="Times New Roman"/>
          <w:bCs/>
        </w:rPr>
        <w:t>_,</w:t>
      </w:r>
      <w:r w:rsidRPr="004D32C0">
        <w:rPr>
          <w:rFonts w:ascii="Times New Roman" w:eastAsia="Times" w:hAnsi="Times New Roman"/>
          <w:color w:val="000000"/>
          <w:sz w:val="26"/>
          <w:szCs w:val="26"/>
          <w:u w:val="single"/>
        </w:rPr>
        <w:tab/>
      </w:r>
      <w:r w:rsidR="004D32C0" w:rsidRPr="004D32C0">
        <w:rPr>
          <w:rFonts w:ascii="Times New Roman" w:hAnsi="Times New Roman"/>
          <w:sz w:val="24"/>
          <w:szCs w:val="24"/>
          <w:u w:val="single"/>
        </w:rPr>
        <w:t>учебные планы по направлению подготовки (специальности</w:t>
      </w:r>
      <w:r w:rsidR="004D32C0" w:rsidRPr="004D32C0">
        <w:rPr>
          <w:rFonts w:ascii="Times New Roman" w:hAnsi="Times New Roman"/>
          <w:sz w:val="24"/>
          <w:szCs w:val="24"/>
        </w:rPr>
        <w:t>) __</w:t>
      </w:r>
      <w:r w:rsidR="004D32C0" w:rsidRPr="004D32C0">
        <w:rPr>
          <w:rFonts w:ascii="Times New Roman" w:hAnsi="Times New Roman"/>
          <w:sz w:val="24"/>
          <w:szCs w:val="24"/>
          <w:u w:val="single"/>
        </w:rPr>
        <w:t xml:space="preserve"> 44.03.05.</w:t>
      </w:r>
      <w:r w:rsidR="004D32C0" w:rsidRPr="00E03180">
        <w:rPr>
          <w:rFonts w:ascii="Times New Roman" w:hAnsi="Times New Roman"/>
          <w:sz w:val="24"/>
          <w:szCs w:val="24"/>
          <w:u w:val="single"/>
        </w:rPr>
        <w:t xml:space="preserve"> Педагогическое образование (с двумя профилями подготовки)</w:t>
      </w:r>
      <w:r w:rsidR="004D32C0" w:rsidRPr="00E0318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D32C0" w:rsidRPr="00E03180">
        <w:rPr>
          <w:rFonts w:ascii="Times New Roman" w:hAnsi="Times New Roman"/>
          <w:sz w:val="24"/>
          <w:szCs w:val="24"/>
          <w:u w:val="single"/>
        </w:rPr>
        <w:t xml:space="preserve">(на базе среднего общего образования), профили "Начальное образование" и "Дополнительное образование", и 44.02.02 </w:t>
      </w:r>
      <w:r w:rsidR="004D32C0">
        <w:rPr>
          <w:rFonts w:ascii="Times New Roman" w:hAnsi="Times New Roman"/>
          <w:sz w:val="24"/>
          <w:szCs w:val="24"/>
          <w:u w:val="single"/>
        </w:rPr>
        <w:t>Преподавание в н</w:t>
      </w:r>
      <w:r w:rsidR="004D32C0" w:rsidRPr="00E03180">
        <w:rPr>
          <w:rFonts w:ascii="Times New Roman" w:hAnsi="Times New Roman"/>
          <w:sz w:val="24"/>
          <w:szCs w:val="24"/>
          <w:u w:val="single"/>
        </w:rPr>
        <w:t>ачальны</w:t>
      </w:r>
      <w:r w:rsidR="004D32C0">
        <w:rPr>
          <w:rFonts w:ascii="Times New Roman" w:hAnsi="Times New Roman"/>
          <w:sz w:val="24"/>
          <w:szCs w:val="24"/>
          <w:u w:val="single"/>
        </w:rPr>
        <w:t xml:space="preserve">х классах </w:t>
      </w:r>
      <w:r w:rsidR="004D32C0" w:rsidRPr="00E03180">
        <w:rPr>
          <w:rFonts w:ascii="Times New Roman" w:hAnsi="Times New Roman"/>
          <w:sz w:val="24"/>
          <w:szCs w:val="24"/>
          <w:u w:val="single"/>
        </w:rPr>
        <w:t>(на базе среднего общего образования)</w:t>
      </w:r>
      <w:r w:rsidR="004D32C0" w:rsidRPr="00E03180">
        <w:rPr>
          <w:rFonts w:ascii="Times New Roman" w:hAnsi="Times New Roman"/>
          <w:sz w:val="24"/>
          <w:szCs w:val="24"/>
        </w:rPr>
        <w:t xml:space="preserve">, </w:t>
      </w:r>
    </w:p>
    <w:p w:rsidR="004D32C0" w:rsidRPr="00791079" w:rsidRDefault="004D32C0" w:rsidP="004D32C0">
      <w:pPr>
        <w:pStyle w:val="Default"/>
        <w:tabs>
          <w:tab w:val="num" w:pos="851"/>
        </w:tabs>
        <w:jc w:val="both"/>
      </w:pPr>
      <w:r w:rsidRPr="004D32C0">
        <w:rPr>
          <w:u w:val="single"/>
        </w:rPr>
        <w:t>рабочая программа  дисциплины:__педагогика_, учебно-методическая литература и материально-техническое обеспечение по дисциплине: __педагогика</w:t>
      </w:r>
      <w:r w:rsidRPr="00791079">
        <w:t>.</w:t>
      </w:r>
    </w:p>
    <w:p w:rsidR="00804952" w:rsidRDefault="00615CAA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i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-520066</wp:posOffset>
            </wp:positionV>
            <wp:extent cx="6904316" cy="9210675"/>
            <wp:effectExtent l="19050" t="0" r="0" b="0"/>
            <wp:wrapNone/>
            <wp:docPr id="2" name="Рисунок 2" descr="C:\Users\Aleksey\Desktop\отчет 2 курс\IMG_20210625_1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esktop\отчет 2 курс\IMG_20210625_12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16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952">
        <w:rPr>
          <w:rFonts w:ascii="Times" w:eastAsia="Times" w:hAnsi="Times" w:cs="Times"/>
          <w:i/>
          <w:color w:val="000000"/>
          <w:sz w:val="26"/>
          <w:szCs w:val="26"/>
        </w:rPr>
        <w:t>*(заполняется аспирантами 2-го курса по результатам прохождения научно-педагогической практики)</w:t>
      </w:r>
    </w:p>
    <w:p w:rsidR="00804952" w:rsidRDefault="00804952" w:rsidP="0080495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b/>
          <w:color w:val="000000"/>
          <w:sz w:val="26"/>
          <w:szCs w:val="26"/>
        </w:rPr>
        <w:t>Другие виды работы аспиранта (проекты, гранты, конкурсы)</w:t>
      </w:r>
    </w:p>
    <w:p w:rsidR="00E63D41" w:rsidRPr="0036731E" w:rsidRDefault="0036731E" w:rsidP="00E63D4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8"/>
          <w:szCs w:val="28"/>
        </w:rPr>
      </w:pPr>
      <w:r w:rsidRPr="0036731E">
        <w:rPr>
          <w:sz w:val="28"/>
          <w:szCs w:val="28"/>
          <w:u w:val="single"/>
        </w:rPr>
        <w:t>Участие в олимпиаде «Основы исследовательской культуры»</w:t>
      </w:r>
      <w:r w:rsidRPr="0036731E">
        <w:rPr>
          <w:sz w:val="28"/>
          <w:szCs w:val="28"/>
        </w:rPr>
        <w:t xml:space="preserve"> </w:t>
      </w:r>
      <w:r w:rsidR="00E63D41" w:rsidRPr="0036731E"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ГБОУ </w:t>
      </w:r>
      <w:proofErr w:type="gramStart"/>
      <w:r w:rsidR="00E63D41" w:rsidRPr="0036731E">
        <w:rPr>
          <w:rFonts w:ascii="Times" w:eastAsia="Times" w:hAnsi="Times" w:cs="Times"/>
          <w:color w:val="000000"/>
          <w:sz w:val="28"/>
          <w:szCs w:val="28"/>
          <w:u w:val="single"/>
        </w:rPr>
        <w:t>ВО</w:t>
      </w:r>
      <w:proofErr w:type="gramEnd"/>
      <w:r w:rsidR="00E63D41" w:rsidRPr="0036731E">
        <w:rPr>
          <w:rFonts w:ascii="Times" w:eastAsia="Times" w:hAnsi="Times" w:cs="Times"/>
          <w:color w:val="000000"/>
          <w:sz w:val="28"/>
          <w:szCs w:val="28"/>
          <w:u w:val="single"/>
        </w:rPr>
        <w:t xml:space="preserve"> «Ставропольский государственный педагогический институт» представлена </w:t>
      </w:r>
      <w:r w:rsidRPr="0036731E">
        <w:rPr>
          <w:rFonts w:eastAsia="Times"/>
          <w:color w:val="000000"/>
          <w:sz w:val="28"/>
          <w:szCs w:val="28"/>
          <w:u w:val="single"/>
        </w:rPr>
        <w:t xml:space="preserve">статья, </w:t>
      </w:r>
      <w:r>
        <w:rPr>
          <w:rFonts w:eastAsia="Times"/>
          <w:color w:val="000000"/>
          <w:sz w:val="28"/>
          <w:szCs w:val="28"/>
          <w:u w:val="single"/>
        </w:rPr>
        <w:t xml:space="preserve">Приняла онлайн участие в </w:t>
      </w:r>
      <w:r w:rsidRPr="0036731E">
        <w:rPr>
          <w:sz w:val="28"/>
          <w:szCs w:val="28"/>
          <w:u w:val="single"/>
        </w:rPr>
        <w:t xml:space="preserve">VII Международном форуме по педагогическому образованию </w:t>
      </w:r>
      <w:r w:rsidRPr="0036731E">
        <w:rPr>
          <w:sz w:val="28"/>
          <w:szCs w:val="28"/>
          <w:u w:val="single"/>
          <w:lang w:val="en-US"/>
        </w:rPr>
        <w:t>IFTE</w:t>
      </w:r>
      <w:r w:rsidRPr="0036731E">
        <w:rPr>
          <w:sz w:val="28"/>
          <w:szCs w:val="28"/>
          <w:u w:val="single"/>
        </w:rPr>
        <w:t xml:space="preserve"> 2021\</w:t>
      </w:r>
      <w:r w:rsidRPr="0036731E">
        <w:rPr>
          <w:sz w:val="28"/>
          <w:szCs w:val="28"/>
          <w:u w:val="single"/>
          <w:lang w:val="en-US"/>
        </w:rPr>
        <w:t>Young</w:t>
      </w:r>
      <w:r w:rsidRPr="0036731E">
        <w:rPr>
          <w:sz w:val="28"/>
          <w:szCs w:val="28"/>
          <w:u w:val="single"/>
        </w:rPr>
        <w:t xml:space="preserve"> </w:t>
      </w:r>
      <w:r w:rsidRPr="0036731E">
        <w:rPr>
          <w:sz w:val="28"/>
          <w:szCs w:val="28"/>
          <w:u w:val="single"/>
          <w:lang w:val="en-US"/>
        </w:rPr>
        <w:t>Researchers</w:t>
      </w:r>
      <w:r w:rsidRPr="0036731E">
        <w:rPr>
          <w:sz w:val="28"/>
          <w:szCs w:val="28"/>
          <w:u w:val="single"/>
        </w:rPr>
        <w:t xml:space="preserve"> </w:t>
      </w:r>
      <w:r w:rsidRPr="0036731E">
        <w:rPr>
          <w:sz w:val="28"/>
          <w:szCs w:val="28"/>
          <w:u w:val="single"/>
          <w:lang w:val="en-US"/>
        </w:rPr>
        <w:t>IFTE</w:t>
      </w:r>
      <w:r w:rsidRPr="0036731E">
        <w:rPr>
          <w:sz w:val="28"/>
          <w:szCs w:val="28"/>
          <w:u w:val="single"/>
        </w:rPr>
        <w:t xml:space="preserve"> 2021 25-28 </w:t>
      </w:r>
      <w:r>
        <w:rPr>
          <w:sz w:val="28"/>
          <w:szCs w:val="28"/>
          <w:u w:val="single"/>
        </w:rPr>
        <w:t>мая 2021 г. Представлен д</w:t>
      </w:r>
      <w:r w:rsidRPr="0036731E">
        <w:rPr>
          <w:sz w:val="28"/>
          <w:szCs w:val="28"/>
          <w:u w:val="single"/>
        </w:rPr>
        <w:t>оклад  «Педагогические условия культуры речи детей - билингвов старшего дошкольного возраста».</w:t>
      </w:r>
    </w:p>
    <w:p w:rsidR="00804952" w:rsidRDefault="00804952" w:rsidP="00E63D41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b/>
          <w:color w:val="000000"/>
          <w:sz w:val="26"/>
          <w:szCs w:val="26"/>
        </w:rPr>
        <w:t>Заключение научного руководителя</w:t>
      </w:r>
    </w:p>
    <w:p w:rsidR="00CD2D5C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>________________________________________________________________________________________________</w:t>
      </w:r>
      <w:r w:rsidR="00DF3208" w:rsidRPr="00CD2D5C">
        <w:rPr>
          <w:rFonts w:eastAsia="Times"/>
          <w:color w:val="000000"/>
          <w:sz w:val="28"/>
          <w:szCs w:val="28"/>
          <w:u w:val="single"/>
        </w:rPr>
        <w:t xml:space="preserve">Аспирант работает согласно выработанному плану, все материалы </w:t>
      </w:r>
      <w:r w:rsidR="00CD2D5C" w:rsidRPr="00CD2D5C">
        <w:rPr>
          <w:rFonts w:eastAsia="Times"/>
          <w:color w:val="000000"/>
          <w:sz w:val="28"/>
          <w:szCs w:val="28"/>
          <w:u w:val="single"/>
        </w:rPr>
        <w:t>представляет</w:t>
      </w:r>
      <w:r w:rsidR="00DF3208" w:rsidRPr="00CD2D5C">
        <w:rPr>
          <w:rFonts w:eastAsia="Times"/>
          <w:color w:val="000000"/>
          <w:sz w:val="28"/>
          <w:szCs w:val="28"/>
          <w:u w:val="single"/>
        </w:rPr>
        <w:t xml:space="preserve"> в срок</w:t>
      </w:r>
      <w:r w:rsidR="00CD2D5C">
        <w:rPr>
          <w:rFonts w:eastAsia="Times"/>
          <w:color w:val="000000"/>
          <w:sz w:val="28"/>
          <w:szCs w:val="28"/>
          <w:u w:val="single"/>
        </w:rPr>
        <w:t>._________________________________________________</w:t>
      </w:r>
      <w:r w:rsidR="00DF3208">
        <w:rPr>
          <w:rFonts w:ascii="Times" w:eastAsia="Times" w:hAnsi="Times" w:cs="Times"/>
          <w:b/>
          <w:color w:val="000000"/>
        </w:rPr>
        <w:t xml:space="preserve"> </w:t>
      </w:r>
      <w:bookmarkStart w:id="0" w:name="_GoBack"/>
      <w:bookmarkEnd w:id="0"/>
    </w:p>
    <w:p w:rsidR="00CD2D5C" w:rsidRDefault="00CD2D5C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Научный руководитель _____________________                 __________________________________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color w:val="000000"/>
          <w:sz w:val="18"/>
          <w:szCs w:val="18"/>
        </w:rPr>
        <w:t xml:space="preserve">                                                                    Подпись                                                           (Ф. И. О.)</w:t>
      </w:r>
      <w:r>
        <w:rPr>
          <w:rFonts w:ascii="Times" w:eastAsia="Times" w:hAnsi="Times" w:cs="Times"/>
          <w:color w:val="000000"/>
        </w:rPr>
        <w:t xml:space="preserve"> 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18"/>
          <w:szCs w:val="18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26"/>
          <w:szCs w:val="26"/>
        </w:rPr>
      </w:pPr>
      <w:r>
        <w:rPr>
          <w:rFonts w:ascii="Times" w:eastAsia="Times" w:hAnsi="Times" w:cs="Times"/>
          <w:b/>
          <w:color w:val="000000"/>
          <w:sz w:val="26"/>
          <w:szCs w:val="26"/>
        </w:rPr>
        <w:t>6. Заключение кафедры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__________________________________________________________________________________________________________________________________________________________________________________________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Заведующий кафедрой _____________________                 __________________________________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color w:val="000000"/>
          <w:sz w:val="18"/>
          <w:szCs w:val="18"/>
        </w:rPr>
        <w:t xml:space="preserve">                                                                    Подпись                                                           (Ф. И. О.)</w:t>
      </w:r>
      <w:r>
        <w:rPr>
          <w:rFonts w:ascii="Times" w:eastAsia="Times" w:hAnsi="Times" w:cs="Times"/>
          <w:color w:val="000000"/>
        </w:rPr>
        <w:t xml:space="preserve">  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18"/>
          <w:szCs w:val="18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4"/>
          <w:szCs w:val="24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Утверждено на заседании кафедры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4"/>
          <w:szCs w:val="24"/>
        </w:rPr>
      </w:pP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Протокол № __________</w:t>
      </w:r>
      <w:proofErr w:type="gramStart"/>
      <w:r>
        <w:rPr>
          <w:rFonts w:ascii="Times" w:eastAsia="Times" w:hAnsi="Times" w:cs="Times"/>
          <w:color w:val="000000"/>
          <w:sz w:val="24"/>
          <w:szCs w:val="24"/>
        </w:rPr>
        <w:t>от</w:t>
      </w:r>
      <w:proofErr w:type="gramEnd"/>
      <w:r>
        <w:rPr>
          <w:rFonts w:ascii="Times" w:eastAsia="Times" w:hAnsi="Times" w:cs="Times"/>
          <w:color w:val="000000"/>
          <w:sz w:val="24"/>
          <w:szCs w:val="24"/>
        </w:rPr>
        <w:t xml:space="preserve"> ___________</w:t>
      </w:r>
    </w:p>
    <w:p w:rsidR="00804952" w:rsidRDefault="00804952" w:rsidP="0080495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4"/>
          <w:szCs w:val="24"/>
        </w:rPr>
      </w:pPr>
    </w:p>
    <w:p w:rsidR="00804952" w:rsidRDefault="00804952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615CAA" w:rsidP="00615CAA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6270"/>
        </w:tabs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</w: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A6234E" w:rsidRDefault="00A6234E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:rsidR="001A35EF" w:rsidRDefault="001A35EF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sectPr w:rsidR="001A35EF" w:rsidSect="0059601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626"/>
    <w:multiLevelType w:val="multilevel"/>
    <w:tmpl w:val="128CD93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7862B99"/>
    <w:multiLevelType w:val="hybridMultilevel"/>
    <w:tmpl w:val="84FC2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86C4D"/>
    <w:multiLevelType w:val="hybridMultilevel"/>
    <w:tmpl w:val="1AC2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35123"/>
    <w:multiLevelType w:val="hybridMultilevel"/>
    <w:tmpl w:val="0710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E07E81"/>
    <w:multiLevelType w:val="hybridMultilevel"/>
    <w:tmpl w:val="943C2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93D09"/>
    <w:multiLevelType w:val="hybridMultilevel"/>
    <w:tmpl w:val="3BA45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0713F"/>
    <w:multiLevelType w:val="hybridMultilevel"/>
    <w:tmpl w:val="A5320C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297C35"/>
    <w:multiLevelType w:val="hybridMultilevel"/>
    <w:tmpl w:val="747AFC8E"/>
    <w:lvl w:ilvl="0" w:tplc="9490E8F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0EB3000"/>
    <w:multiLevelType w:val="hybridMultilevel"/>
    <w:tmpl w:val="09A8B6CE"/>
    <w:lvl w:ilvl="0" w:tplc="9F7E1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DA4E1D"/>
    <w:multiLevelType w:val="hybridMultilevel"/>
    <w:tmpl w:val="E384006E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0">
    <w:nsid w:val="4AF01933"/>
    <w:multiLevelType w:val="hybridMultilevel"/>
    <w:tmpl w:val="C8920538"/>
    <w:lvl w:ilvl="0" w:tplc="9490E8F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72931"/>
    <w:multiLevelType w:val="multilevel"/>
    <w:tmpl w:val="0ACC762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548D5DBF"/>
    <w:multiLevelType w:val="hybridMultilevel"/>
    <w:tmpl w:val="4D74C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471BD2"/>
    <w:multiLevelType w:val="hybridMultilevel"/>
    <w:tmpl w:val="50567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95D68"/>
    <w:multiLevelType w:val="hybridMultilevel"/>
    <w:tmpl w:val="2702CDB0"/>
    <w:lvl w:ilvl="0" w:tplc="E5B63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256FF"/>
    <w:multiLevelType w:val="hybridMultilevel"/>
    <w:tmpl w:val="86D64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65125E"/>
    <w:multiLevelType w:val="hybridMultilevel"/>
    <w:tmpl w:val="8EF49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C55E50"/>
    <w:multiLevelType w:val="hybridMultilevel"/>
    <w:tmpl w:val="E3280954"/>
    <w:lvl w:ilvl="0" w:tplc="40B26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7073C6"/>
    <w:multiLevelType w:val="hybridMultilevel"/>
    <w:tmpl w:val="6D3068A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7F757991"/>
    <w:multiLevelType w:val="hybridMultilevel"/>
    <w:tmpl w:val="05840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6"/>
  </w:num>
  <w:num w:numId="5">
    <w:abstractNumId w:val="7"/>
  </w:num>
  <w:num w:numId="6">
    <w:abstractNumId w:val="14"/>
  </w:num>
  <w:num w:numId="7">
    <w:abstractNumId w:val="8"/>
  </w:num>
  <w:num w:numId="8">
    <w:abstractNumId w:val="17"/>
  </w:num>
  <w:num w:numId="9">
    <w:abstractNumId w:val="5"/>
  </w:num>
  <w:num w:numId="10">
    <w:abstractNumId w:val="13"/>
  </w:num>
  <w:num w:numId="11">
    <w:abstractNumId w:val="2"/>
  </w:num>
  <w:num w:numId="12">
    <w:abstractNumId w:val="4"/>
  </w:num>
  <w:num w:numId="13">
    <w:abstractNumId w:val="9"/>
  </w:num>
  <w:num w:numId="14">
    <w:abstractNumId w:val="19"/>
  </w:num>
  <w:num w:numId="15">
    <w:abstractNumId w:val="18"/>
  </w:num>
  <w:num w:numId="16">
    <w:abstractNumId w:val="15"/>
  </w:num>
  <w:num w:numId="17">
    <w:abstractNumId w:val="10"/>
  </w:num>
  <w:num w:numId="18">
    <w:abstractNumId w:val="12"/>
  </w:num>
  <w:num w:numId="19">
    <w:abstractNumId w:val="6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6019"/>
    <w:rsid w:val="00016A8B"/>
    <w:rsid w:val="000854AA"/>
    <w:rsid w:val="00130AA8"/>
    <w:rsid w:val="001A35EF"/>
    <w:rsid w:val="002F359C"/>
    <w:rsid w:val="0036731E"/>
    <w:rsid w:val="00380842"/>
    <w:rsid w:val="003D1BD5"/>
    <w:rsid w:val="00424B63"/>
    <w:rsid w:val="004419F6"/>
    <w:rsid w:val="004957A9"/>
    <w:rsid w:val="004A068B"/>
    <w:rsid w:val="004D32C0"/>
    <w:rsid w:val="004F467D"/>
    <w:rsid w:val="005153ED"/>
    <w:rsid w:val="00533299"/>
    <w:rsid w:val="00533922"/>
    <w:rsid w:val="00550861"/>
    <w:rsid w:val="00596019"/>
    <w:rsid w:val="00615CAA"/>
    <w:rsid w:val="006C06B8"/>
    <w:rsid w:val="007134F6"/>
    <w:rsid w:val="00767BF6"/>
    <w:rsid w:val="00775289"/>
    <w:rsid w:val="007766B5"/>
    <w:rsid w:val="007D2227"/>
    <w:rsid w:val="007D5B5A"/>
    <w:rsid w:val="00804952"/>
    <w:rsid w:val="00824AFF"/>
    <w:rsid w:val="008403E0"/>
    <w:rsid w:val="00916A98"/>
    <w:rsid w:val="0095338B"/>
    <w:rsid w:val="00957222"/>
    <w:rsid w:val="00985847"/>
    <w:rsid w:val="009B48A1"/>
    <w:rsid w:val="009C3930"/>
    <w:rsid w:val="009C7014"/>
    <w:rsid w:val="00A6234E"/>
    <w:rsid w:val="00A67BAE"/>
    <w:rsid w:val="00A74CA8"/>
    <w:rsid w:val="00AD7F99"/>
    <w:rsid w:val="00B15AD1"/>
    <w:rsid w:val="00B53919"/>
    <w:rsid w:val="00BC0D27"/>
    <w:rsid w:val="00CD2D5C"/>
    <w:rsid w:val="00CD6A61"/>
    <w:rsid w:val="00CF33E4"/>
    <w:rsid w:val="00D3531B"/>
    <w:rsid w:val="00D5663E"/>
    <w:rsid w:val="00DF3208"/>
    <w:rsid w:val="00E02A5C"/>
    <w:rsid w:val="00E50F71"/>
    <w:rsid w:val="00E63D41"/>
    <w:rsid w:val="00E815DD"/>
    <w:rsid w:val="00E83B02"/>
    <w:rsid w:val="00E94BCB"/>
    <w:rsid w:val="00EA21CA"/>
    <w:rsid w:val="00EE4C71"/>
    <w:rsid w:val="00F13B5F"/>
    <w:rsid w:val="00FA06B5"/>
    <w:rsid w:val="00FA196B"/>
    <w:rsid w:val="00FF4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6019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 CYR" w:hAnsi="Times New Roman CYR" w:cs="Times New Roman CYR"/>
      <w:position w:val="-1"/>
    </w:rPr>
  </w:style>
  <w:style w:type="paragraph" w:styleId="1">
    <w:name w:val="heading 1"/>
    <w:basedOn w:val="10"/>
    <w:next w:val="10"/>
    <w:link w:val="11"/>
    <w:rsid w:val="0059601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59601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9601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9601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9601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59601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96019"/>
  </w:style>
  <w:style w:type="table" w:customStyle="1" w:styleId="TableNormal">
    <w:name w:val="Table Normal"/>
    <w:rsid w:val="005960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9601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Основной шрифт абзаца;Знак Знак"/>
    <w:rsid w:val="00596019"/>
    <w:rPr>
      <w:w w:val="100"/>
      <w:position w:val="-1"/>
      <w:effect w:val="none"/>
      <w:vertAlign w:val="baseline"/>
      <w:cs w:val="0"/>
      <w:em w:val="none"/>
    </w:rPr>
  </w:style>
  <w:style w:type="paragraph" w:customStyle="1" w:styleId="a5">
    <w:basedOn w:val="a"/>
    <w:rsid w:val="00596019"/>
    <w:pPr>
      <w:autoSpaceDE/>
      <w:autoSpaceDN/>
      <w:adjustRightInd/>
      <w:spacing w:after="160" w:line="240" w:lineRule="atLeast"/>
    </w:pPr>
    <w:rPr>
      <w:rFonts w:ascii="Verdana" w:hAnsi="Verdana" w:cs="Times New Roman"/>
      <w:lang w:val="en-US" w:eastAsia="en-US"/>
    </w:rPr>
  </w:style>
  <w:style w:type="paragraph" w:styleId="a6">
    <w:name w:val="Subtitle"/>
    <w:basedOn w:val="10"/>
    <w:next w:val="10"/>
    <w:rsid w:val="005960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rsid w:val="0059601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9601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02A5C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аголовок 1 Знак"/>
    <w:basedOn w:val="a0"/>
    <w:link w:val="1"/>
    <w:rsid w:val="007766B5"/>
    <w:rPr>
      <w:b/>
      <w:sz w:val="48"/>
      <w:szCs w:val="48"/>
    </w:rPr>
  </w:style>
  <w:style w:type="paragraph" w:styleId="aa">
    <w:name w:val="Normal (Web)"/>
    <w:basedOn w:val="a"/>
    <w:uiPriority w:val="99"/>
    <w:rsid w:val="00016A8B"/>
    <w:pPr>
      <w:suppressAutoHyphens w:val="0"/>
      <w:autoSpaceDE/>
      <w:autoSpaceDN/>
      <w:adjustRightInd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position w:val="0"/>
      <w:sz w:val="24"/>
      <w:szCs w:val="24"/>
    </w:rPr>
  </w:style>
  <w:style w:type="paragraph" w:styleId="ab">
    <w:name w:val="List Paragraph"/>
    <w:basedOn w:val="a"/>
    <w:uiPriority w:val="34"/>
    <w:qFormat/>
    <w:rsid w:val="007D5B5A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C3930"/>
    <w:rPr>
      <w:color w:val="0000FF"/>
      <w:u w:val="single"/>
    </w:rPr>
  </w:style>
  <w:style w:type="character" w:styleId="ad">
    <w:name w:val="Strong"/>
    <w:basedOn w:val="a0"/>
    <w:uiPriority w:val="22"/>
    <w:qFormat/>
    <w:rsid w:val="00BC0D27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BC0D27"/>
    <w:pPr>
      <w:suppressAutoHyphens w:val="0"/>
      <w:autoSpaceDE/>
      <w:autoSpaceDN/>
      <w:adjustRightInd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Calibri" w:hAnsi="Tahoma" w:cs="Tahoma"/>
      <w:position w:val="0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BC0D27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endnote text"/>
    <w:basedOn w:val="a"/>
    <w:link w:val="af1"/>
    <w:semiHidden/>
    <w:rsid w:val="00BC0D27"/>
    <w:pPr>
      <w:suppressAutoHyphens w:val="0"/>
      <w:autoSpaceDE/>
      <w:autoSpaceDN/>
      <w:adjustRightInd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position w:val="0"/>
    </w:rPr>
  </w:style>
  <w:style w:type="character" w:customStyle="1" w:styleId="af1">
    <w:name w:val="Текст концевой сноски Знак"/>
    <w:basedOn w:val="a0"/>
    <w:link w:val="af0"/>
    <w:semiHidden/>
    <w:rsid w:val="00BC0D27"/>
  </w:style>
  <w:style w:type="character" w:customStyle="1" w:styleId="x-phmenubutton">
    <w:name w:val="x-ph__menu__button"/>
    <w:basedOn w:val="a0"/>
    <w:rsid w:val="00957222"/>
  </w:style>
  <w:style w:type="paragraph" w:customStyle="1" w:styleId="Default">
    <w:name w:val="Default"/>
    <w:rsid w:val="004D32C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6019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 CYR" w:hAnsi="Times New Roman CYR" w:cs="Times New Roman CYR"/>
      <w:position w:val="-1"/>
    </w:rPr>
  </w:style>
  <w:style w:type="paragraph" w:styleId="1">
    <w:name w:val="heading 1"/>
    <w:basedOn w:val="10"/>
    <w:next w:val="10"/>
    <w:link w:val="11"/>
    <w:rsid w:val="0059601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59601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9601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9601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9601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59601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96019"/>
  </w:style>
  <w:style w:type="table" w:customStyle="1" w:styleId="TableNormal">
    <w:name w:val="Table Normal"/>
    <w:rsid w:val="005960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9601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Основной шрифт абзаца;Знак Знак"/>
    <w:rsid w:val="00596019"/>
    <w:rPr>
      <w:w w:val="100"/>
      <w:position w:val="-1"/>
      <w:effect w:val="none"/>
      <w:vertAlign w:val="baseline"/>
      <w:cs w:val="0"/>
      <w:em w:val="none"/>
    </w:rPr>
  </w:style>
  <w:style w:type="paragraph" w:customStyle="1" w:styleId="a5">
    <w:basedOn w:val="a"/>
    <w:rsid w:val="00596019"/>
    <w:pPr>
      <w:autoSpaceDE/>
      <w:autoSpaceDN/>
      <w:adjustRightInd/>
      <w:spacing w:after="160" w:line="240" w:lineRule="atLeast"/>
    </w:pPr>
    <w:rPr>
      <w:rFonts w:ascii="Verdana" w:hAnsi="Verdana" w:cs="Times New Roman"/>
      <w:lang w:val="en-US" w:eastAsia="en-US"/>
    </w:rPr>
  </w:style>
  <w:style w:type="paragraph" w:styleId="a6">
    <w:name w:val="Subtitle"/>
    <w:basedOn w:val="10"/>
    <w:next w:val="10"/>
    <w:rsid w:val="005960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rsid w:val="0059601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9601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02A5C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аголовок 1 Знак"/>
    <w:basedOn w:val="a0"/>
    <w:link w:val="1"/>
    <w:rsid w:val="007766B5"/>
    <w:rPr>
      <w:b/>
      <w:sz w:val="48"/>
      <w:szCs w:val="48"/>
    </w:rPr>
  </w:style>
  <w:style w:type="paragraph" w:styleId="aa">
    <w:name w:val="Normal (Web)"/>
    <w:basedOn w:val="a"/>
    <w:uiPriority w:val="99"/>
    <w:rsid w:val="00016A8B"/>
    <w:pPr>
      <w:suppressAutoHyphens w:val="0"/>
      <w:autoSpaceDE/>
      <w:autoSpaceDN/>
      <w:adjustRightInd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position w:val="0"/>
      <w:sz w:val="24"/>
      <w:szCs w:val="24"/>
    </w:rPr>
  </w:style>
  <w:style w:type="paragraph" w:styleId="ab">
    <w:name w:val="List Paragraph"/>
    <w:basedOn w:val="a"/>
    <w:uiPriority w:val="34"/>
    <w:qFormat/>
    <w:rsid w:val="007D5B5A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C3930"/>
    <w:rPr>
      <w:color w:val="0000FF"/>
      <w:u w:val="single"/>
    </w:rPr>
  </w:style>
  <w:style w:type="character" w:styleId="ad">
    <w:name w:val="Strong"/>
    <w:basedOn w:val="a0"/>
    <w:uiPriority w:val="22"/>
    <w:qFormat/>
    <w:rsid w:val="00BC0D27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BC0D27"/>
    <w:pPr>
      <w:suppressAutoHyphens w:val="0"/>
      <w:autoSpaceDE/>
      <w:autoSpaceDN/>
      <w:adjustRightInd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Calibri" w:hAnsi="Tahoma" w:cs="Tahoma"/>
      <w:position w:val="0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BC0D27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endnote text"/>
    <w:basedOn w:val="a"/>
    <w:link w:val="af1"/>
    <w:semiHidden/>
    <w:rsid w:val="00BC0D27"/>
    <w:pPr>
      <w:suppressAutoHyphens w:val="0"/>
      <w:autoSpaceDE/>
      <w:autoSpaceDN/>
      <w:adjustRightInd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position w:val="0"/>
    </w:rPr>
  </w:style>
  <w:style w:type="character" w:customStyle="1" w:styleId="af1">
    <w:name w:val="Текст концевой сноски Знак"/>
    <w:basedOn w:val="a0"/>
    <w:link w:val="af0"/>
    <w:semiHidden/>
    <w:rsid w:val="00BC0D27"/>
  </w:style>
  <w:style w:type="character" w:customStyle="1" w:styleId="x-phmenubutton">
    <w:name w:val="x-ph__menu__button"/>
    <w:basedOn w:val="a0"/>
    <w:rsid w:val="00957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0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slysareva</dc:creator>
  <cp:lastModifiedBy>Aleksey</cp:lastModifiedBy>
  <cp:revision>6</cp:revision>
  <dcterms:created xsi:type="dcterms:W3CDTF">2021-06-21T06:55:00Z</dcterms:created>
  <dcterms:modified xsi:type="dcterms:W3CDTF">2021-06-29T10:01:00Z</dcterms:modified>
</cp:coreProperties>
</file>