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4" w:rsidRPr="00DE6499" w:rsidRDefault="003C3F14" w:rsidP="003C3F14">
      <w:pPr>
        <w:spacing w:line="240" w:lineRule="auto"/>
        <w:rPr>
          <w:rFonts w:ascii="Times New Roman" w:hAnsi="Times New Roman"/>
          <w:sz w:val="24"/>
          <w:szCs w:val="24"/>
        </w:rPr>
      </w:pPr>
      <w:r w:rsidRPr="00DE6499">
        <w:rPr>
          <w:rFonts w:ascii="Times New Roman" w:hAnsi="Times New Roman"/>
          <w:sz w:val="24"/>
          <w:szCs w:val="24"/>
        </w:rPr>
        <w:t>УДК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6B3">
        <w:rPr>
          <w:rFonts w:ascii="Times New Roman" w:hAnsi="Times New Roman"/>
          <w:sz w:val="28"/>
          <w:szCs w:val="28"/>
        </w:rPr>
        <w:t>37</w:t>
      </w:r>
    </w:p>
    <w:p w:rsidR="0051607D" w:rsidRDefault="003C3F14" w:rsidP="00EE20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5332A">
        <w:rPr>
          <w:rFonts w:ascii="Times New Roman" w:hAnsi="Times New Roman"/>
          <w:b/>
          <w:sz w:val="28"/>
          <w:szCs w:val="28"/>
        </w:rPr>
        <w:t>Нарожная</w:t>
      </w:r>
      <w:proofErr w:type="spellEnd"/>
      <w:r w:rsidRPr="0035332A">
        <w:rPr>
          <w:rFonts w:ascii="Times New Roman" w:hAnsi="Times New Roman"/>
          <w:b/>
          <w:sz w:val="28"/>
          <w:szCs w:val="28"/>
        </w:rPr>
        <w:t xml:space="preserve"> Юлия Алексеевна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3C3F14" w:rsidRDefault="0051607D" w:rsidP="00EE20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аспирант </w:t>
      </w:r>
      <w:r w:rsidR="003C3F14">
        <w:rPr>
          <w:rFonts w:ascii="Times New Roman" w:hAnsi="Times New Roman"/>
          <w:b/>
          <w:sz w:val="28"/>
          <w:szCs w:val="28"/>
        </w:rPr>
        <w:t>2 курс,</w:t>
      </w:r>
    </w:p>
    <w:p w:rsidR="003C3F14" w:rsidRPr="00CE5D02" w:rsidRDefault="003C3F14" w:rsidP="00EE2001">
      <w:pPr>
        <w:pStyle w:val="a3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«</w:t>
      </w:r>
      <w:r w:rsidRPr="00C17C29">
        <w:rPr>
          <w:rFonts w:ascii="Times New Roman" w:hAnsi="Times New Roman"/>
          <w:b/>
          <w:sz w:val="28"/>
          <w:szCs w:val="28"/>
        </w:rPr>
        <w:t>Общая педагогика, история педагогики и образования</w:t>
      </w:r>
      <w:r>
        <w:rPr>
          <w:rFonts w:ascii="Times New Roman" w:hAnsi="Times New Roman"/>
          <w:b/>
          <w:sz w:val="28"/>
          <w:szCs w:val="28"/>
        </w:rPr>
        <w:t>»</w:t>
      </w:r>
      <w:r w:rsidRPr="00CE5D02">
        <w:rPr>
          <w:b/>
          <w:sz w:val="28"/>
          <w:szCs w:val="28"/>
        </w:rPr>
        <w:t xml:space="preserve">,  </w:t>
      </w:r>
      <w:r w:rsidRPr="00C17C29">
        <w:rPr>
          <w:rFonts w:ascii="Times New Roman" w:hAnsi="Times New Roman"/>
          <w:b/>
          <w:sz w:val="28"/>
          <w:szCs w:val="28"/>
        </w:rPr>
        <w:t xml:space="preserve">ГБОУ </w:t>
      </w:r>
      <w:proofErr w:type="gramStart"/>
      <w:r w:rsidRPr="00C17C29">
        <w:rPr>
          <w:rFonts w:ascii="Times New Roman" w:hAnsi="Times New Roman"/>
          <w:b/>
          <w:sz w:val="28"/>
          <w:szCs w:val="28"/>
        </w:rPr>
        <w:t>ВО</w:t>
      </w:r>
      <w:proofErr w:type="gramEnd"/>
      <w:r w:rsidRPr="00C17C29">
        <w:rPr>
          <w:rFonts w:ascii="Times New Roman" w:hAnsi="Times New Roman"/>
          <w:b/>
          <w:sz w:val="28"/>
          <w:szCs w:val="28"/>
        </w:rPr>
        <w:t xml:space="preserve"> «Ставропольский государственный педагогический институт», г</w:t>
      </w:r>
      <w:r>
        <w:rPr>
          <w:rFonts w:ascii="Times New Roman" w:hAnsi="Times New Roman"/>
          <w:b/>
          <w:sz w:val="28"/>
          <w:szCs w:val="28"/>
        </w:rPr>
        <w:t>.</w:t>
      </w:r>
      <w:r w:rsidRPr="00C17C29">
        <w:rPr>
          <w:rFonts w:ascii="Times New Roman" w:hAnsi="Times New Roman"/>
          <w:b/>
          <w:sz w:val="28"/>
          <w:szCs w:val="28"/>
        </w:rPr>
        <w:t xml:space="preserve"> Ставрополь, Россия</w:t>
      </w:r>
    </w:p>
    <w:p w:rsidR="003C3F14" w:rsidRDefault="003C3F14" w:rsidP="003C3F14">
      <w:pPr>
        <w:pStyle w:val="a3"/>
        <w:jc w:val="both"/>
        <w:rPr>
          <w:rFonts w:ascii="Times New Roman" w:hAnsi="Times New Roman"/>
          <w:b/>
          <w:sz w:val="28"/>
        </w:rPr>
      </w:pPr>
    </w:p>
    <w:p w:rsidR="003C3F14" w:rsidRPr="00E81BC7" w:rsidRDefault="003C3F14" w:rsidP="003C3F14">
      <w:pPr>
        <w:pStyle w:val="a3"/>
        <w:jc w:val="both"/>
        <w:rPr>
          <w:rFonts w:ascii="Times New Roman" w:hAnsi="Times New Roman"/>
          <w:sz w:val="28"/>
        </w:rPr>
      </w:pPr>
      <w:r w:rsidRPr="00E81BC7">
        <w:rPr>
          <w:rFonts w:ascii="Times New Roman" w:hAnsi="Times New Roman"/>
          <w:b/>
          <w:sz w:val="28"/>
        </w:rPr>
        <w:t xml:space="preserve">Аннотация: </w:t>
      </w:r>
      <w:r w:rsidRPr="00E81BC7">
        <w:rPr>
          <w:rFonts w:ascii="Times New Roman" w:hAnsi="Times New Roman"/>
          <w:sz w:val="28"/>
        </w:rPr>
        <w:t xml:space="preserve">Материалы статьи посвящены рассмотрению </w:t>
      </w:r>
      <w:r w:rsidR="0056544B">
        <w:rPr>
          <w:rFonts w:ascii="Times New Roman" w:hAnsi="Times New Roman"/>
          <w:sz w:val="28"/>
        </w:rPr>
        <w:t xml:space="preserve">языка и речи как элементов культуры речи как части социально – </w:t>
      </w:r>
      <w:proofErr w:type="spellStart"/>
      <w:r w:rsidR="0056544B">
        <w:rPr>
          <w:rFonts w:ascii="Times New Roman" w:hAnsi="Times New Roman"/>
          <w:sz w:val="28"/>
        </w:rPr>
        <w:t>филосовского</w:t>
      </w:r>
      <w:proofErr w:type="spellEnd"/>
      <w:r w:rsidR="0056544B">
        <w:rPr>
          <w:rFonts w:ascii="Times New Roman" w:hAnsi="Times New Roman"/>
          <w:sz w:val="28"/>
        </w:rPr>
        <w:t xml:space="preserve"> анализа в </w:t>
      </w:r>
      <w:proofErr w:type="spellStart"/>
      <w:r w:rsidR="0056544B">
        <w:rPr>
          <w:rFonts w:ascii="Times New Roman" w:hAnsi="Times New Roman"/>
          <w:sz w:val="28"/>
        </w:rPr>
        <w:t>историко</w:t>
      </w:r>
      <w:proofErr w:type="spellEnd"/>
      <w:r w:rsidR="0056544B">
        <w:rPr>
          <w:rFonts w:ascii="Times New Roman" w:hAnsi="Times New Roman"/>
          <w:sz w:val="28"/>
        </w:rPr>
        <w:t xml:space="preserve"> – философском обозрении, а так же особенности современного образования </w:t>
      </w:r>
      <w:proofErr w:type="gramStart"/>
      <w:r w:rsidR="0056544B">
        <w:rPr>
          <w:rFonts w:ascii="Times New Roman" w:hAnsi="Times New Roman"/>
          <w:sz w:val="28"/>
        </w:rPr>
        <w:t>в</w:t>
      </w:r>
      <w:proofErr w:type="gramEnd"/>
      <w:r w:rsidR="0056544B">
        <w:rPr>
          <w:rFonts w:ascii="Times New Roman" w:hAnsi="Times New Roman"/>
          <w:sz w:val="28"/>
        </w:rPr>
        <w:t xml:space="preserve"> </w:t>
      </w:r>
      <w:proofErr w:type="gramStart"/>
      <w:r w:rsidR="0056544B">
        <w:rPr>
          <w:rFonts w:ascii="Times New Roman" w:hAnsi="Times New Roman"/>
          <w:sz w:val="28"/>
        </w:rPr>
        <w:t>философской</w:t>
      </w:r>
      <w:proofErr w:type="gramEnd"/>
      <w:r w:rsidR="0056544B">
        <w:rPr>
          <w:rFonts w:ascii="Times New Roman" w:hAnsi="Times New Roman"/>
          <w:sz w:val="28"/>
        </w:rPr>
        <w:t xml:space="preserve"> точки зрения.</w:t>
      </w:r>
      <w:r w:rsidRPr="00E81BC7">
        <w:rPr>
          <w:rFonts w:ascii="Times New Roman" w:hAnsi="Times New Roman"/>
          <w:sz w:val="28"/>
        </w:rPr>
        <w:t xml:space="preserve">.  </w:t>
      </w:r>
    </w:p>
    <w:p w:rsidR="003C3F14" w:rsidRDefault="003C3F14" w:rsidP="003C3F14">
      <w:pPr>
        <w:pStyle w:val="a3"/>
        <w:jc w:val="both"/>
        <w:rPr>
          <w:rFonts w:ascii="Times New Roman" w:hAnsi="Times New Roman"/>
          <w:b/>
          <w:sz w:val="28"/>
        </w:rPr>
      </w:pPr>
    </w:p>
    <w:p w:rsidR="003C3F14" w:rsidRPr="00E81BC7" w:rsidRDefault="003C3F14" w:rsidP="003C3F14">
      <w:pPr>
        <w:pStyle w:val="a3"/>
        <w:jc w:val="both"/>
        <w:rPr>
          <w:rFonts w:ascii="Times New Roman" w:hAnsi="Times New Roman"/>
          <w:b/>
          <w:sz w:val="28"/>
        </w:rPr>
      </w:pPr>
      <w:r w:rsidRPr="00E81BC7">
        <w:rPr>
          <w:rFonts w:ascii="Times New Roman" w:hAnsi="Times New Roman"/>
          <w:b/>
          <w:sz w:val="28"/>
        </w:rPr>
        <w:t xml:space="preserve">Ключевые слова и словосочетания: </w:t>
      </w:r>
      <w:r w:rsidRPr="00DC03A9">
        <w:rPr>
          <w:rFonts w:ascii="Times New Roman" w:hAnsi="Times New Roman"/>
          <w:sz w:val="28"/>
        </w:rPr>
        <w:t>К</w:t>
      </w:r>
      <w:r w:rsidRPr="00E81BC7">
        <w:rPr>
          <w:rFonts w:ascii="Times New Roman" w:hAnsi="Times New Roman"/>
          <w:sz w:val="28"/>
        </w:rPr>
        <w:t>ультура речи, речь, речевая деятельность, точность, логичность, культура</w:t>
      </w:r>
      <w:r w:rsidR="0056544B">
        <w:rPr>
          <w:rFonts w:ascii="Times New Roman" w:hAnsi="Times New Roman"/>
          <w:sz w:val="28"/>
        </w:rPr>
        <w:t xml:space="preserve">, </w:t>
      </w:r>
      <w:proofErr w:type="spellStart"/>
      <w:r w:rsidR="0056544B">
        <w:rPr>
          <w:rFonts w:ascii="Times New Roman" w:hAnsi="Times New Roman"/>
          <w:sz w:val="28"/>
        </w:rPr>
        <w:t>микрофакторы</w:t>
      </w:r>
      <w:proofErr w:type="spellEnd"/>
      <w:r w:rsidR="0056544B">
        <w:rPr>
          <w:rFonts w:ascii="Times New Roman" w:hAnsi="Times New Roman"/>
          <w:sz w:val="28"/>
        </w:rPr>
        <w:t xml:space="preserve">, </w:t>
      </w:r>
      <w:proofErr w:type="spellStart"/>
      <w:r w:rsidR="0056544B">
        <w:rPr>
          <w:rFonts w:ascii="Times New Roman" w:hAnsi="Times New Roman"/>
          <w:sz w:val="28"/>
        </w:rPr>
        <w:t>мегафакторы</w:t>
      </w:r>
      <w:proofErr w:type="spellEnd"/>
      <w:r w:rsidR="0056544B">
        <w:rPr>
          <w:rFonts w:ascii="Times New Roman" w:hAnsi="Times New Roman"/>
          <w:sz w:val="28"/>
        </w:rPr>
        <w:t xml:space="preserve">, </w:t>
      </w:r>
      <w:proofErr w:type="spellStart"/>
      <w:r w:rsidR="0056544B">
        <w:rPr>
          <w:rFonts w:ascii="Times New Roman" w:hAnsi="Times New Roman"/>
          <w:sz w:val="28"/>
        </w:rPr>
        <w:t>мезофакторы</w:t>
      </w:r>
      <w:proofErr w:type="spellEnd"/>
      <w:proofErr w:type="gramStart"/>
      <w:r w:rsidR="0056544B">
        <w:rPr>
          <w:rFonts w:ascii="Times New Roman" w:hAnsi="Times New Roman"/>
          <w:sz w:val="28"/>
        </w:rPr>
        <w:t>,</w:t>
      </w:r>
      <w:r w:rsidRPr="00E81BC7">
        <w:rPr>
          <w:rFonts w:ascii="Times New Roman" w:hAnsi="Times New Roman"/>
          <w:sz w:val="28"/>
        </w:rPr>
        <w:t>.</w:t>
      </w:r>
      <w:proofErr w:type="gramEnd"/>
    </w:p>
    <w:p w:rsidR="003C3F14" w:rsidRPr="0056544B" w:rsidRDefault="0056544B" w:rsidP="003C3F14">
      <w:pPr>
        <w:spacing w:before="100" w:beforeAutospacing="1" w:after="100" w:afterAutospacing="1" w:line="240" w:lineRule="auto"/>
        <w:ind w:left="644"/>
        <w:jc w:val="center"/>
        <w:outlineLvl w:val="1"/>
        <w:rPr>
          <w:rFonts w:ascii="Times New Roman" w:eastAsia="Times New Roman" w:hAnsi="Times New Roman"/>
          <w:b/>
          <w:bCs/>
          <w:sz w:val="32"/>
          <w:szCs w:val="36"/>
          <w:lang w:eastAsia="ru-RU"/>
        </w:rPr>
      </w:pPr>
      <w:r w:rsidRPr="0056544B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«</w:t>
      </w:r>
      <w:r w:rsidR="003C3F14" w:rsidRPr="0056544B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Язык и речь  - элементы культуры речи как часть социально - философского анализа в историко-философском обозрении</w:t>
      </w:r>
      <w:r w:rsidRPr="0056544B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»</w:t>
      </w:r>
      <w:r w:rsidR="003C3F14" w:rsidRPr="0056544B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>.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Общественная жизнь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диктует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каждо</w:t>
      </w:r>
      <w:r>
        <w:rPr>
          <w:rFonts w:ascii="Times New Roman" w:hAnsi="Times New Roman"/>
          <w:sz w:val="28"/>
          <w:szCs w:val="28"/>
          <w:lang w:eastAsia="ru-RU"/>
        </w:rPr>
        <w:t>му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член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социума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активных речевых действий и умения говорить убедительно, так как речь – это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главный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средство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достижения желаемого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протяжении всего периода становления общества до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настоящего времени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 </w:t>
      </w:r>
      <w:r>
        <w:rPr>
          <w:rFonts w:ascii="Times New Roman" w:hAnsi="Times New Roman"/>
          <w:sz w:val="28"/>
          <w:szCs w:val="28"/>
          <w:lang w:eastAsia="ru-RU"/>
        </w:rPr>
        <w:t>признан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как одно из </w:t>
      </w:r>
      <w:r>
        <w:rPr>
          <w:rFonts w:ascii="Times New Roman" w:hAnsi="Times New Roman"/>
          <w:sz w:val="28"/>
          <w:szCs w:val="28"/>
          <w:lang w:eastAsia="ru-RU"/>
        </w:rPr>
        <w:t>главных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элементов социальной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жизни, как </w:t>
      </w:r>
      <w:r>
        <w:rPr>
          <w:rFonts w:ascii="Times New Roman" w:hAnsi="Times New Roman"/>
          <w:sz w:val="28"/>
          <w:szCs w:val="28"/>
          <w:lang w:eastAsia="ru-RU"/>
        </w:rPr>
        <w:t>главный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элемент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культуры. </w:t>
      </w:r>
      <w:r>
        <w:rPr>
          <w:rFonts w:ascii="Times New Roman" w:hAnsi="Times New Roman"/>
          <w:sz w:val="28"/>
          <w:szCs w:val="28"/>
          <w:lang w:eastAsia="ru-RU"/>
        </w:rPr>
        <w:t>Формирование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четкой, ясной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речи </w:t>
      </w:r>
      <w:r>
        <w:rPr>
          <w:rFonts w:ascii="Times New Roman" w:hAnsi="Times New Roman"/>
          <w:sz w:val="28"/>
          <w:szCs w:val="28"/>
          <w:lang w:eastAsia="ru-RU"/>
        </w:rPr>
        <w:t>оказалось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мощным </w:t>
      </w:r>
      <w:r>
        <w:rPr>
          <w:rFonts w:ascii="Times New Roman" w:hAnsi="Times New Roman"/>
          <w:sz w:val="28"/>
          <w:szCs w:val="28"/>
          <w:lang w:eastAsia="ru-RU"/>
        </w:rPr>
        <w:t>условием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развития человека, </w:t>
      </w:r>
      <w:r>
        <w:rPr>
          <w:rFonts w:ascii="Times New Roman" w:hAnsi="Times New Roman"/>
          <w:sz w:val="28"/>
          <w:szCs w:val="28"/>
          <w:lang w:eastAsia="ru-RU"/>
        </w:rPr>
        <w:t>социума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 сознания. </w:t>
      </w:r>
      <w:r>
        <w:rPr>
          <w:rFonts w:ascii="Times New Roman" w:hAnsi="Times New Roman"/>
          <w:sz w:val="28"/>
          <w:szCs w:val="28"/>
          <w:lang w:eastAsia="ru-RU"/>
        </w:rPr>
        <w:t>При помощи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выполняется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основная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человеческая форма </w:t>
      </w:r>
      <w:r>
        <w:rPr>
          <w:rFonts w:ascii="Times New Roman" w:hAnsi="Times New Roman"/>
          <w:sz w:val="28"/>
          <w:szCs w:val="28"/>
          <w:lang w:eastAsia="ru-RU"/>
        </w:rPr>
        <w:t>распространения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социального опыта, культурных норм и традиций. </w:t>
      </w:r>
      <w:r>
        <w:rPr>
          <w:rFonts w:ascii="Times New Roman" w:hAnsi="Times New Roman"/>
          <w:sz w:val="28"/>
          <w:szCs w:val="28"/>
          <w:lang w:eastAsia="ru-RU"/>
        </w:rPr>
        <w:t>Пренебрежение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этих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требований может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прив</w:t>
      </w:r>
      <w:r>
        <w:rPr>
          <w:rFonts w:ascii="Times New Roman" w:hAnsi="Times New Roman"/>
          <w:sz w:val="28"/>
          <w:szCs w:val="28"/>
          <w:lang w:eastAsia="ru-RU"/>
        </w:rPr>
        <w:t xml:space="preserve">ести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неумению вести диалог, дискуссию</w:t>
      </w:r>
      <w:r w:rsidRPr="0057022E">
        <w:rPr>
          <w:rFonts w:ascii="Times New Roman" w:hAnsi="Times New Roman"/>
          <w:sz w:val="28"/>
          <w:szCs w:val="28"/>
          <w:lang w:eastAsia="ru-RU"/>
        </w:rPr>
        <w:t>, не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возможности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построить монолог, произнести торжественную речь, </w:t>
      </w:r>
      <w:r>
        <w:rPr>
          <w:rFonts w:ascii="Times New Roman" w:hAnsi="Times New Roman"/>
          <w:sz w:val="28"/>
          <w:szCs w:val="28"/>
          <w:lang w:eastAsia="ru-RU"/>
        </w:rPr>
        <w:t>повлиять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на собеседника.   </w:t>
      </w:r>
      <w:r w:rsidRPr="00A3227B">
        <w:rPr>
          <w:rFonts w:ascii="Times New Roman" w:hAnsi="Times New Roman"/>
          <w:sz w:val="28"/>
          <w:szCs w:val="28"/>
          <w:lang w:eastAsia="ru-RU"/>
        </w:rPr>
        <w:t>Процессы духовного развития общества, нации неотделимы от уровня их владения языком, поскольку именно это отражает своего рода живую связь времен. С помощью языка человек осознает себя, роль своего народа не только в прошлом, но и в настоящем. Сказанное в полной мере относится и к будущему, что обусловлено активизацией известных тенденций общественных, политических и других процессов, которые достаточно четко просматриваются уже сейчас.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8B2">
        <w:rPr>
          <w:rFonts w:ascii="Times New Roman" w:hAnsi="Times New Roman"/>
          <w:sz w:val="28"/>
          <w:szCs w:val="28"/>
          <w:lang w:eastAsia="ru-RU"/>
        </w:rPr>
        <w:t>/6/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 xml:space="preserve">В научной литературе </w:t>
      </w:r>
      <w:r>
        <w:rPr>
          <w:rFonts w:ascii="Times New Roman" w:hAnsi="Times New Roman"/>
          <w:sz w:val="28"/>
          <w:szCs w:val="28"/>
          <w:lang w:eastAsia="ru-RU"/>
        </w:rPr>
        <w:t>встречается достаточно большое количество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различных определений языка, </w:t>
      </w:r>
      <w:r>
        <w:rPr>
          <w:rFonts w:ascii="Times New Roman" w:hAnsi="Times New Roman"/>
          <w:sz w:val="28"/>
          <w:szCs w:val="28"/>
          <w:lang w:eastAsia="ru-RU"/>
        </w:rPr>
        <w:t>объяснить можно тем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/>
          <w:sz w:val="28"/>
          <w:szCs w:val="28"/>
          <w:lang w:eastAsia="ru-RU"/>
        </w:rPr>
        <w:t>язык является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предметом </w:t>
      </w:r>
      <w:r>
        <w:rPr>
          <w:rFonts w:ascii="Times New Roman" w:hAnsi="Times New Roman"/>
          <w:sz w:val="28"/>
          <w:szCs w:val="28"/>
          <w:lang w:eastAsia="ru-RU"/>
        </w:rPr>
        <w:t>научных исследований разных наук</w:t>
      </w:r>
      <w:r w:rsidRPr="0057022E">
        <w:rPr>
          <w:rFonts w:ascii="Times New Roman" w:hAnsi="Times New Roman"/>
          <w:sz w:val="28"/>
          <w:szCs w:val="28"/>
          <w:lang w:eastAsia="ru-RU"/>
        </w:rPr>
        <w:t>: истории культуры, антропологии, семиотики,</w:t>
      </w:r>
      <w:r w:rsidRPr="00A32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лингвистики, психологии, логики, литературоведения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теории массовой коммуникации и др. </w:t>
      </w:r>
      <w:r>
        <w:rPr>
          <w:rFonts w:ascii="Times New Roman" w:hAnsi="Times New Roman"/>
          <w:sz w:val="28"/>
          <w:szCs w:val="28"/>
          <w:lang w:eastAsia="ru-RU"/>
        </w:rPr>
        <w:t>Отдельное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место в </w:t>
      </w:r>
      <w:r>
        <w:rPr>
          <w:rFonts w:ascii="Times New Roman" w:hAnsi="Times New Roman"/>
          <w:sz w:val="28"/>
          <w:szCs w:val="28"/>
          <w:lang w:eastAsia="ru-RU"/>
        </w:rPr>
        <w:t>исследовании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языка </w:t>
      </w:r>
      <w:r>
        <w:rPr>
          <w:rFonts w:ascii="Times New Roman" w:hAnsi="Times New Roman"/>
          <w:sz w:val="28"/>
          <w:szCs w:val="28"/>
          <w:lang w:eastAsia="ru-RU"/>
        </w:rPr>
        <w:t xml:space="preserve">выделено в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философии, </w:t>
      </w:r>
      <w:r>
        <w:rPr>
          <w:rFonts w:ascii="Times New Roman" w:hAnsi="Times New Roman"/>
          <w:sz w:val="28"/>
          <w:szCs w:val="28"/>
          <w:lang w:eastAsia="ru-RU"/>
        </w:rPr>
        <w:t xml:space="preserve"> в виду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своего </w:t>
      </w:r>
      <w:r>
        <w:rPr>
          <w:rFonts w:ascii="Times New Roman" w:hAnsi="Times New Roman"/>
          <w:sz w:val="28"/>
          <w:szCs w:val="28"/>
          <w:lang w:eastAsia="ru-RU"/>
        </w:rPr>
        <w:t>мировоззренческого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статуса </w:t>
      </w:r>
      <w:r>
        <w:rPr>
          <w:rFonts w:ascii="Times New Roman" w:hAnsi="Times New Roman"/>
          <w:sz w:val="28"/>
          <w:szCs w:val="28"/>
          <w:lang w:eastAsia="ru-RU"/>
        </w:rPr>
        <w:t>исследуют те проблемы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которые </w:t>
      </w:r>
      <w:r>
        <w:rPr>
          <w:rFonts w:ascii="Times New Roman" w:hAnsi="Times New Roman"/>
          <w:sz w:val="28"/>
          <w:szCs w:val="28"/>
          <w:lang w:eastAsia="ru-RU"/>
        </w:rPr>
        <w:t>не рассматривают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предметом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своих </w:t>
      </w:r>
      <w:r w:rsidRPr="0057022E">
        <w:rPr>
          <w:rFonts w:ascii="Times New Roman" w:hAnsi="Times New Roman"/>
          <w:sz w:val="28"/>
          <w:szCs w:val="28"/>
          <w:lang w:eastAsia="ru-RU"/>
        </w:rPr>
        <w:t>исследовани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более частны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наук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57022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Частные науки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исследуют </w:t>
      </w:r>
      <w:r>
        <w:rPr>
          <w:rFonts w:ascii="Times New Roman" w:hAnsi="Times New Roman"/>
          <w:sz w:val="28"/>
          <w:szCs w:val="28"/>
          <w:lang w:eastAsia="ru-RU"/>
        </w:rPr>
        <w:t>свою сторону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свою </w:t>
      </w:r>
      <w:r>
        <w:rPr>
          <w:rFonts w:ascii="Times New Roman" w:hAnsi="Times New Roman"/>
          <w:sz w:val="28"/>
          <w:szCs w:val="28"/>
          <w:lang w:eastAsia="ru-RU"/>
        </w:rPr>
        <w:t>часть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такого социального феномена как язык и,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проводя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анализа </w:t>
      </w:r>
      <w:r>
        <w:rPr>
          <w:rFonts w:ascii="Times New Roman" w:hAnsi="Times New Roman"/>
          <w:sz w:val="28"/>
          <w:szCs w:val="28"/>
          <w:lang w:eastAsia="ru-RU"/>
        </w:rPr>
        <w:t>изучения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языка как </w:t>
      </w:r>
      <w:r>
        <w:rPr>
          <w:rFonts w:ascii="Times New Roman" w:hAnsi="Times New Roman"/>
          <w:sz w:val="28"/>
          <w:szCs w:val="28"/>
          <w:lang w:eastAsia="ru-RU"/>
        </w:rPr>
        <w:t>единого</w:t>
      </w:r>
      <w:r w:rsidRPr="0057022E">
        <w:rPr>
          <w:rFonts w:ascii="Times New Roman" w:hAnsi="Times New Roman"/>
          <w:sz w:val="28"/>
          <w:szCs w:val="28"/>
          <w:lang w:eastAsia="ru-RU"/>
        </w:rPr>
        <w:t>, исторически обусловленн</w:t>
      </w:r>
      <w:r>
        <w:rPr>
          <w:rFonts w:ascii="Times New Roman" w:hAnsi="Times New Roman"/>
          <w:sz w:val="28"/>
          <w:szCs w:val="28"/>
          <w:lang w:eastAsia="ru-RU"/>
        </w:rPr>
        <w:t>ого явления. Философия, опирается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eastAsia="ru-RU"/>
        </w:rPr>
        <w:t>результаты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конкретных наук, исследует феномен языка в контексте таких общих проблем как происхождение языка, взаимоотношения языка и мышления, роль языка в преемственности различных поколений и исторических эпох.</w:t>
      </w:r>
      <w:r w:rsidR="001F38B2">
        <w:rPr>
          <w:rFonts w:ascii="Times New Roman" w:hAnsi="Times New Roman"/>
          <w:sz w:val="28"/>
          <w:szCs w:val="28"/>
          <w:lang w:eastAsia="ru-RU"/>
        </w:rPr>
        <w:t>/9/</w:t>
      </w:r>
    </w:p>
    <w:p w:rsidR="003C3F14" w:rsidRPr="0057022E" w:rsidRDefault="003C3F14" w:rsidP="003C3F1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Историко-философская </w:t>
      </w:r>
      <w:r>
        <w:rPr>
          <w:rFonts w:ascii="Times New Roman" w:hAnsi="Times New Roman"/>
          <w:sz w:val="28"/>
          <w:szCs w:val="28"/>
          <w:lang w:eastAsia="ru-RU"/>
        </w:rPr>
        <w:t>практика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полна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значительным количеством подходов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 изучению языка. </w:t>
      </w:r>
      <w:r>
        <w:rPr>
          <w:rFonts w:ascii="Times New Roman" w:hAnsi="Times New Roman"/>
          <w:sz w:val="28"/>
          <w:szCs w:val="28"/>
          <w:lang w:eastAsia="ru-RU"/>
        </w:rPr>
        <w:t>Еще в древние времена люди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выделили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роль </w:t>
      </w:r>
      <w:r>
        <w:rPr>
          <w:rFonts w:ascii="Times New Roman" w:hAnsi="Times New Roman"/>
          <w:sz w:val="28"/>
          <w:szCs w:val="28"/>
          <w:lang w:eastAsia="ru-RU"/>
        </w:rPr>
        <w:t xml:space="preserve">языка </w:t>
      </w:r>
      <w:r w:rsidRPr="0057022E">
        <w:rPr>
          <w:rFonts w:ascii="Times New Roman" w:hAnsi="Times New Roman"/>
          <w:sz w:val="28"/>
          <w:szCs w:val="28"/>
          <w:lang w:eastAsia="ru-RU"/>
        </w:rPr>
        <w:t>как средств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общения между людьми.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ак </w:t>
      </w:r>
      <w:r>
        <w:rPr>
          <w:rFonts w:ascii="Times New Roman" w:hAnsi="Times New Roman"/>
          <w:sz w:val="28"/>
          <w:szCs w:val="28"/>
          <w:lang w:eastAsia="ru-RU"/>
        </w:rPr>
        <w:t>неотъемлемое свойство человека, отделяющее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его из животного мира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57022E">
        <w:rPr>
          <w:rFonts w:ascii="Times New Roman" w:hAnsi="Times New Roman"/>
          <w:sz w:val="28"/>
          <w:szCs w:val="28"/>
          <w:lang w:eastAsia="ru-RU"/>
        </w:rPr>
        <w:t>рассматривался</w:t>
      </w:r>
      <w:r>
        <w:rPr>
          <w:rFonts w:ascii="Times New Roman" w:hAnsi="Times New Roman"/>
          <w:sz w:val="28"/>
          <w:szCs w:val="28"/>
          <w:lang w:eastAsia="ru-RU"/>
        </w:rPr>
        <w:t xml:space="preserve"> язык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всей истории философии </w:t>
      </w:r>
      <w:r>
        <w:rPr>
          <w:rFonts w:ascii="Times New Roman" w:hAnsi="Times New Roman"/>
          <w:sz w:val="28"/>
          <w:szCs w:val="28"/>
          <w:lang w:eastAsia="ru-RU"/>
        </w:rPr>
        <w:t>большинством крупных философов  отмечалось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наличие неразрывной диалектической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связ</w:t>
      </w:r>
      <w:r>
        <w:rPr>
          <w:rFonts w:ascii="Times New Roman" w:hAnsi="Times New Roman"/>
          <w:sz w:val="28"/>
          <w:szCs w:val="28"/>
          <w:lang w:eastAsia="ru-RU"/>
        </w:rPr>
        <w:t>ью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языка (речи) с мышлением.</w:t>
      </w:r>
      <w:r w:rsidR="001F38B2">
        <w:rPr>
          <w:rFonts w:ascii="Times New Roman" w:hAnsi="Times New Roman"/>
          <w:sz w:val="28"/>
          <w:szCs w:val="28"/>
          <w:lang w:eastAsia="ru-RU"/>
        </w:rPr>
        <w:t>/8/</w:t>
      </w:r>
    </w:p>
    <w:p w:rsidR="003C3F14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Если мифологическое сознание </w:t>
      </w:r>
      <w:r>
        <w:rPr>
          <w:rFonts w:ascii="Times New Roman" w:hAnsi="Times New Roman"/>
          <w:sz w:val="28"/>
          <w:szCs w:val="28"/>
          <w:lang w:eastAsia="ru-RU"/>
        </w:rPr>
        <w:t>не делило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называемую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ими реальность, то античные философы уже </w:t>
      </w:r>
      <w:r>
        <w:rPr>
          <w:rFonts w:ascii="Times New Roman" w:hAnsi="Times New Roman"/>
          <w:sz w:val="28"/>
          <w:szCs w:val="28"/>
          <w:lang w:eastAsia="ru-RU"/>
        </w:rPr>
        <w:t>разделяют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слово и объект. </w:t>
      </w:r>
      <w:r>
        <w:rPr>
          <w:rFonts w:ascii="Times New Roman" w:hAnsi="Times New Roman"/>
          <w:sz w:val="28"/>
          <w:szCs w:val="28"/>
          <w:lang w:eastAsia="ru-RU"/>
        </w:rPr>
        <w:t xml:space="preserve">Язык с точки зрения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Демокрита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выступал одной из форм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общественного договора. Для Сократа и Платона вопрос о </w:t>
      </w:r>
      <w:r>
        <w:rPr>
          <w:rFonts w:ascii="Times New Roman" w:hAnsi="Times New Roman"/>
          <w:sz w:val="28"/>
          <w:szCs w:val="28"/>
          <w:lang w:eastAsia="ru-RU"/>
        </w:rPr>
        <w:t xml:space="preserve">зависимости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имени и именуемой реальности был одним из важнейших.</w:t>
      </w:r>
      <w:r w:rsidR="001F38B2">
        <w:rPr>
          <w:rFonts w:ascii="Times New Roman" w:hAnsi="Times New Roman"/>
          <w:sz w:val="28"/>
          <w:szCs w:val="28"/>
          <w:lang w:eastAsia="ru-RU"/>
        </w:rPr>
        <w:t>/4/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Они </w:t>
      </w:r>
      <w:r>
        <w:rPr>
          <w:rFonts w:ascii="Times New Roman" w:hAnsi="Times New Roman"/>
          <w:sz w:val="28"/>
          <w:szCs w:val="28"/>
          <w:lang w:eastAsia="ru-RU"/>
        </w:rPr>
        <w:t>считали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что имя установлено не </w:t>
      </w:r>
      <w:r>
        <w:rPr>
          <w:rFonts w:ascii="Times New Roman" w:hAnsi="Times New Roman"/>
          <w:sz w:val="28"/>
          <w:szCs w:val="28"/>
          <w:lang w:eastAsia="ru-RU"/>
        </w:rPr>
        <w:t>случайно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а по природе. У Платона оно </w:t>
      </w:r>
      <w:r>
        <w:rPr>
          <w:rFonts w:ascii="Times New Roman" w:hAnsi="Times New Roman"/>
          <w:sz w:val="28"/>
          <w:szCs w:val="28"/>
          <w:lang w:eastAsia="ru-RU"/>
        </w:rPr>
        <w:t>имитирует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сущности. Эту же </w:t>
      </w:r>
      <w:r>
        <w:rPr>
          <w:rFonts w:ascii="Times New Roman" w:hAnsi="Times New Roman"/>
          <w:sz w:val="28"/>
          <w:szCs w:val="28"/>
          <w:lang w:eastAsia="ru-RU"/>
        </w:rPr>
        <w:t>точку зрения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7022E">
        <w:rPr>
          <w:rFonts w:ascii="Times New Roman" w:hAnsi="Times New Roman"/>
          <w:sz w:val="28"/>
          <w:szCs w:val="28"/>
          <w:lang w:eastAsia="ru-RU"/>
        </w:rPr>
        <w:t>стретить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можно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 философии эллинизма. </w:t>
      </w:r>
      <w:r>
        <w:rPr>
          <w:rFonts w:ascii="Times New Roman" w:hAnsi="Times New Roman"/>
          <w:sz w:val="28"/>
          <w:szCs w:val="28"/>
          <w:lang w:eastAsia="ru-RU"/>
        </w:rPr>
        <w:t>Примером можно служить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мнение </w:t>
      </w:r>
      <w:r w:rsidRPr="0057022E">
        <w:rPr>
          <w:rFonts w:ascii="Times New Roman" w:hAnsi="Times New Roman"/>
          <w:sz w:val="28"/>
          <w:szCs w:val="28"/>
          <w:lang w:eastAsia="ru-RU"/>
        </w:rPr>
        <w:t>стоик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они считали,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что в языке человек подражает окружающему миру, а эпикурейцы считали, что язык возник на основе </w:t>
      </w:r>
      <w:r>
        <w:rPr>
          <w:rFonts w:ascii="Times New Roman" w:hAnsi="Times New Roman"/>
          <w:sz w:val="28"/>
          <w:szCs w:val="28"/>
          <w:lang w:eastAsia="ru-RU"/>
        </w:rPr>
        <w:t>случайного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проявления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эмоций в звуке.</w:t>
      </w:r>
    </w:p>
    <w:p w:rsidR="003C3F14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В Средние века </w:t>
      </w:r>
      <w:r>
        <w:rPr>
          <w:rFonts w:ascii="Times New Roman" w:hAnsi="Times New Roman"/>
          <w:sz w:val="28"/>
          <w:szCs w:val="28"/>
          <w:lang w:eastAsia="ru-RU"/>
        </w:rPr>
        <w:t xml:space="preserve">считалась главной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креацианистская</w:t>
      </w:r>
      <w:proofErr w:type="spell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толкование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языка, </w:t>
      </w:r>
      <w:r>
        <w:rPr>
          <w:rFonts w:ascii="Times New Roman" w:hAnsi="Times New Roman"/>
          <w:sz w:val="28"/>
          <w:szCs w:val="28"/>
          <w:lang w:eastAsia="ru-RU"/>
        </w:rPr>
        <w:t xml:space="preserve">язык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рассматривался как божественный дар. </w:t>
      </w:r>
      <w:r>
        <w:rPr>
          <w:rFonts w:ascii="Times New Roman" w:hAnsi="Times New Roman"/>
          <w:sz w:val="28"/>
          <w:szCs w:val="28"/>
          <w:lang w:eastAsia="ru-RU"/>
        </w:rPr>
        <w:t xml:space="preserve">В эпоху Возрождения мыслители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/>
          <w:sz w:val="28"/>
          <w:szCs w:val="28"/>
          <w:lang w:eastAsia="ru-RU"/>
        </w:rPr>
        <w:t>проявляли интерес к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проблемам языка. Так, итальянские гуманисты, изучавшие древнегреческий и латинский языки, </w:t>
      </w:r>
      <w:r>
        <w:rPr>
          <w:rFonts w:ascii="Times New Roman" w:hAnsi="Times New Roman"/>
          <w:sz w:val="28"/>
          <w:szCs w:val="28"/>
          <w:lang w:eastAsia="ru-RU"/>
        </w:rPr>
        <w:t>были основоположниками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классической филологии, </w:t>
      </w:r>
      <w:r>
        <w:rPr>
          <w:rFonts w:ascii="Times New Roman" w:hAnsi="Times New Roman"/>
          <w:sz w:val="28"/>
          <w:szCs w:val="28"/>
          <w:lang w:eastAsia="ru-RU"/>
        </w:rPr>
        <w:t>которая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затем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стала основой для развития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многи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наук о языке. В Новое время язык </w:t>
      </w:r>
      <w:r>
        <w:rPr>
          <w:rFonts w:ascii="Times New Roman" w:hAnsi="Times New Roman"/>
          <w:sz w:val="28"/>
          <w:szCs w:val="28"/>
          <w:lang w:eastAsia="ru-RU"/>
        </w:rPr>
        <w:t xml:space="preserve">считали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средство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мышления, его начинают подвергать проясняющему логическому анализу. «Слова, - писал Ф. Бэкон в работе "О достоинстве и приумножении наук", - являются следами мысли, а следы в какой-то мере указывают и на то тело, которому они принадлежат». </w:t>
      </w:r>
      <w:r>
        <w:rPr>
          <w:rFonts w:ascii="Times New Roman" w:hAnsi="Times New Roman"/>
          <w:sz w:val="28"/>
          <w:szCs w:val="28"/>
          <w:lang w:eastAsia="ru-RU"/>
        </w:rPr>
        <w:t xml:space="preserve">Выделяя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значение языка в практической деятельности, Бэкон </w:t>
      </w:r>
      <w:r>
        <w:rPr>
          <w:rFonts w:ascii="Times New Roman" w:hAnsi="Times New Roman"/>
          <w:sz w:val="28"/>
          <w:szCs w:val="28"/>
          <w:lang w:eastAsia="ru-RU"/>
        </w:rPr>
        <w:t>сделал вывод, что язык таит некоторые опасности для ученого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знаменитой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бэконовской</w:t>
      </w:r>
      <w:proofErr w:type="spell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"теории идолов" есть раздел, посвященный языку - "идолы рынка" или "рыночной площади". </w:t>
      </w:r>
      <w:r>
        <w:rPr>
          <w:rFonts w:ascii="Times New Roman" w:hAnsi="Times New Roman"/>
          <w:sz w:val="28"/>
          <w:szCs w:val="28"/>
          <w:lang w:eastAsia="ru-RU"/>
        </w:rPr>
        <w:t xml:space="preserve">В ней он объясняет что люди часто не замечают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причины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которые приводят к небрежному использованию языка.  Равнодушное отношение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к правильности и точности языка может привести к </w:t>
      </w:r>
      <w:r>
        <w:rPr>
          <w:rFonts w:ascii="Times New Roman" w:hAnsi="Times New Roman"/>
          <w:sz w:val="28"/>
          <w:szCs w:val="28"/>
          <w:lang w:eastAsia="ru-RU"/>
        </w:rPr>
        <w:t>беспорядку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похожей на то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/>
          <w:sz w:val="28"/>
          <w:szCs w:val="28"/>
          <w:lang w:eastAsia="ru-RU"/>
        </w:rPr>
        <w:t>присуще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рыночной площади в базарный день. </w:t>
      </w:r>
      <w:r>
        <w:rPr>
          <w:rFonts w:ascii="Times New Roman" w:hAnsi="Times New Roman"/>
          <w:sz w:val="28"/>
          <w:szCs w:val="28"/>
          <w:lang w:eastAsia="ru-RU"/>
        </w:rPr>
        <w:t>Бережное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отношение к слову, </w:t>
      </w:r>
      <w:r>
        <w:rPr>
          <w:rFonts w:ascii="Times New Roman" w:hAnsi="Times New Roman"/>
          <w:sz w:val="28"/>
          <w:szCs w:val="28"/>
          <w:lang w:eastAsia="ru-RU"/>
        </w:rPr>
        <w:t>применение точного языка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 науке, </w:t>
      </w:r>
      <w:r>
        <w:rPr>
          <w:rFonts w:ascii="Times New Roman" w:hAnsi="Times New Roman"/>
          <w:sz w:val="28"/>
          <w:szCs w:val="28"/>
          <w:lang w:eastAsia="ru-RU"/>
        </w:rPr>
        <w:t>способствует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преодол</w:t>
      </w:r>
      <w:r>
        <w:rPr>
          <w:rFonts w:ascii="Times New Roman" w:hAnsi="Times New Roman"/>
          <w:sz w:val="28"/>
          <w:szCs w:val="28"/>
          <w:lang w:eastAsia="ru-RU"/>
        </w:rPr>
        <w:t>ению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эти опасност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ационалист Р. Декарт отмечал </w:t>
      </w: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 xml:space="preserve">важное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значение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языка. В "Первоначалах философии" он пишет: «...слова, воспринятые на слух, либо только написанные, вызывают в нашей душе представления обо всех тех вещах, которые обозначают, и затем различные страсти». </w:t>
      </w:r>
      <w:r>
        <w:rPr>
          <w:rFonts w:ascii="Times New Roman" w:hAnsi="Times New Roman"/>
          <w:sz w:val="28"/>
          <w:szCs w:val="28"/>
          <w:lang w:eastAsia="ru-RU"/>
        </w:rPr>
        <w:t xml:space="preserve">Так же </w:t>
      </w:r>
      <w:r w:rsidRPr="0057022E">
        <w:rPr>
          <w:rFonts w:ascii="Times New Roman" w:hAnsi="Times New Roman"/>
          <w:sz w:val="28"/>
          <w:szCs w:val="28"/>
          <w:lang w:eastAsia="ru-RU"/>
        </w:rPr>
        <w:t>подчеркивает Т. Гоббс</w:t>
      </w:r>
      <w:r>
        <w:rPr>
          <w:rFonts w:ascii="Times New Roman" w:hAnsi="Times New Roman"/>
          <w:sz w:val="28"/>
          <w:szCs w:val="28"/>
          <w:lang w:eastAsia="ru-RU"/>
        </w:rPr>
        <w:t xml:space="preserve"> эту связь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: «Речь или способность говорить есть </w:t>
      </w:r>
      <w:r w:rsidRPr="0057022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сочетание слов, установленных волей людей, для того чтобы обозначить ряд представлений о предметах, о которых мы думаем. </w:t>
      </w:r>
      <w:r w:rsidR="001F38B2">
        <w:rPr>
          <w:rFonts w:ascii="Times New Roman" w:hAnsi="Times New Roman"/>
          <w:sz w:val="28"/>
          <w:szCs w:val="28"/>
          <w:lang w:eastAsia="ru-RU"/>
        </w:rPr>
        <w:t>/6/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Вследствие этого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речь </w:t>
      </w:r>
      <w:r>
        <w:rPr>
          <w:rFonts w:ascii="Times New Roman" w:hAnsi="Times New Roman"/>
          <w:sz w:val="28"/>
          <w:szCs w:val="28"/>
          <w:lang w:eastAsia="ru-RU"/>
        </w:rPr>
        <w:t xml:space="preserve">можно </w:t>
      </w:r>
      <w:r w:rsidRPr="0057022E">
        <w:rPr>
          <w:rFonts w:ascii="Times New Roman" w:hAnsi="Times New Roman"/>
          <w:sz w:val="28"/>
          <w:szCs w:val="28"/>
          <w:lang w:eastAsia="ru-RU"/>
        </w:rPr>
        <w:t>отн</w:t>
      </w:r>
      <w:r>
        <w:rPr>
          <w:rFonts w:ascii="Times New Roman" w:hAnsi="Times New Roman"/>
          <w:sz w:val="28"/>
          <w:szCs w:val="28"/>
          <w:lang w:eastAsia="ru-RU"/>
        </w:rPr>
        <w:t xml:space="preserve">ести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 ходу мыслей 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точно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как слово к идее или понятию». В </w:t>
      </w:r>
      <w:r>
        <w:rPr>
          <w:rFonts w:ascii="Times New Roman" w:hAnsi="Times New Roman"/>
          <w:sz w:val="28"/>
          <w:szCs w:val="28"/>
          <w:lang w:eastAsia="ru-RU"/>
        </w:rPr>
        <w:t>это время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осуществляются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попытки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создать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универсальный язык, к которому </w:t>
      </w:r>
      <w:r>
        <w:rPr>
          <w:rFonts w:ascii="Times New Roman" w:hAnsi="Times New Roman"/>
          <w:sz w:val="28"/>
          <w:szCs w:val="28"/>
          <w:lang w:eastAsia="ru-RU"/>
        </w:rPr>
        <w:t>возможно было подсоединить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все </w:t>
      </w:r>
      <w:r>
        <w:rPr>
          <w:rFonts w:ascii="Times New Roman" w:hAnsi="Times New Roman"/>
          <w:sz w:val="28"/>
          <w:szCs w:val="28"/>
          <w:lang w:eastAsia="ru-RU"/>
        </w:rPr>
        <w:t>остальные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языки. Г.В. Лейбниц полагал, что "слова, которыми мы </w:t>
      </w: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>пользуемся достаточно темны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>, неясны и нередко сообщают лишь смутные понятия. Поэтому их придется заменить другими знаками, имеющими точный и определенный смысл</w:t>
      </w: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 xml:space="preserve">,... 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>они дадут нам средство рассуждать путем вычислений".  Позднее</w:t>
      </w:r>
      <w:r>
        <w:rPr>
          <w:rFonts w:ascii="Times New Roman" w:hAnsi="Times New Roman"/>
          <w:sz w:val="28"/>
          <w:szCs w:val="28"/>
          <w:lang w:eastAsia="ru-RU"/>
        </w:rPr>
        <w:t xml:space="preserve"> э</w:t>
      </w:r>
      <w:r w:rsidRPr="0057022E">
        <w:rPr>
          <w:rFonts w:ascii="Times New Roman" w:hAnsi="Times New Roman"/>
          <w:sz w:val="28"/>
          <w:szCs w:val="28"/>
          <w:lang w:eastAsia="ru-RU"/>
        </w:rPr>
        <w:t>ти идеи были использованы при создании математической логики.</w:t>
      </w:r>
    </w:p>
    <w:p w:rsidR="003C3F14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Новое время </w:t>
      </w:r>
      <w:r>
        <w:rPr>
          <w:rFonts w:ascii="Times New Roman" w:hAnsi="Times New Roman"/>
          <w:sz w:val="28"/>
          <w:szCs w:val="28"/>
          <w:lang w:eastAsia="ru-RU"/>
        </w:rPr>
        <w:t>из</w:t>
      </w:r>
      <w:r w:rsidRPr="0057022E">
        <w:rPr>
          <w:rFonts w:ascii="Times New Roman" w:hAnsi="Times New Roman"/>
          <w:sz w:val="28"/>
          <w:szCs w:val="28"/>
          <w:lang w:eastAsia="ru-RU"/>
        </w:rPr>
        <w:t>редк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считают, что звучание слова должно иметь общее с его предметным значением. Слова </w:t>
      </w:r>
      <w:r>
        <w:rPr>
          <w:rFonts w:ascii="Times New Roman" w:hAnsi="Times New Roman"/>
          <w:sz w:val="28"/>
          <w:szCs w:val="28"/>
          <w:lang w:eastAsia="ru-RU"/>
        </w:rPr>
        <w:t>воспринимаются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как знаки предметов или их психических образов. </w:t>
      </w:r>
      <w:r>
        <w:rPr>
          <w:rFonts w:ascii="Times New Roman" w:hAnsi="Times New Roman"/>
          <w:sz w:val="28"/>
          <w:szCs w:val="28"/>
          <w:lang w:eastAsia="ru-RU"/>
        </w:rPr>
        <w:t>Специфической особенностью данной исторической эп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охи было </w:t>
      </w:r>
      <w:r>
        <w:rPr>
          <w:rFonts w:ascii="Times New Roman" w:hAnsi="Times New Roman"/>
          <w:sz w:val="28"/>
          <w:szCs w:val="28"/>
          <w:lang w:eastAsia="ru-RU"/>
        </w:rPr>
        <w:t>происхождение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необходимости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 создании специального научного, а затем и формализованного языка, призванного фиксировать отношения между мыслями при отвлечении от их содержания и дающего возможность строить научные языки с точно установленной структурой и заданными правилами преобразования одних выражений в другие.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57022E">
        <w:rPr>
          <w:rFonts w:ascii="Times New Roman" w:hAnsi="Times New Roman"/>
          <w:sz w:val="28"/>
          <w:szCs w:val="28"/>
          <w:lang w:eastAsia="ru-RU"/>
        </w:rPr>
        <w:t>азговорный язык</w:t>
      </w:r>
      <w:r>
        <w:rPr>
          <w:rFonts w:ascii="Times New Roman" w:hAnsi="Times New Roman"/>
          <w:sz w:val="28"/>
          <w:szCs w:val="28"/>
          <w:lang w:eastAsia="ru-RU"/>
        </w:rPr>
        <w:t xml:space="preserve"> был основой появления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этих языков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C3F14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емецкий естествоиспытатель и философ В.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Гумбольт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XIX веке 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 </w:t>
      </w:r>
      <w:r w:rsidRPr="0057022E">
        <w:rPr>
          <w:rFonts w:ascii="Times New Roman" w:hAnsi="Times New Roman"/>
          <w:sz w:val="28"/>
          <w:szCs w:val="28"/>
          <w:lang w:eastAsia="ru-RU"/>
        </w:rPr>
        <w:t>большой вклад в разработк</w:t>
      </w:r>
      <w:r>
        <w:rPr>
          <w:rFonts w:ascii="Times New Roman" w:hAnsi="Times New Roman"/>
          <w:sz w:val="28"/>
          <w:szCs w:val="28"/>
          <w:lang w:eastAsia="ru-RU"/>
        </w:rPr>
        <w:t>у философских проблем языка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. Он </w:t>
      </w:r>
      <w:r>
        <w:rPr>
          <w:rFonts w:ascii="Times New Roman" w:hAnsi="Times New Roman"/>
          <w:sz w:val="28"/>
          <w:szCs w:val="28"/>
          <w:lang w:eastAsia="ru-RU"/>
        </w:rPr>
        <w:t>стал основоположником  положения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 том, что язык представляет собой особого рода реальность, характерной чертой которой является саморазвитие, производство самого себя. Тракт</w:t>
      </w:r>
      <w:r>
        <w:rPr>
          <w:rFonts w:ascii="Times New Roman" w:hAnsi="Times New Roman"/>
          <w:sz w:val="28"/>
          <w:szCs w:val="28"/>
          <w:lang w:eastAsia="ru-RU"/>
        </w:rPr>
        <w:t>овал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 как "живой организм", как непрерывное духовное творчество народа, он видел в нем источник и почву духовной деятельности. </w:t>
      </w:r>
      <w:r>
        <w:rPr>
          <w:rFonts w:ascii="Times New Roman" w:hAnsi="Times New Roman"/>
          <w:sz w:val="28"/>
          <w:szCs w:val="28"/>
          <w:lang w:eastAsia="ru-RU"/>
        </w:rPr>
        <w:t>Так же был основоположником идеи об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небольшой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самостоятельности языка.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XX веке </w:t>
      </w: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57022E">
        <w:rPr>
          <w:rFonts w:ascii="Times New Roman" w:hAnsi="Times New Roman"/>
          <w:sz w:val="28"/>
          <w:szCs w:val="28"/>
          <w:lang w:eastAsia="ru-RU"/>
        </w:rPr>
        <w:t>та идея получи</w:t>
      </w:r>
      <w:r>
        <w:rPr>
          <w:rFonts w:ascii="Times New Roman" w:hAnsi="Times New Roman"/>
          <w:sz w:val="28"/>
          <w:szCs w:val="28"/>
          <w:lang w:eastAsia="ru-RU"/>
        </w:rPr>
        <w:t>ла широкое распространение</w:t>
      </w:r>
      <w:r w:rsidRPr="0057022E">
        <w:rPr>
          <w:rFonts w:ascii="Times New Roman" w:hAnsi="Times New Roman"/>
          <w:sz w:val="28"/>
          <w:szCs w:val="28"/>
          <w:lang w:eastAsia="ru-RU"/>
        </w:rPr>
        <w:t>.</w:t>
      </w:r>
      <w:r w:rsidRPr="002208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Хайдеггер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озвучив её о</w:t>
      </w:r>
      <w:r w:rsidRPr="0057022E">
        <w:rPr>
          <w:rFonts w:ascii="Times New Roman" w:hAnsi="Times New Roman"/>
          <w:sz w:val="28"/>
          <w:szCs w:val="28"/>
          <w:lang w:eastAsia="ru-RU"/>
        </w:rPr>
        <w:t>собенно парадоксально</w:t>
      </w:r>
      <w:r>
        <w:rPr>
          <w:rFonts w:ascii="Times New Roman" w:hAnsi="Times New Roman"/>
          <w:sz w:val="28"/>
          <w:szCs w:val="28"/>
          <w:lang w:eastAsia="ru-RU"/>
        </w:rPr>
        <w:t>, он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 утверждал, что язык говорит человеку</w:t>
      </w:r>
      <w:r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не человек говорит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F38B2">
        <w:rPr>
          <w:rFonts w:ascii="Times New Roman" w:hAnsi="Times New Roman"/>
          <w:sz w:val="28"/>
          <w:szCs w:val="28"/>
          <w:lang w:eastAsia="ru-RU"/>
        </w:rPr>
        <w:t>/3/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еликий немецкий философ Г. Гегель </w:t>
      </w:r>
      <w:r>
        <w:rPr>
          <w:rFonts w:ascii="Times New Roman" w:hAnsi="Times New Roman"/>
          <w:sz w:val="28"/>
          <w:szCs w:val="28"/>
          <w:lang w:eastAsia="ru-RU"/>
        </w:rPr>
        <w:t>внес с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ущественный вклад в развитие философии языка,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подвергнувший анализу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роль языка в процессе формирования человека, его мышления. Его труды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закончили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формирование философской концепции языка, которую </w:t>
      </w:r>
      <w:r>
        <w:rPr>
          <w:rFonts w:ascii="Times New Roman" w:hAnsi="Times New Roman"/>
          <w:sz w:val="28"/>
          <w:szCs w:val="28"/>
          <w:lang w:eastAsia="ru-RU"/>
        </w:rPr>
        <w:t xml:space="preserve">на сегодняшний момент принято называть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"классической". </w:t>
      </w:r>
      <w:r>
        <w:rPr>
          <w:rFonts w:ascii="Times New Roman" w:hAnsi="Times New Roman"/>
          <w:sz w:val="28"/>
          <w:szCs w:val="28"/>
          <w:lang w:eastAsia="ru-RU"/>
        </w:rPr>
        <w:t xml:space="preserve">Ее особенностью является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высокая оценка роли языка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формировании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/>
          <w:sz w:val="28"/>
          <w:szCs w:val="28"/>
          <w:lang w:eastAsia="ru-RU"/>
        </w:rPr>
        <w:t>в отдельности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так и общества в целом, оценка его как важнейшего инструмента познания и мышления. Язык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это только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человеческое достояние, он </w:t>
      </w:r>
      <w:r>
        <w:rPr>
          <w:rFonts w:ascii="Times New Roman" w:hAnsi="Times New Roman"/>
          <w:sz w:val="28"/>
          <w:szCs w:val="28"/>
          <w:lang w:eastAsia="ru-RU"/>
        </w:rPr>
        <w:t xml:space="preserve">неразрывно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связан с мышлением человека, с его исключительной способностью к абстрагированию - человек способен формулировать абстрактные понятия только с помощью языка.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7022E">
        <w:rPr>
          <w:rFonts w:ascii="Times New Roman" w:hAnsi="Times New Roman"/>
          <w:sz w:val="28"/>
          <w:szCs w:val="28"/>
          <w:lang w:eastAsia="ru-RU"/>
        </w:rPr>
        <w:t>собое место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классической концепции занимает вопрос о социально-философских основах языка. Язык - средство социализации индивида</w:t>
      </w:r>
      <w:r>
        <w:rPr>
          <w:rFonts w:ascii="Times New Roman" w:hAnsi="Times New Roman"/>
          <w:sz w:val="28"/>
          <w:szCs w:val="28"/>
          <w:lang w:eastAsia="ru-RU"/>
        </w:rPr>
        <w:t xml:space="preserve"> как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необходимое условие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. Язык возникает в совместной жизнедеятельности индивидов, без него невозможно усвоение культуры, социальных норм и правил, т.е. того, без чего немыслим человек.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классической концепции </w:t>
      </w:r>
      <w:r>
        <w:rPr>
          <w:rFonts w:ascii="Times New Roman" w:hAnsi="Times New Roman"/>
          <w:sz w:val="28"/>
          <w:szCs w:val="28"/>
          <w:lang w:eastAsia="ru-RU"/>
        </w:rPr>
        <w:t>была рассмо</w:t>
      </w:r>
      <w:r w:rsidRPr="0057022E">
        <w:rPr>
          <w:rFonts w:ascii="Times New Roman" w:hAnsi="Times New Roman"/>
          <w:sz w:val="28"/>
          <w:szCs w:val="28"/>
          <w:lang w:eastAsia="ru-RU"/>
        </w:rPr>
        <w:t>тр</w:t>
      </w:r>
      <w:r>
        <w:rPr>
          <w:rFonts w:ascii="Times New Roman" w:hAnsi="Times New Roman"/>
          <w:sz w:val="28"/>
          <w:szCs w:val="28"/>
          <w:lang w:eastAsia="ru-RU"/>
        </w:rPr>
        <w:t>ена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проблема социальных функций языка, </w:t>
      </w:r>
      <w:r>
        <w:rPr>
          <w:rFonts w:ascii="Times New Roman" w:hAnsi="Times New Roman"/>
          <w:sz w:val="28"/>
          <w:szCs w:val="28"/>
          <w:lang w:eastAsia="ru-RU"/>
        </w:rPr>
        <w:t>подробней всего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была рассмотрена коммуникативная - функция общения.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>В XX веке исследователи вид</w:t>
      </w:r>
      <w:r>
        <w:rPr>
          <w:rFonts w:ascii="Times New Roman" w:hAnsi="Times New Roman"/>
          <w:sz w:val="28"/>
          <w:szCs w:val="28"/>
          <w:lang w:eastAsia="ru-RU"/>
        </w:rPr>
        <w:t>ели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 языке не только </w:t>
      </w:r>
      <w:r>
        <w:rPr>
          <w:rFonts w:ascii="Times New Roman" w:hAnsi="Times New Roman"/>
          <w:sz w:val="28"/>
          <w:szCs w:val="28"/>
          <w:lang w:eastAsia="ru-RU"/>
        </w:rPr>
        <w:t>высшее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благо, но и опасность. </w:t>
      </w:r>
      <w:r>
        <w:rPr>
          <w:rFonts w:ascii="Times New Roman" w:hAnsi="Times New Roman"/>
          <w:sz w:val="28"/>
          <w:szCs w:val="28"/>
          <w:lang w:eastAsia="ru-RU"/>
        </w:rPr>
        <w:t>Отличительной особенностью этой опасности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от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бэконовской</w:t>
      </w:r>
      <w:proofErr w:type="spell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постановки вопроса, </w:t>
      </w:r>
      <w:r>
        <w:rPr>
          <w:rFonts w:ascii="Times New Roman" w:hAnsi="Times New Roman"/>
          <w:sz w:val="28"/>
          <w:szCs w:val="28"/>
          <w:lang w:eastAsia="ru-RU"/>
        </w:rPr>
        <w:t>была в том что,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она связана не столько с неумением отдельных людей </w:t>
      </w: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>пользоваться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языком, сколько корениться в самой природе последнего. Язык «расставляет ловушки», создает трудности.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Исходя из этого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роль языка современной философией представляется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большей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степени по-новому. Во-первых, исследователи в XX веке обращают особое внимание на самостоятельность языка. «Течение и движение мысли не совпадают прямо и непосредственно с развертыванием речи, - отмечает Л.С.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Выготский</w:t>
      </w:r>
      <w:proofErr w:type="spellEnd"/>
      <w:r w:rsidRPr="0057022E">
        <w:rPr>
          <w:rFonts w:ascii="Times New Roman" w:hAnsi="Times New Roman"/>
          <w:sz w:val="28"/>
          <w:szCs w:val="28"/>
          <w:lang w:eastAsia="ru-RU"/>
        </w:rPr>
        <w:t>,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единицы языка и единицы речи не совпадают. Один и другой процесс обнаруживают единство, но не тождество»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E085D">
        <w:rPr>
          <w:rFonts w:ascii="Times New Roman" w:hAnsi="Times New Roman"/>
          <w:sz w:val="28"/>
          <w:szCs w:val="28"/>
        </w:rPr>
        <w:t>Культура речи формируется в процессе образования. Личность педагога играет в нем важную роль. Многогранность процесса образования обусловливает изучение его различными науками. Например, социальная философия исследует образование как специфическое общественное явление, возникающее и развивающееся во взаимодействии общественного бытия и общественного сознания</w:t>
      </w:r>
      <w:r w:rsidRPr="005702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57022E">
        <w:rPr>
          <w:rFonts w:ascii="Times New Roman" w:hAnsi="Times New Roman"/>
          <w:sz w:val="28"/>
          <w:szCs w:val="28"/>
        </w:rPr>
        <w:t>бразование</w:t>
      </w:r>
      <w:r>
        <w:rPr>
          <w:rFonts w:ascii="Times New Roman" w:hAnsi="Times New Roman"/>
          <w:sz w:val="28"/>
          <w:szCs w:val="28"/>
        </w:rPr>
        <w:t xml:space="preserve"> в педагогике рассматривается </w:t>
      </w:r>
      <w:r w:rsidRPr="0057022E">
        <w:rPr>
          <w:rFonts w:ascii="Times New Roman" w:hAnsi="Times New Roman"/>
          <w:sz w:val="28"/>
          <w:szCs w:val="28"/>
        </w:rPr>
        <w:t xml:space="preserve"> в качестве специфического воспитательного </w:t>
      </w:r>
      <w:r>
        <w:rPr>
          <w:rFonts w:ascii="Times New Roman" w:hAnsi="Times New Roman"/>
          <w:sz w:val="28"/>
          <w:szCs w:val="28"/>
        </w:rPr>
        <w:t xml:space="preserve">и образовательного </w:t>
      </w:r>
      <w:r w:rsidRPr="0057022E">
        <w:rPr>
          <w:rFonts w:ascii="Times New Roman" w:hAnsi="Times New Roman"/>
          <w:sz w:val="28"/>
          <w:szCs w:val="28"/>
        </w:rPr>
        <w:t xml:space="preserve"> процесса, раскрывает основные</w:t>
      </w:r>
      <w:r w:rsidRPr="0029248A"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>дидактические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7022E">
        <w:rPr>
          <w:rFonts w:ascii="Times New Roman" w:hAnsi="Times New Roman"/>
          <w:sz w:val="28"/>
          <w:szCs w:val="28"/>
        </w:rPr>
        <w:t xml:space="preserve"> методич</w:t>
      </w:r>
      <w:r>
        <w:rPr>
          <w:rFonts w:ascii="Times New Roman" w:hAnsi="Times New Roman"/>
          <w:sz w:val="28"/>
          <w:szCs w:val="28"/>
        </w:rPr>
        <w:t xml:space="preserve">еские </w:t>
      </w:r>
      <w:r w:rsidRPr="0057022E">
        <w:rPr>
          <w:rFonts w:ascii="Times New Roman" w:hAnsi="Times New Roman"/>
          <w:sz w:val="28"/>
          <w:szCs w:val="28"/>
        </w:rPr>
        <w:t xml:space="preserve">приемы обучения </w:t>
      </w:r>
      <w:r>
        <w:rPr>
          <w:rFonts w:ascii="Times New Roman" w:hAnsi="Times New Roman"/>
          <w:sz w:val="28"/>
          <w:szCs w:val="28"/>
        </w:rPr>
        <w:t xml:space="preserve"> и воспитания </w:t>
      </w:r>
      <w:r w:rsidRPr="0057022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близкой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</w:t>
      </w:r>
      <w:r w:rsidRPr="0057022E">
        <w:rPr>
          <w:rFonts w:ascii="Times New Roman" w:hAnsi="Times New Roman"/>
          <w:sz w:val="28"/>
          <w:szCs w:val="28"/>
        </w:rPr>
        <w:t xml:space="preserve">связи с </w:t>
      </w:r>
      <w:r>
        <w:rPr>
          <w:rFonts w:ascii="Times New Roman" w:hAnsi="Times New Roman"/>
          <w:sz w:val="28"/>
          <w:szCs w:val="28"/>
        </w:rPr>
        <w:t xml:space="preserve">постоянно меняющимися </w:t>
      </w:r>
      <w:r w:rsidRPr="0057022E">
        <w:rPr>
          <w:rFonts w:ascii="Times New Roman" w:hAnsi="Times New Roman"/>
          <w:sz w:val="28"/>
          <w:szCs w:val="28"/>
        </w:rPr>
        <w:t xml:space="preserve"> условиями общественной жизни. В отличие от них, «философия образования как особая область философского исследования анализирует основания педагогической деятельности и образования, его цели и идеалы, методологию педагогического знания, методы проектирования и создания новых образовательных институций и систем». /1/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E085D">
        <w:rPr>
          <w:rFonts w:ascii="Times New Roman" w:hAnsi="Times New Roman"/>
          <w:sz w:val="28"/>
          <w:szCs w:val="28"/>
        </w:rPr>
        <w:t xml:space="preserve">Показывая неразрывную связь образования с динамикой социально-экономических, </w:t>
      </w:r>
      <w:proofErr w:type="spellStart"/>
      <w:r w:rsidRPr="00BE085D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BE085D">
        <w:rPr>
          <w:rFonts w:ascii="Times New Roman" w:hAnsi="Times New Roman"/>
          <w:sz w:val="28"/>
          <w:szCs w:val="28"/>
        </w:rPr>
        <w:t xml:space="preserve"> и политических изменений в обществе, философия исходит из того, что даже в самых кризисных моментах общественного развития система образования обладает относительной устойчивостью и стабильностью. Это обеспечивает непрерывность общественного воспроизводства социальных общностей и индивидов, хотя сам процесс воспроизводства может переживать весьма существенные трансформации.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57022E">
        <w:rPr>
          <w:rFonts w:ascii="Times New Roman" w:hAnsi="Times New Roman"/>
          <w:sz w:val="28"/>
          <w:szCs w:val="28"/>
        </w:rPr>
        <w:t xml:space="preserve">процессе социализации </w:t>
      </w:r>
      <w:r>
        <w:rPr>
          <w:rFonts w:ascii="Times New Roman" w:hAnsi="Times New Roman"/>
          <w:sz w:val="28"/>
          <w:szCs w:val="28"/>
        </w:rPr>
        <w:t>происходит с</w:t>
      </w:r>
      <w:r w:rsidRPr="0057022E">
        <w:rPr>
          <w:rFonts w:ascii="Times New Roman" w:hAnsi="Times New Roman"/>
          <w:sz w:val="28"/>
          <w:szCs w:val="28"/>
        </w:rPr>
        <w:t xml:space="preserve">тановление основных черт личности, </w:t>
      </w:r>
      <w:r>
        <w:rPr>
          <w:rFonts w:ascii="Times New Roman" w:hAnsi="Times New Roman"/>
          <w:sz w:val="28"/>
          <w:szCs w:val="28"/>
        </w:rPr>
        <w:t xml:space="preserve">а также происходит 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 w:rsidRPr="0057022E">
        <w:rPr>
          <w:rFonts w:ascii="Times New Roman" w:hAnsi="Times New Roman"/>
          <w:sz w:val="28"/>
          <w:szCs w:val="28"/>
        </w:rPr>
        <w:t xml:space="preserve"> культуры речи.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022E">
        <w:rPr>
          <w:rFonts w:ascii="Times New Roman" w:hAnsi="Times New Roman"/>
          <w:sz w:val="28"/>
          <w:szCs w:val="28"/>
        </w:rPr>
        <w:t xml:space="preserve"> науке принято понимать </w:t>
      </w:r>
      <w:r>
        <w:rPr>
          <w:rFonts w:ascii="Times New Roman" w:hAnsi="Times New Roman"/>
          <w:sz w:val="28"/>
          <w:szCs w:val="28"/>
        </w:rPr>
        <w:t>п</w:t>
      </w:r>
      <w:r w:rsidRPr="0057022E">
        <w:rPr>
          <w:rFonts w:ascii="Times New Roman" w:hAnsi="Times New Roman"/>
          <w:sz w:val="28"/>
          <w:szCs w:val="28"/>
        </w:rPr>
        <w:t xml:space="preserve">од социализацией развитие и самореализацию человека </w:t>
      </w: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 w:rsidRPr="0057022E">
        <w:rPr>
          <w:rFonts w:ascii="Times New Roman" w:hAnsi="Times New Roman"/>
          <w:sz w:val="28"/>
          <w:szCs w:val="28"/>
        </w:rPr>
        <w:t xml:space="preserve"> всей жизни в процессе усвоения и воспроизводства культуры общества.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</w:t>
      </w:r>
      <w:r w:rsidRPr="0057022E">
        <w:rPr>
          <w:rFonts w:ascii="Times New Roman" w:hAnsi="Times New Roman"/>
          <w:sz w:val="28"/>
          <w:szCs w:val="28"/>
        </w:rPr>
        <w:t xml:space="preserve">роцесс </w:t>
      </w:r>
      <w:r>
        <w:rPr>
          <w:rFonts w:ascii="Times New Roman" w:hAnsi="Times New Roman"/>
          <w:sz w:val="28"/>
          <w:szCs w:val="28"/>
        </w:rPr>
        <w:t>можно представить как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сочетание</w:t>
      </w:r>
      <w:r w:rsidRPr="0057022E">
        <w:rPr>
          <w:rFonts w:ascii="Times New Roman" w:hAnsi="Times New Roman"/>
          <w:sz w:val="28"/>
          <w:szCs w:val="28"/>
        </w:rPr>
        <w:t xml:space="preserve"> трех </w:t>
      </w:r>
      <w:r>
        <w:rPr>
          <w:rFonts w:ascii="Times New Roman" w:hAnsi="Times New Roman"/>
          <w:sz w:val="28"/>
          <w:szCs w:val="28"/>
        </w:rPr>
        <w:t>элементов</w:t>
      </w:r>
      <w:r w:rsidRPr="0057022E">
        <w:rPr>
          <w:rFonts w:ascii="Times New Roman" w:hAnsi="Times New Roman"/>
          <w:sz w:val="28"/>
          <w:szCs w:val="28"/>
        </w:rPr>
        <w:t>:</w:t>
      </w:r>
    </w:p>
    <w:p w:rsidR="003C3F14" w:rsidRPr="0057022E" w:rsidRDefault="003C3F14" w:rsidP="003C3F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>стихийную социализацию человека</w:t>
      </w:r>
      <w:r w:rsidRPr="00B0632D"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>под влиянием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7022E">
        <w:rPr>
          <w:rFonts w:ascii="Times New Roman" w:hAnsi="Times New Roman"/>
          <w:sz w:val="28"/>
          <w:szCs w:val="28"/>
        </w:rPr>
        <w:t>во взаимодействии объективных обстоятельств жизни общества;</w:t>
      </w:r>
    </w:p>
    <w:p w:rsidR="003C3F14" w:rsidRPr="0057022E" w:rsidRDefault="003C3F14" w:rsidP="003C3F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относительно направляемую социализацию, когда государство </w:t>
      </w:r>
      <w:r>
        <w:rPr>
          <w:rFonts w:ascii="Times New Roman" w:hAnsi="Times New Roman"/>
          <w:sz w:val="28"/>
          <w:szCs w:val="28"/>
        </w:rPr>
        <w:t>осуществляет</w:t>
      </w:r>
      <w:r w:rsidRPr="0057022E">
        <w:rPr>
          <w:rFonts w:ascii="Times New Roman" w:hAnsi="Times New Roman"/>
          <w:sz w:val="28"/>
          <w:szCs w:val="28"/>
        </w:rPr>
        <w:t xml:space="preserve"> определенные законодательные, </w:t>
      </w:r>
      <w:r>
        <w:rPr>
          <w:rFonts w:ascii="Times New Roman" w:hAnsi="Times New Roman"/>
          <w:sz w:val="28"/>
          <w:szCs w:val="28"/>
        </w:rPr>
        <w:t xml:space="preserve">экономические и  </w:t>
      </w:r>
      <w:r w:rsidRPr="0057022E">
        <w:rPr>
          <w:rFonts w:ascii="Times New Roman" w:hAnsi="Times New Roman"/>
          <w:sz w:val="28"/>
          <w:szCs w:val="28"/>
        </w:rPr>
        <w:lastRenderedPageBreak/>
        <w:t>организационные меры для решения своих задач, которые объективно влияют на 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7022E">
        <w:rPr>
          <w:rFonts w:ascii="Times New Roman" w:hAnsi="Times New Roman"/>
          <w:sz w:val="28"/>
          <w:szCs w:val="28"/>
        </w:rPr>
        <w:t xml:space="preserve"> возможностей развития, на жизненный путь тех или иных социально-профессиональных групп населения;</w:t>
      </w:r>
    </w:p>
    <w:p w:rsidR="003C3F14" w:rsidRPr="0057022E" w:rsidRDefault="003C3F14" w:rsidP="003C3F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>относительно социально-контролируемую социализацию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>планомерное создание обществом и государством организационных, материальных и духовных условий для развития человека (воспитания).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</w:t>
      </w:r>
      <w:r w:rsidRPr="0057022E">
        <w:rPr>
          <w:rFonts w:ascii="Times New Roman" w:hAnsi="Times New Roman"/>
          <w:sz w:val="28"/>
          <w:szCs w:val="28"/>
        </w:rPr>
        <w:t xml:space="preserve"> социализации </w:t>
      </w:r>
      <w:r>
        <w:rPr>
          <w:rFonts w:ascii="Times New Roman" w:hAnsi="Times New Roman"/>
          <w:sz w:val="28"/>
          <w:szCs w:val="28"/>
        </w:rPr>
        <w:t>заключается</w:t>
      </w:r>
      <w:r w:rsidRPr="0057022E">
        <w:rPr>
          <w:rFonts w:ascii="Times New Roman" w:hAnsi="Times New Roman"/>
          <w:sz w:val="28"/>
          <w:szCs w:val="28"/>
        </w:rPr>
        <w:t xml:space="preserve"> в том, что </w:t>
      </w:r>
      <w:r>
        <w:rPr>
          <w:rFonts w:ascii="Times New Roman" w:hAnsi="Times New Roman"/>
          <w:sz w:val="28"/>
          <w:szCs w:val="28"/>
        </w:rPr>
        <w:t xml:space="preserve">проходя этапы социализации </w:t>
      </w:r>
      <w:r w:rsidRPr="0057022E">
        <w:rPr>
          <w:rFonts w:ascii="Times New Roman" w:hAnsi="Times New Roman"/>
          <w:sz w:val="28"/>
          <w:szCs w:val="28"/>
        </w:rPr>
        <w:t xml:space="preserve"> человек формируется как член того общества, к которому он принадлежит.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Процесс и результат социализации </w:t>
      </w:r>
      <w:r>
        <w:rPr>
          <w:rFonts w:ascii="Times New Roman" w:hAnsi="Times New Roman"/>
          <w:sz w:val="28"/>
          <w:szCs w:val="28"/>
        </w:rPr>
        <w:t xml:space="preserve">включают  в себя </w:t>
      </w:r>
      <w:r w:rsidRPr="0057022E">
        <w:rPr>
          <w:rFonts w:ascii="Times New Roman" w:hAnsi="Times New Roman"/>
          <w:sz w:val="28"/>
          <w:szCs w:val="28"/>
        </w:rPr>
        <w:t xml:space="preserve"> внутренний, до конца </w:t>
      </w:r>
      <w:r>
        <w:rPr>
          <w:rFonts w:ascii="Times New Roman" w:hAnsi="Times New Roman"/>
          <w:sz w:val="28"/>
          <w:szCs w:val="28"/>
        </w:rPr>
        <w:t xml:space="preserve">непреодолимый </w:t>
      </w:r>
      <w:r w:rsidRPr="0057022E">
        <w:rPr>
          <w:rFonts w:ascii="Times New Roman" w:hAnsi="Times New Roman"/>
          <w:sz w:val="28"/>
          <w:szCs w:val="28"/>
        </w:rPr>
        <w:t xml:space="preserve"> конфликт между степенью его обособления в нем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7022E">
        <w:rPr>
          <w:rFonts w:ascii="Times New Roman" w:hAnsi="Times New Roman"/>
          <w:sz w:val="28"/>
          <w:szCs w:val="28"/>
        </w:rPr>
        <w:t xml:space="preserve">мерой идентификации человека с обществом. </w:t>
      </w:r>
      <w:r>
        <w:rPr>
          <w:rFonts w:ascii="Times New Roman" w:hAnsi="Times New Roman"/>
          <w:sz w:val="28"/>
          <w:szCs w:val="28"/>
        </w:rPr>
        <w:t>Выраженность, степень</w:t>
      </w:r>
      <w:r w:rsidRPr="0057022E">
        <w:rPr>
          <w:rFonts w:ascii="Times New Roman" w:hAnsi="Times New Roman"/>
          <w:sz w:val="28"/>
          <w:szCs w:val="28"/>
        </w:rPr>
        <w:t xml:space="preserve">, острота этого конфликта, </w:t>
      </w:r>
      <w:r>
        <w:rPr>
          <w:rFonts w:ascii="Times New Roman" w:hAnsi="Times New Roman"/>
          <w:sz w:val="28"/>
          <w:szCs w:val="28"/>
        </w:rPr>
        <w:t xml:space="preserve">уравновешенность </w:t>
      </w:r>
      <w:r w:rsidRPr="0057022E">
        <w:rPr>
          <w:rFonts w:ascii="Times New Roman" w:hAnsi="Times New Roman"/>
          <w:sz w:val="28"/>
          <w:szCs w:val="28"/>
        </w:rPr>
        <w:t xml:space="preserve"> идентификации и обособления в каждом </w:t>
      </w:r>
      <w:r>
        <w:rPr>
          <w:rFonts w:ascii="Times New Roman" w:hAnsi="Times New Roman"/>
          <w:sz w:val="28"/>
          <w:szCs w:val="28"/>
        </w:rPr>
        <w:t>определенном</w:t>
      </w:r>
      <w:r w:rsidRPr="0057022E">
        <w:rPr>
          <w:rFonts w:ascii="Times New Roman" w:hAnsi="Times New Roman"/>
          <w:sz w:val="28"/>
          <w:szCs w:val="28"/>
        </w:rPr>
        <w:t xml:space="preserve"> случае </w:t>
      </w:r>
      <w:r>
        <w:rPr>
          <w:rFonts w:ascii="Times New Roman" w:hAnsi="Times New Roman"/>
          <w:sz w:val="28"/>
          <w:szCs w:val="28"/>
        </w:rPr>
        <w:t>объединены</w:t>
      </w:r>
      <w:r w:rsidRPr="0057022E">
        <w:rPr>
          <w:rFonts w:ascii="Times New Roman" w:hAnsi="Times New Roman"/>
          <w:sz w:val="28"/>
          <w:szCs w:val="28"/>
        </w:rPr>
        <w:t xml:space="preserve"> как с </w:t>
      </w:r>
      <w:r>
        <w:rPr>
          <w:rFonts w:ascii="Times New Roman" w:hAnsi="Times New Roman"/>
          <w:sz w:val="28"/>
          <w:szCs w:val="28"/>
        </w:rPr>
        <w:t>характером</w:t>
      </w:r>
      <w:r w:rsidRPr="0057022E">
        <w:rPr>
          <w:rFonts w:ascii="Times New Roman" w:hAnsi="Times New Roman"/>
          <w:sz w:val="28"/>
          <w:szCs w:val="28"/>
        </w:rPr>
        <w:t xml:space="preserve"> общества, так и со стилями воспитания, характер</w:t>
      </w:r>
      <w:r>
        <w:rPr>
          <w:rFonts w:ascii="Times New Roman" w:hAnsi="Times New Roman"/>
          <w:sz w:val="28"/>
          <w:szCs w:val="28"/>
        </w:rPr>
        <w:t>изующее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конкретное </w:t>
      </w:r>
      <w:r w:rsidRPr="0057022E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</w:t>
      </w:r>
      <w:r w:rsidRPr="0057022E">
        <w:rPr>
          <w:rFonts w:ascii="Times New Roman" w:hAnsi="Times New Roman"/>
          <w:sz w:val="28"/>
          <w:szCs w:val="28"/>
        </w:rPr>
        <w:t xml:space="preserve"> в целом, </w:t>
      </w:r>
      <w:r>
        <w:rPr>
          <w:rFonts w:ascii="Times New Roman" w:hAnsi="Times New Roman"/>
          <w:sz w:val="28"/>
          <w:szCs w:val="28"/>
        </w:rPr>
        <w:t xml:space="preserve">а так же для конкретных </w:t>
      </w:r>
      <w:proofErr w:type="spellStart"/>
      <w:r w:rsidRPr="0057022E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 слоев, семей, воспитательных организаций.</w:t>
      </w:r>
    </w:p>
    <w:p w:rsidR="003C3F14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Сочетание всех </w:t>
      </w:r>
      <w:r w:rsidRPr="0057022E">
        <w:rPr>
          <w:rFonts w:ascii="Times New Roman" w:hAnsi="Times New Roman"/>
          <w:sz w:val="28"/>
          <w:szCs w:val="28"/>
        </w:rPr>
        <w:t xml:space="preserve"> условий, в которых </w:t>
      </w:r>
      <w:r>
        <w:rPr>
          <w:rFonts w:ascii="Times New Roman" w:hAnsi="Times New Roman"/>
          <w:sz w:val="28"/>
          <w:szCs w:val="28"/>
        </w:rPr>
        <w:t>проходит</w:t>
      </w:r>
      <w:r w:rsidRPr="0057022E">
        <w:rPr>
          <w:rFonts w:ascii="Times New Roman" w:hAnsi="Times New Roman"/>
          <w:sz w:val="28"/>
          <w:szCs w:val="28"/>
        </w:rPr>
        <w:t xml:space="preserve"> социализация человека на протяжении его жизни, можно объединить в три группы факторов: </w:t>
      </w:r>
    </w:p>
    <w:p w:rsidR="003C3F14" w:rsidRDefault="003C3F14" w:rsidP="003C3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7022E">
        <w:rPr>
          <w:rFonts w:ascii="Times New Roman" w:hAnsi="Times New Roman"/>
          <w:sz w:val="28"/>
          <w:szCs w:val="28"/>
        </w:rPr>
        <w:t>мегафакторы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 - космос, планета, мир; </w:t>
      </w:r>
    </w:p>
    <w:p w:rsidR="003C3F14" w:rsidRDefault="003C3F14" w:rsidP="003C3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5242B">
        <w:rPr>
          <w:rFonts w:ascii="Times New Roman" w:hAnsi="Times New Roman"/>
          <w:sz w:val="28"/>
          <w:szCs w:val="28"/>
        </w:rPr>
        <w:t>мезофакторы</w:t>
      </w:r>
      <w:proofErr w:type="spellEnd"/>
      <w:r w:rsidRPr="0005242B">
        <w:rPr>
          <w:rFonts w:ascii="Times New Roman" w:hAnsi="Times New Roman"/>
          <w:sz w:val="28"/>
          <w:szCs w:val="28"/>
        </w:rPr>
        <w:t xml:space="preserve"> - условия социализации групп, выделяемых по этническому принципу, по месту или типу поселения (регион, село, город), по принадлежности к аудитории сетей массовой коммуникации (радио, телевидение и т.д.); </w:t>
      </w:r>
    </w:p>
    <w:p w:rsidR="003C3F14" w:rsidRDefault="003C3F14" w:rsidP="003C3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5242B">
        <w:rPr>
          <w:rFonts w:ascii="Times New Roman" w:hAnsi="Times New Roman"/>
          <w:sz w:val="28"/>
          <w:szCs w:val="28"/>
        </w:rPr>
        <w:t>микрофакторы</w:t>
      </w:r>
      <w:proofErr w:type="spellEnd"/>
      <w:r w:rsidRPr="0005242B">
        <w:rPr>
          <w:rFonts w:ascii="Times New Roman" w:hAnsi="Times New Roman"/>
          <w:sz w:val="28"/>
          <w:szCs w:val="28"/>
        </w:rPr>
        <w:t xml:space="preserve"> (семья, </w:t>
      </w:r>
      <w:proofErr w:type="spellStart"/>
      <w:r w:rsidRPr="0005242B">
        <w:rPr>
          <w:rFonts w:ascii="Times New Roman" w:hAnsi="Times New Roman"/>
          <w:sz w:val="28"/>
          <w:szCs w:val="28"/>
        </w:rPr>
        <w:t>микросоциум</w:t>
      </w:r>
      <w:proofErr w:type="spellEnd"/>
      <w:r w:rsidRPr="0005242B">
        <w:rPr>
          <w:rFonts w:ascii="Times New Roman" w:hAnsi="Times New Roman"/>
          <w:sz w:val="28"/>
          <w:szCs w:val="28"/>
        </w:rPr>
        <w:t xml:space="preserve">, институты воспитания). </w:t>
      </w:r>
    </w:p>
    <w:p w:rsidR="003C3F14" w:rsidRPr="0005242B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5242B">
        <w:rPr>
          <w:rFonts w:ascii="Times New Roman" w:hAnsi="Times New Roman"/>
          <w:sz w:val="28"/>
          <w:szCs w:val="28"/>
        </w:rPr>
        <w:t>«Социализация человека осуществляется с помощью средств, специфических для того или иного общества, социального слоя в процессе его взаимодействия с многообразными и многочисленными факторами, группами, организациями, с помощью различных механизмов, которые не только дополняют друг друга, но в той или иной мере рассогласованы и противоречат друг другу.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42B">
        <w:rPr>
          <w:rFonts w:ascii="Times New Roman" w:hAnsi="Times New Roman"/>
          <w:sz w:val="28"/>
          <w:szCs w:val="28"/>
        </w:rPr>
        <w:t xml:space="preserve"> Все это объективно обусловливает определенную степень автономии человека, которая необходима для формирования личности». /1/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Получается что </w:t>
      </w:r>
      <w:r w:rsidRPr="0057022E">
        <w:rPr>
          <w:rFonts w:ascii="Times New Roman" w:hAnsi="Times New Roman"/>
          <w:sz w:val="28"/>
          <w:szCs w:val="28"/>
        </w:rPr>
        <w:t xml:space="preserve"> культура - это то, что</w:t>
      </w:r>
      <w:r>
        <w:rPr>
          <w:rFonts w:ascii="Times New Roman" w:hAnsi="Times New Roman"/>
          <w:sz w:val="28"/>
          <w:szCs w:val="28"/>
        </w:rPr>
        <w:t xml:space="preserve"> может быть 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освоено</w:t>
      </w:r>
      <w:r w:rsidRPr="0057022E">
        <w:rPr>
          <w:rFonts w:ascii="Times New Roman" w:hAnsi="Times New Roman"/>
          <w:sz w:val="28"/>
          <w:szCs w:val="28"/>
        </w:rPr>
        <w:t xml:space="preserve"> человеком в процессе социализации. А социализация — это то, как </w:t>
      </w:r>
      <w:r>
        <w:rPr>
          <w:rFonts w:ascii="Times New Roman" w:hAnsi="Times New Roman"/>
          <w:sz w:val="28"/>
          <w:szCs w:val="28"/>
        </w:rPr>
        <w:t>может быть усвоено</w:t>
      </w:r>
      <w:r w:rsidRPr="0057022E">
        <w:rPr>
          <w:rFonts w:ascii="Times New Roman" w:hAnsi="Times New Roman"/>
          <w:sz w:val="28"/>
          <w:szCs w:val="28"/>
        </w:rPr>
        <w:t xml:space="preserve"> человеком культура, иными словами, - это процесс освоения социальных ролей и усвоения культурных норм.</w:t>
      </w:r>
      <w:r>
        <w:rPr>
          <w:rFonts w:ascii="Times New Roman" w:hAnsi="Times New Roman"/>
          <w:sz w:val="28"/>
          <w:szCs w:val="28"/>
        </w:rPr>
        <w:t xml:space="preserve"> В итоге может получиться</w:t>
      </w:r>
      <w:r w:rsidRPr="0057022E">
        <w:rPr>
          <w:rFonts w:ascii="Times New Roman" w:hAnsi="Times New Roman"/>
          <w:sz w:val="28"/>
          <w:szCs w:val="28"/>
        </w:rPr>
        <w:t xml:space="preserve"> социально зрелая личность. </w:t>
      </w:r>
      <w:r>
        <w:rPr>
          <w:rFonts w:ascii="Times New Roman" w:hAnsi="Times New Roman"/>
          <w:sz w:val="28"/>
          <w:szCs w:val="28"/>
        </w:rPr>
        <w:t>Но</w:t>
      </w:r>
      <w:r w:rsidRPr="0057022E">
        <w:rPr>
          <w:rFonts w:ascii="Times New Roman" w:hAnsi="Times New Roman"/>
          <w:sz w:val="28"/>
          <w:szCs w:val="28"/>
        </w:rPr>
        <w:t xml:space="preserve"> личность </w:t>
      </w:r>
      <w:r>
        <w:rPr>
          <w:rFonts w:ascii="Times New Roman" w:hAnsi="Times New Roman"/>
          <w:sz w:val="28"/>
          <w:szCs w:val="28"/>
        </w:rPr>
        <w:t xml:space="preserve">не может быть </w:t>
      </w:r>
      <w:r w:rsidRPr="0057022E">
        <w:rPr>
          <w:rFonts w:ascii="Times New Roman" w:hAnsi="Times New Roman"/>
          <w:sz w:val="28"/>
          <w:szCs w:val="28"/>
        </w:rPr>
        <w:t>без культуры?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57022E">
        <w:rPr>
          <w:rFonts w:ascii="Times New Roman" w:hAnsi="Times New Roman"/>
          <w:sz w:val="28"/>
          <w:szCs w:val="28"/>
        </w:rPr>
        <w:t xml:space="preserve">ерез социализацию </w:t>
      </w:r>
      <w:r>
        <w:rPr>
          <w:rFonts w:ascii="Times New Roman" w:hAnsi="Times New Roman"/>
          <w:sz w:val="28"/>
          <w:szCs w:val="28"/>
        </w:rPr>
        <w:t>достигается п</w:t>
      </w:r>
      <w:r w:rsidRPr="0057022E">
        <w:rPr>
          <w:rFonts w:ascii="Times New Roman" w:hAnsi="Times New Roman"/>
          <w:sz w:val="28"/>
          <w:szCs w:val="28"/>
        </w:rPr>
        <w:t xml:space="preserve">реемственность культуры. </w:t>
      </w:r>
      <w:r>
        <w:rPr>
          <w:rFonts w:ascii="Times New Roman" w:hAnsi="Times New Roman"/>
          <w:sz w:val="28"/>
          <w:szCs w:val="28"/>
        </w:rPr>
        <w:t>С</w:t>
      </w:r>
      <w:r w:rsidRPr="0057022E">
        <w:rPr>
          <w:rFonts w:ascii="Times New Roman" w:hAnsi="Times New Roman"/>
          <w:sz w:val="28"/>
          <w:szCs w:val="28"/>
        </w:rPr>
        <w:t>оциальный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>особый механизм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тем как происходит процесс </w:t>
      </w:r>
      <w:r w:rsidRPr="0057022E">
        <w:rPr>
          <w:rFonts w:ascii="Times New Roman" w:hAnsi="Times New Roman"/>
          <w:sz w:val="28"/>
          <w:szCs w:val="28"/>
        </w:rPr>
        <w:t>проходит социализация,</w:t>
      </w:r>
      <w:r>
        <w:rPr>
          <w:rFonts w:ascii="Times New Roman" w:hAnsi="Times New Roman"/>
          <w:sz w:val="28"/>
          <w:szCs w:val="28"/>
        </w:rPr>
        <w:t xml:space="preserve"> правильно или неправильно</w:t>
      </w:r>
      <w:r w:rsidRPr="005702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Социальный контроль </w:t>
      </w:r>
      <w:r w:rsidRPr="0057022E">
        <w:rPr>
          <w:rFonts w:ascii="Times New Roman" w:hAnsi="Times New Roman"/>
          <w:sz w:val="28"/>
          <w:szCs w:val="28"/>
        </w:rPr>
        <w:t xml:space="preserve">пронизывает все общество, </w:t>
      </w:r>
      <w:r>
        <w:rPr>
          <w:rFonts w:ascii="Times New Roman" w:hAnsi="Times New Roman"/>
          <w:sz w:val="28"/>
          <w:szCs w:val="28"/>
        </w:rPr>
        <w:t xml:space="preserve">может </w:t>
      </w:r>
      <w:r w:rsidRPr="0057022E">
        <w:rPr>
          <w:rFonts w:ascii="Times New Roman" w:hAnsi="Times New Roman"/>
          <w:sz w:val="28"/>
          <w:szCs w:val="28"/>
        </w:rPr>
        <w:t>принимат</w:t>
      </w:r>
      <w:r>
        <w:rPr>
          <w:rFonts w:ascii="Times New Roman" w:hAnsi="Times New Roman"/>
          <w:sz w:val="28"/>
          <w:szCs w:val="28"/>
        </w:rPr>
        <w:t>ь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различные</w:t>
      </w:r>
      <w:r w:rsidRPr="0057022E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57022E">
        <w:rPr>
          <w:rFonts w:ascii="Times New Roman" w:hAnsi="Times New Roman"/>
          <w:sz w:val="28"/>
          <w:szCs w:val="28"/>
        </w:rPr>
        <w:t xml:space="preserve"> и обличи</w:t>
      </w:r>
      <w:r>
        <w:rPr>
          <w:rFonts w:ascii="Times New Roman" w:hAnsi="Times New Roman"/>
          <w:sz w:val="28"/>
          <w:szCs w:val="28"/>
        </w:rPr>
        <w:t>я</w:t>
      </w:r>
      <w:r w:rsidRPr="0057022E">
        <w:rPr>
          <w:rFonts w:ascii="Times New Roman" w:hAnsi="Times New Roman"/>
          <w:sz w:val="28"/>
          <w:szCs w:val="28"/>
        </w:rPr>
        <w:t xml:space="preserve"> (общественное мнение, цензура и т. п.), но </w:t>
      </w:r>
      <w:r>
        <w:rPr>
          <w:rFonts w:ascii="Times New Roman" w:hAnsi="Times New Roman"/>
          <w:sz w:val="28"/>
          <w:szCs w:val="28"/>
        </w:rPr>
        <w:t xml:space="preserve">в структуру ее входит два </w:t>
      </w:r>
      <w:r>
        <w:rPr>
          <w:rFonts w:ascii="Times New Roman" w:hAnsi="Times New Roman"/>
          <w:sz w:val="28"/>
          <w:szCs w:val="28"/>
        </w:rPr>
        <w:lastRenderedPageBreak/>
        <w:t>элемента</w:t>
      </w:r>
      <w:r w:rsidRPr="0057022E">
        <w:rPr>
          <w:rFonts w:ascii="Times New Roman" w:hAnsi="Times New Roman"/>
          <w:sz w:val="28"/>
          <w:szCs w:val="28"/>
        </w:rPr>
        <w:t xml:space="preserve"> - социальных норм (предписаний, что должно делать) и </w:t>
      </w:r>
      <w:r>
        <w:rPr>
          <w:rFonts w:ascii="Times New Roman" w:hAnsi="Times New Roman"/>
          <w:sz w:val="28"/>
          <w:szCs w:val="28"/>
        </w:rPr>
        <w:t>неблагоприятные последствия</w:t>
      </w:r>
      <w:r w:rsidRPr="0057022E">
        <w:rPr>
          <w:rFonts w:ascii="Times New Roman" w:hAnsi="Times New Roman"/>
          <w:sz w:val="28"/>
          <w:szCs w:val="28"/>
        </w:rPr>
        <w:t xml:space="preserve"> (вознаграждений и наказаний, стимулирующих соблюдение предписаний).</w:t>
      </w:r>
      <w:r w:rsidR="001F38B2">
        <w:rPr>
          <w:rFonts w:ascii="Times New Roman" w:hAnsi="Times New Roman"/>
          <w:sz w:val="28"/>
          <w:szCs w:val="28"/>
        </w:rPr>
        <w:t>/6/</w:t>
      </w:r>
    </w:p>
    <w:p w:rsidR="003C3F14" w:rsidRPr="0057022E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Социальный контроль - механизм </w:t>
      </w:r>
      <w:r>
        <w:rPr>
          <w:rFonts w:ascii="Times New Roman" w:hAnsi="Times New Roman"/>
          <w:sz w:val="28"/>
          <w:szCs w:val="28"/>
        </w:rPr>
        <w:t>регулирования</w:t>
      </w:r>
      <w:r w:rsidRPr="0057022E">
        <w:rPr>
          <w:rFonts w:ascii="Times New Roman" w:hAnsi="Times New Roman"/>
          <w:sz w:val="28"/>
          <w:szCs w:val="28"/>
        </w:rPr>
        <w:t xml:space="preserve"> поведения индивидов и групп, включающий нормы и </w:t>
      </w:r>
      <w:r>
        <w:rPr>
          <w:rFonts w:ascii="Times New Roman" w:hAnsi="Times New Roman"/>
          <w:sz w:val="28"/>
          <w:szCs w:val="28"/>
        </w:rPr>
        <w:t>неблагоприятные последствия</w:t>
      </w:r>
      <w:r w:rsidRPr="0057022E">
        <w:rPr>
          <w:rFonts w:ascii="Times New Roman" w:hAnsi="Times New Roman"/>
          <w:sz w:val="28"/>
          <w:szCs w:val="28"/>
        </w:rPr>
        <w:t xml:space="preserve">. Когда в обществе нет законов и норм, устанавливается </w:t>
      </w:r>
      <w:proofErr w:type="spellStart"/>
      <w:r>
        <w:rPr>
          <w:rFonts w:ascii="Times New Roman" w:hAnsi="Times New Roman"/>
          <w:sz w:val="28"/>
          <w:szCs w:val="28"/>
        </w:rPr>
        <w:t>хаус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. А когда </w:t>
      </w:r>
      <w:r>
        <w:rPr>
          <w:rFonts w:ascii="Times New Roman" w:hAnsi="Times New Roman"/>
          <w:sz w:val="28"/>
          <w:szCs w:val="28"/>
        </w:rPr>
        <w:t xml:space="preserve">конкретный </w:t>
      </w:r>
      <w:r w:rsidRPr="0057022E">
        <w:rPr>
          <w:rFonts w:ascii="Times New Roman" w:hAnsi="Times New Roman"/>
          <w:sz w:val="28"/>
          <w:szCs w:val="28"/>
        </w:rPr>
        <w:t xml:space="preserve"> человек </w:t>
      </w:r>
      <w:r>
        <w:rPr>
          <w:rFonts w:ascii="Times New Roman" w:hAnsi="Times New Roman"/>
          <w:sz w:val="28"/>
          <w:szCs w:val="28"/>
        </w:rPr>
        <w:t>отступает</w:t>
      </w:r>
      <w:r w:rsidRPr="0057022E">
        <w:rPr>
          <w:rFonts w:ascii="Times New Roman" w:hAnsi="Times New Roman"/>
          <w:sz w:val="28"/>
          <w:szCs w:val="28"/>
        </w:rPr>
        <w:t xml:space="preserve"> от норм либо их нарушает, его поведение называют </w:t>
      </w:r>
      <w:proofErr w:type="spellStart"/>
      <w:r w:rsidRPr="0057022E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57022E">
        <w:rPr>
          <w:rFonts w:ascii="Times New Roman" w:hAnsi="Times New Roman"/>
          <w:sz w:val="28"/>
          <w:szCs w:val="28"/>
        </w:rPr>
        <w:t>.</w:t>
      </w:r>
    </w:p>
    <w:p w:rsidR="003C3F14" w:rsidRPr="003A7D19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7D19">
        <w:rPr>
          <w:rFonts w:ascii="Times New Roman" w:hAnsi="Times New Roman"/>
          <w:sz w:val="28"/>
          <w:szCs w:val="28"/>
        </w:rPr>
        <w:t xml:space="preserve">Подводя итоги, </w:t>
      </w:r>
      <w:r>
        <w:rPr>
          <w:rFonts w:ascii="Times New Roman" w:hAnsi="Times New Roman"/>
          <w:sz w:val="28"/>
          <w:szCs w:val="28"/>
        </w:rPr>
        <w:t xml:space="preserve">следует </w:t>
      </w:r>
      <w:r w:rsidRPr="003A7D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уточнить </w:t>
      </w:r>
      <w:r w:rsidRPr="003A7D19">
        <w:rPr>
          <w:rFonts w:ascii="Times New Roman" w:hAnsi="Times New Roman"/>
          <w:sz w:val="28"/>
          <w:szCs w:val="28"/>
        </w:rPr>
        <w:t xml:space="preserve"> основные уровни проблем </w:t>
      </w:r>
      <w:r>
        <w:rPr>
          <w:rFonts w:ascii="Times New Roman" w:hAnsi="Times New Roman"/>
          <w:bCs/>
          <w:color w:val="000000"/>
          <w:sz w:val="28"/>
          <w:szCs w:val="28"/>
        </w:rPr>
        <w:t>философ</w:t>
      </w:r>
      <w:r w:rsidRPr="003A7D19">
        <w:rPr>
          <w:rFonts w:ascii="Times New Roman" w:hAnsi="Times New Roman"/>
          <w:bCs/>
          <w:color w:val="000000"/>
          <w:sz w:val="28"/>
          <w:szCs w:val="28"/>
        </w:rPr>
        <w:t>ско – педагогического познания</w:t>
      </w:r>
      <w:r w:rsidRPr="003A7D19">
        <w:rPr>
          <w:rFonts w:ascii="Times New Roman" w:hAnsi="Times New Roman"/>
          <w:sz w:val="28"/>
          <w:szCs w:val="28"/>
        </w:rPr>
        <w:t xml:space="preserve"> формирования и развития культуры речи личности, а также</w:t>
      </w:r>
      <w:r>
        <w:rPr>
          <w:rFonts w:ascii="Times New Roman" w:hAnsi="Times New Roman"/>
          <w:sz w:val="28"/>
          <w:szCs w:val="28"/>
        </w:rPr>
        <w:t xml:space="preserve"> можно</w:t>
      </w:r>
      <w:r w:rsidRPr="003A7D19">
        <w:rPr>
          <w:rFonts w:ascii="Times New Roman" w:hAnsi="Times New Roman"/>
          <w:sz w:val="28"/>
          <w:szCs w:val="28"/>
        </w:rPr>
        <w:t xml:space="preserve"> сделать ряд выводов.</w:t>
      </w:r>
    </w:p>
    <w:p w:rsidR="003C3F14" w:rsidRPr="003A7D19" w:rsidRDefault="003C3F14" w:rsidP="003C3F1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A7D19">
        <w:rPr>
          <w:rFonts w:ascii="Times New Roman" w:hAnsi="Times New Roman"/>
          <w:sz w:val="28"/>
          <w:szCs w:val="28"/>
        </w:rPr>
        <w:t xml:space="preserve">По мнению Х.Г. </w:t>
      </w:r>
      <w:proofErr w:type="spellStart"/>
      <w:r w:rsidRPr="003A7D19">
        <w:rPr>
          <w:rFonts w:ascii="Times New Roman" w:hAnsi="Times New Roman"/>
          <w:sz w:val="28"/>
          <w:szCs w:val="28"/>
        </w:rPr>
        <w:t>Гадамера</w:t>
      </w:r>
      <w:proofErr w:type="spellEnd"/>
      <w:r w:rsidRPr="003A7D19">
        <w:rPr>
          <w:rFonts w:ascii="Times New Roman" w:hAnsi="Times New Roman"/>
          <w:sz w:val="28"/>
          <w:szCs w:val="28"/>
        </w:rPr>
        <w:t>, можно выделить три основные формы связи человека с миром, три основных вида опыта и, соответственно, три измерения, в которых разворачивается бытие человека: эстетическое, историческое и языковое. Устная речь, естественно, занимает в этой связи важнейшее место.</w:t>
      </w:r>
    </w:p>
    <w:p w:rsidR="003C3F14" w:rsidRPr="003A7D19" w:rsidRDefault="003C3F14" w:rsidP="003C3F1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A7D19">
        <w:rPr>
          <w:rFonts w:ascii="Times New Roman" w:hAnsi="Times New Roman"/>
          <w:sz w:val="28"/>
          <w:szCs w:val="28"/>
          <w:lang w:eastAsia="ru-RU"/>
        </w:rPr>
        <w:t xml:space="preserve">Х.Г. </w:t>
      </w:r>
      <w:proofErr w:type="spellStart"/>
      <w:r w:rsidRPr="003A7D19">
        <w:rPr>
          <w:rFonts w:ascii="Times New Roman" w:hAnsi="Times New Roman"/>
          <w:sz w:val="28"/>
          <w:szCs w:val="28"/>
          <w:lang w:eastAsia="ru-RU"/>
        </w:rPr>
        <w:t>Гадамер</w:t>
      </w:r>
      <w:proofErr w:type="spellEnd"/>
      <w:r w:rsidRPr="003A7D19">
        <w:rPr>
          <w:rFonts w:ascii="Times New Roman" w:hAnsi="Times New Roman"/>
          <w:sz w:val="28"/>
          <w:szCs w:val="28"/>
          <w:lang w:eastAsia="ru-RU"/>
        </w:rPr>
        <w:t xml:space="preserve"> пишет: «Вот что представляется мне поистине великой, захватывающей драмой философии: что философия — это постоянное усилие отыскания языка или, скажем с еще большим пафосом, постоянная мука нехватки языка» /</w:t>
      </w:r>
      <w:r w:rsidR="001F38B2">
        <w:rPr>
          <w:rFonts w:ascii="Times New Roman" w:hAnsi="Times New Roman"/>
          <w:sz w:val="28"/>
          <w:szCs w:val="28"/>
          <w:lang w:eastAsia="ru-RU"/>
        </w:rPr>
        <w:t>4</w:t>
      </w:r>
      <w:r w:rsidRPr="003A7D19">
        <w:rPr>
          <w:rFonts w:ascii="Times New Roman" w:hAnsi="Times New Roman"/>
          <w:sz w:val="28"/>
          <w:szCs w:val="28"/>
          <w:lang w:eastAsia="ru-RU"/>
        </w:rPr>
        <w:t>/</w:t>
      </w:r>
    </w:p>
    <w:p w:rsidR="003C3F14" w:rsidRPr="003A7D19" w:rsidRDefault="003C3F14" w:rsidP="003C3F1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A7D19">
        <w:rPr>
          <w:rFonts w:ascii="Times New Roman" w:hAnsi="Times New Roman"/>
          <w:sz w:val="28"/>
          <w:szCs w:val="28"/>
          <w:lang w:eastAsia="ru-RU"/>
        </w:rPr>
        <w:t xml:space="preserve">Другой известный западный мыслитель Л. </w:t>
      </w:r>
      <w:proofErr w:type="spellStart"/>
      <w:r w:rsidRPr="003A7D19">
        <w:rPr>
          <w:rFonts w:ascii="Times New Roman" w:hAnsi="Times New Roman"/>
          <w:sz w:val="28"/>
          <w:szCs w:val="28"/>
          <w:lang w:eastAsia="ru-RU"/>
        </w:rPr>
        <w:t>Витгенштейн</w:t>
      </w:r>
      <w:proofErr w:type="spellEnd"/>
      <w:r w:rsidRPr="003A7D19">
        <w:rPr>
          <w:rFonts w:ascii="Times New Roman" w:hAnsi="Times New Roman"/>
          <w:sz w:val="28"/>
          <w:szCs w:val="28"/>
          <w:lang w:eastAsia="ru-RU"/>
        </w:rPr>
        <w:t xml:space="preserve"> подчеркивал также значимость языка в обществе.</w:t>
      </w:r>
    </w:p>
    <w:p w:rsidR="003C3F14" w:rsidRPr="003A7D19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A7D19">
        <w:rPr>
          <w:rFonts w:ascii="Times New Roman" w:hAnsi="Times New Roman"/>
          <w:sz w:val="28"/>
          <w:szCs w:val="28"/>
          <w:lang w:eastAsia="ru-RU"/>
        </w:rPr>
        <w:t>Язык тесно связан не только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7D19">
        <w:rPr>
          <w:rFonts w:ascii="Times New Roman" w:hAnsi="Times New Roman"/>
          <w:sz w:val="28"/>
          <w:szCs w:val="28"/>
          <w:lang w:eastAsia="ru-RU"/>
        </w:rPr>
        <w:t>с интуитивным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 рациональным, но и практическим пониманием мира, с исходным </w:t>
      </w:r>
      <w:r>
        <w:rPr>
          <w:rFonts w:ascii="Times New Roman" w:hAnsi="Times New Roman"/>
          <w:sz w:val="28"/>
          <w:szCs w:val="28"/>
          <w:lang w:eastAsia="ru-RU"/>
        </w:rPr>
        <w:t xml:space="preserve"> и с </w:t>
      </w:r>
      <w:r w:rsidRPr="003A7D19">
        <w:rPr>
          <w:rFonts w:ascii="Times New Roman" w:hAnsi="Times New Roman"/>
          <w:sz w:val="28"/>
          <w:szCs w:val="28"/>
          <w:lang w:eastAsia="ru-RU"/>
        </w:rPr>
        <w:t>бессознательным знанием человека.</w:t>
      </w:r>
      <w:proofErr w:type="gramEnd"/>
      <w:r w:rsidRPr="003A7D19">
        <w:rPr>
          <w:rFonts w:ascii="Times New Roman" w:hAnsi="Times New Roman"/>
          <w:sz w:val="28"/>
          <w:szCs w:val="28"/>
          <w:lang w:eastAsia="ru-RU"/>
        </w:rPr>
        <w:t xml:space="preserve"> Язык «состоит в интимном союзе с родным языком как разверткой осваемого мира»</w:t>
      </w:r>
    </w:p>
    <w:p w:rsidR="003C3F14" w:rsidRPr="003A7D19" w:rsidRDefault="003C3F14" w:rsidP="003C3F1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D19">
        <w:rPr>
          <w:rFonts w:ascii="Times New Roman" w:hAnsi="Times New Roman"/>
          <w:sz w:val="28"/>
          <w:szCs w:val="28"/>
          <w:lang w:eastAsia="ru-RU"/>
        </w:rPr>
        <w:t>Следовательно,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современном цивилизованном мире 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владеть родным языком, речью является не только необходимостью, но и его элементарной обязанностью. </w:t>
      </w:r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речевого взаимодействия недостаточно знать язык. Необходимо придерживаться определенных принципов, которые позволяют координировать действия и высказывания собеседников. Однако многие наши современники испытывают затруднения при решении организационных, воспитательных, обучающих задач, поскольку не владеют умениями и навыками ведения диалога, вербального воздействия, взаимодействия.  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Речь наиболее наглядный индикатор уровня общей культуры личности. </w:t>
      </w:r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Современная русская речь и прежде всего ее устная разновидность характеризуются все более усиливающимся отходом от литературных норм, о чем много говорится не только в специальных работах (О. Б. Сиротинина, Т. А. </w:t>
      </w:r>
      <w:proofErr w:type="spellStart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>Ладыженская</w:t>
      </w:r>
      <w:proofErr w:type="spellEnd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, Н. А. </w:t>
      </w:r>
      <w:proofErr w:type="spellStart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>Ипполитова</w:t>
      </w:r>
      <w:proofErr w:type="spellEnd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др.), но и в средствах массовой информации. Поэтому вполне правомерна постановка задачи не только изучения и научной нормализации русского языка, но и повышения культуры устной и письменной речи, задача пропаганды в обществе лингвистических знаний./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38B2">
        <w:rPr>
          <w:rFonts w:ascii="Times New Roman" w:hAnsi="Times New Roman"/>
          <w:sz w:val="28"/>
          <w:szCs w:val="28"/>
          <w:lang w:eastAsia="ru-RU"/>
        </w:rPr>
        <w:t>7</w:t>
      </w:r>
      <w:r w:rsidRPr="003A7D19">
        <w:rPr>
          <w:rFonts w:ascii="Times New Roman" w:hAnsi="Times New Roman"/>
          <w:sz w:val="28"/>
          <w:szCs w:val="28"/>
          <w:lang w:eastAsia="ru-RU"/>
        </w:rPr>
        <w:t>/</w:t>
      </w:r>
    </w:p>
    <w:p w:rsidR="0056544B" w:rsidRDefault="0056544B" w:rsidP="00EE1BC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56544B" w:rsidRDefault="0056544B" w:rsidP="00EE1BC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3C3F14" w:rsidRPr="00EE1BC3" w:rsidRDefault="00EE2001" w:rsidP="00EE1BC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Библиографический список</w:t>
      </w:r>
      <w:r w:rsidR="003C3F14" w:rsidRPr="00EE1BC3">
        <w:rPr>
          <w:rFonts w:ascii="Times New Roman" w:hAnsi="Times New Roman"/>
          <w:b/>
          <w:bCs/>
          <w:sz w:val="28"/>
          <w:szCs w:val="28"/>
        </w:rPr>
        <w:t>: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EE1BC3">
        <w:rPr>
          <w:rFonts w:ascii="Times New Roman" w:hAnsi="Times New Roman"/>
          <w:sz w:val="28"/>
          <w:szCs w:val="28"/>
        </w:rPr>
        <w:t>Айдарова</w:t>
      </w:r>
      <w:proofErr w:type="spellEnd"/>
      <w:r w:rsidRPr="00EE1BC3">
        <w:rPr>
          <w:rFonts w:ascii="Times New Roman" w:hAnsi="Times New Roman"/>
          <w:sz w:val="28"/>
          <w:szCs w:val="28"/>
        </w:rPr>
        <w:t xml:space="preserve"> Л.И. Психологические проблемы обучения младших школьников родному языку. М.: Педагогика, 1978. – 144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E1BC3">
        <w:rPr>
          <w:rFonts w:ascii="Times New Roman" w:hAnsi="Times New Roman"/>
          <w:sz w:val="28"/>
          <w:szCs w:val="28"/>
        </w:rPr>
        <w:t xml:space="preserve">Введенская Л.А., Павлова Л.Г. Культура и искусство речи. Современная риторика: Для высших и средних </w:t>
      </w:r>
      <w:proofErr w:type="spellStart"/>
      <w:r w:rsidRPr="00EE1BC3">
        <w:rPr>
          <w:rFonts w:ascii="Times New Roman" w:hAnsi="Times New Roman"/>
          <w:sz w:val="28"/>
          <w:szCs w:val="28"/>
        </w:rPr>
        <w:t>учеб</w:t>
      </w:r>
      <w:proofErr w:type="gramStart"/>
      <w:r w:rsidRPr="00EE1BC3">
        <w:rPr>
          <w:rFonts w:ascii="Times New Roman" w:hAnsi="Times New Roman"/>
          <w:sz w:val="28"/>
          <w:szCs w:val="28"/>
        </w:rPr>
        <w:t>.з</w:t>
      </w:r>
      <w:proofErr w:type="gramEnd"/>
      <w:r w:rsidRPr="00EE1BC3">
        <w:rPr>
          <w:rFonts w:ascii="Times New Roman" w:hAnsi="Times New Roman"/>
          <w:sz w:val="28"/>
          <w:szCs w:val="28"/>
        </w:rPr>
        <w:t>аведений</w:t>
      </w:r>
      <w:proofErr w:type="spellEnd"/>
      <w:r w:rsidRPr="00EE1BC3">
        <w:rPr>
          <w:rFonts w:ascii="Times New Roman" w:hAnsi="Times New Roman"/>
          <w:sz w:val="28"/>
          <w:szCs w:val="28"/>
        </w:rPr>
        <w:t xml:space="preserve">. Ростов </w:t>
      </w:r>
      <w:proofErr w:type="spellStart"/>
      <w:r w:rsidRPr="00EE1BC3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Pr="00EE1BC3">
        <w:rPr>
          <w:rFonts w:ascii="Times New Roman" w:hAnsi="Times New Roman"/>
          <w:sz w:val="28"/>
          <w:szCs w:val="28"/>
        </w:rPr>
        <w:t>/Д</w:t>
      </w:r>
      <w:proofErr w:type="gramEnd"/>
      <w:r w:rsidRPr="00EE1BC3">
        <w:rPr>
          <w:rFonts w:ascii="Times New Roman" w:hAnsi="Times New Roman"/>
          <w:sz w:val="28"/>
          <w:szCs w:val="28"/>
        </w:rPr>
        <w:t>: Феликс, 1995. -576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E1BC3">
        <w:rPr>
          <w:rFonts w:ascii="Times New Roman" w:eastAsia="Times New Roman" w:hAnsi="Times New Roman"/>
          <w:sz w:val="28"/>
          <w:szCs w:val="28"/>
          <w:lang w:eastAsia="ru-RU"/>
        </w:rPr>
        <w:t>Гумбольдт В. Язык и философия культуры. М., 1985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E1BC3">
        <w:rPr>
          <w:rFonts w:ascii="Times New Roman" w:hAnsi="Times New Roman"/>
          <w:sz w:val="28"/>
          <w:szCs w:val="28"/>
          <w:lang w:eastAsia="ru-RU"/>
        </w:rPr>
        <w:t>Гадамер</w:t>
      </w:r>
      <w:proofErr w:type="spellEnd"/>
      <w:r w:rsidRPr="00EE1BC3">
        <w:rPr>
          <w:rFonts w:ascii="Times New Roman" w:hAnsi="Times New Roman"/>
          <w:sz w:val="28"/>
          <w:szCs w:val="28"/>
          <w:lang w:eastAsia="ru-RU"/>
        </w:rPr>
        <w:t xml:space="preserve"> Х.Г. Актуальность </w:t>
      </w:r>
      <w:proofErr w:type="gramStart"/>
      <w:r w:rsidRPr="00EE1BC3">
        <w:rPr>
          <w:rFonts w:ascii="Times New Roman" w:hAnsi="Times New Roman"/>
          <w:sz w:val="28"/>
          <w:szCs w:val="28"/>
          <w:lang w:eastAsia="ru-RU"/>
        </w:rPr>
        <w:t>прекрасного</w:t>
      </w:r>
      <w:proofErr w:type="gramEnd"/>
      <w:r w:rsidRPr="00EE1BC3">
        <w:rPr>
          <w:rFonts w:ascii="Times New Roman" w:hAnsi="Times New Roman"/>
          <w:sz w:val="28"/>
          <w:szCs w:val="28"/>
          <w:lang w:eastAsia="ru-RU"/>
        </w:rPr>
        <w:t>. М., 1991. - С. 34.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E1BC3">
        <w:rPr>
          <w:rFonts w:ascii="Times New Roman" w:hAnsi="Times New Roman"/>
          <w:sz w:val="28"/>
          <w:szCs w:val="28"/>
        </w:rPr>
        <w:t>Ефимов А.И. О культуре речи. М., 1985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E1BC3">
        <w:rPr>
          <w:rFonts w:ascii="Times New Roman" w:hAnsi="Times New Roman"/>
          <w:sz w:val="28"/>
          <w:szCs w:val="28"/>
        </w:rPr>
        <w:t xml:space="preserve">Колесов В.В. Культура речи культура поведения. - Л.: </w:t>
      </w:r>
      <w:proofErr w:type="spellStart"/>
      <w:r w:rsidRPr="00EE1BC3">
        <w:rPr>
          <w:rFonts w:ascii="Times New Roman" w:hAnsi="Times New Roman"/>
          <w:sz w:val="28"/>
          <w:szCs w:val="28"/>
        </w:rPr>
        <w:t>Лениздат</w:t>
      </w:r>
      <w:proofErr w:type="spellEnd"/>
      <w:r w:rsidRPr="00EE1BC3">
        <w:rPr>
          <w:rFonts w:ascii="Times New Roman" w:hAnsi="Times New Roman"/>
          <w:sz w:val="28"/>
          <w:szCs w:val="28"/>
        </w:rPr>
        <w:t>, 1988. -271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ru-RU"/>
        </w:rPr>
      </w:pPr>
      <w:r w:rsidRPr="00EE1BC3">
        <w:rPr>
          <w:rFonts w:ascii="Times New Roman" w:hAnsi="Times New Roman"/>
          <w:sz w:val="28"/>
          <w:szCs w:val="28"/>
          <w:lang w:eastAsia="ru-RU"/>
        </w:rPr>
        <w:t>Новая философская энциклопедия. М., 2001. Т. 4. - С. 505.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E1BC3">
        <w:rPr>
          <w:rFonts w:ascii="Times New Roman" w:hAnsi="Times New Roman"/>
          <w:sz w:val="28"/>
          <w:szCs w:val="28"/>
        </w:rPr>
        <w:t xml:space="preserve">Пиаже Ж. Речь и мышление ребенка. </w:t>
      </w:r>
      <w:proofErr w:type="gramStart"/>
      <w:r w:rsidRPr="00EE1BC3">
        <w:rPr>
          <w:rFonts w:ascii="Times New Roman" w:hAnsi="Times New Roman"/>
          <w:sz w:val="28"/>
          <w:szCs w:val="28"/>
        </w:rPr>
        <w:t>-М</w:t>
      </w:r>
      <w:proofErr w:type="gramEnd"/>
      <w:r w:rsidRPr="00EE1BC3">
        <w:rPr>
          <w:rFonts w:ascii="Times New Roman" w:hAnsi="Times New Roman"/>
          <w:sz w:val="28"/>
          <w:szCs w:val="28"/>
        </w:rPr>
        <w:t>.-Л., 1932. 412 с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C3">
        <w:rPr>
          <w:rFonts w:ascii="Times New Roman" w:eastAsia="Times New Roman" w:hAnsi="Times New Roman"/>
          <w:sz w:val="28"/>
          <w:szCs w:val="28"/>
          <w:lang w:eastAsia="ru-RU"/>
        </w:rPr>
        <w:t>Розенталь Д.Э. Практическая стилистика русского языка. М., 1965. Стр. 14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E1BC3">
        <w:rPr>
          <w:rFonts w:ascii="Times New Roman" w:hAnsi="Times New Roman"/>
          <w:bCs/>
          <w:sz w:val="28"/>
          <w:szCs w:val="28"/>
        </w:rPr>
        <w:t>Философский</w:t>
      </w:r>
      <w:r w:rsidRPr="00EE1BC3">
        <w:rPr>
          <w:rFonts w:ascii="Times New Roman" w:hAnsi="Times New Roman"/>
          <w:sz w:val="28"/>
          <w:szCs w:val="28"/>
        </w:rPr>
        <w:t xml:space="preserve"> </w:t>
      </w:r>
      <w:r w:rsidRPr="00EE1BC3">
        <w:rPr>
          <w:rFonts w:ascii="Times New Roman" w:hAnsi="Times New Roman"/>
          <w:bCs/>
          <w:sz w:val="28"/>
          <w:szCs w:val="28"/>
        </w:rPr>
        <w:t>энциклопедический</w:t>
      </w:r>
      <w:r w:rsidRPr="00EE1BC3">
        <w:rPr>
          <w:rFonts w:ascii="Times New Roman" w:hAnsi="Times New Roman"/>
          <w:sz w:val="28"/>
          <w:szCs w:val="28"/>
        </w:rPr>
        <w:t xml:space="preserve"> </w:t>
      </w:r>
      <w:r w:rsidRPr="00EE1BC3">
        <w:rPr>
          <w:rFonts w:ascii="Times New Roman" w:hAnsi="Times New Roman"/>
          <w:bCs/>
          <w:sz w:val="28"/>
          <w:szCs w:val="28"/>
        </w:rPr>
        <w:t>словарь</w:t>
      </w:r>
      <w:r w:rsidRPr="00EE1BC3">
        <w:rPr>
          <w:rFonts w:ascii="Times New Roman" w:hAnsi="Times New Roman"/>
          <w:sz w:val="28"/>
          <w:szCs w:val="28"/>
        </w:rPr>
        <w:t xml:space="preserve"> (1983). Главная </w:t>
      </w:r>
      <w:r w:rsidRPr="00EE1BC3">
        <w:rPr>
          <w:rFonts w:ascii="Times New Roman" w:hAnsi="Times New Roman"/>
          <w:bCs/>
          <w:sz w:val="28"/>
          <w:szCs w:val="28"/>
        </w:rPr>
        <w:t>редакция</w:t>
      </w:r>
      <w:r w:rsidRPr="00EE1BC3">
        <w:rPr>
          <w:rFonts w:ascii="Times New Roman" w:hAnsi="Times New Roman"/>
          <w:sz w:val="28"/>
          <w:szCs w:val="28"/>
        </w:rPr>
        <w:t xml:space="preserve">: Л. Ф. 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E1BC3">
        <w:rPr>
          <w:rFonts w:ascii="Times New Roman" w:eastAsia="Times New Roman" w:hAnsi="Times New Roman"/>
          <w:sz w:val="28"/>
          <w:szCs w:val="28"/>
          <w:lang w:eastAsia="ru-RU"/>
        </w:rPr>
        <w:t>Ширяев Е.Н. Современная теоретическая концепция культуры речи // Культура русской речи: учебник для вузов. М., 1998</w:t>
      </w:r>
    </w:p>
    <w:p w:rsidR="003C3F14" w:rsidRPr="00EE1BC3" w:rsidRDefault="003C3F14" w:rsidP="001F38B2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C3">
        <w:rPr>
          <w:rFonts w:ascii="Times New Roman" w:hAnsi="Times New Roman"/>
          <w:bCs/>
          <w:sz w:val="28"/>
          <w:szCs w:val="28"/>
        </w:rPr>
        <w:t>Философский</w:t>
      </w:r>
      <w:r w:rsidRPr="00EE1BC3">
        <w:rPr>
          <w:rFonts w:ascii="Times New Roman" w:hAnsi="Times New Roman"/>
          <w:sz w:val="28"/>
          <w:szCs w:val="28"/>
        </w:rPr>
        <w:t xml:space="preserve"> </w:t>
      </w:r>
      <w:r w:rsidRPr="00EE1BC3">
        <w:rPr>
          <w:rFonts w:ascii="Times New Roman" w:hAnsi="Times New Roman"/>
          <w:bCs/>
          <w:sz w:val="28"/>
          <w:szCs w:val="28"/>
        </w:rPr>
        <w:t>энциклопедический</w:t>
      </w:r>
      <w:r w:rsidRPr="00EE1BC3">
        <w:rPr>
          <w:rFonts w:ascii="Times New Roman" w:hAnsi="Times New Roman"/>
          <w:sz w:val="28"/>
          <w:szCs w:val="28"/>
        </w:rPr>
        <w:t xml:space="preserve"> </w:t>
      </w:r>
      <w:r w:rsidRPr="00EE1BC3">
        <w:rPr>
          <w:rFonts w:ascii="Times New Roman" w:hAnsi="Times New Roman"/>
          <w:bCs/>
          <w:sz w:val="28"/>
          <w:szCs w:val="28"/>
        </w:rPr>
        <w:t>словарь</w:t>
      </w:r>
      <w:r w:rsidRPr="00EE1BC3">
        <w:rPr>
          <w:rFonts w:ascii="Times New Roman" w:hAnsi="Times New Roman"/>
          <w:sz w:val="28"/>
          <w:szCs w:val="28"/>
        </w:rPr>
        <w:t xml:space="preserve"> (1983). Главная </w:t>
      </w:r>
      <w:r w:rsidRPr="00EE1BC3">
        <w:rPr>
          <w:rFonts w:ascii="Times New Roman" w:hAnsi="Times New Roman"/>
          <w:bCs/>
          <w:sz w:val="28"/>
          <w:szCs w:val="28"/>
        </w:rPr>
        <w:t>редакция</w:t>
      </w:r>
      <w:r w:rsidRPr="00EE1BC3">
        <w:rPr>
          <w:rFonts w:ascii="Times New Roman" w:hAnsi="Times New Roman"/>
          <w:sz w:val="28"/>
          <w:szCs w:val="28"/>
        </w:rPr>
        <w:t>: Л. Ф. Ильичёв, П. Н. Федосеев, С. М. Ковалёв, В. Г. Панов</w:t>
      </w:r>
      <w:proofErr w:type="gramStart"/>
      <w:r w:rsidRPr="00EE1BC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EE1BC3">
        <w:rPr>
          <w:rFonts w:ascii="Times New Roman" w:hAnsi="Times New Roman"/>
          <w:sz w:val="28"/>
          <w:szCs w:val="28"/>
        </w:rPr>
        <w:t>1983 год.</w:t>
      </w:r>
    </w:p>
    <w:p w:rsidR="008B28D5" w:rsidRDefault="008B28D5"/>
    <w:p w:rsidR="003C3F14" w:rsidRPr="0035332A" w:rsidRDefault="003C3F14" w:rsidP="003C3F1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35332A">
        <w:rPr>
          <w:rFonts w:ascii="Times New Roman" w:hAnsi="Times New Roman"/>
          <w:b/>
          <w:color w:val="000000"/>
          <w:sz w:val="28"/>
          <w:szCs w:val="28"/>
        </w:rPr>
        <w:t>SPIN-код: 1612-1464</w:t>
      </w:r>
      <w:r w:rsidRPr="0035332A">
        <w:rPr>
          <w:rFonts w:ascii="Times New Roman" w:hAnsi="Times New Roman"/>
          <w:b/>
          <w:sz w:val="28"/>
          <w:szCs w:val="28"/>
        </w:rPr>
        <w:t xml:space="preserve"> </w:t>
      </w:r>
    </w:p>
    <w:p w:rsidR="003C3F14" w:rsidRDefault="003C3F14"/>
    <w:sectPr w:rsidR="003C3F14" w:rsidSect="0090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91C"/>
    <w:multiLevelType w:val="hybridMultilevel"/>
    <w:tmpl w:val="8ADCB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33B69"/>
    <w:multiLevelType w:val="hybridMultilevel"/>
    <w:tmpl w:val="E25A3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3D6C46"/>
    <w:multiLevelType w:val="hybridMultilevel"/>
    <w:tmpl w:val="0AE0890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BDB0481"/>
    <w:multiLevelType w:val="hybridMultilevel"/>
    <w:tmpl w:val="0970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208FE"/>
    <w:multiLevelType w:val="hybridMultilevel"/>
    <w:tmpl w:val="69C63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031D0"/>
    <w:multiLevelType w:val="hybridMultilevel"/>
    <w:tmpl w:val="9E00DC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F14"/>
    <w:rsid w:val="00065C9B"/>
    <w:rsid w:val="001F38B2"/>
    <w:rsid w:val="003C3F14"/>
    <w:rsid w:val="0051607D"/>
    <w:rsid w:val="0056544B"/>
    <w:rsid w:val="008B28D5"/>
    <w:rsid w:val="00EE1BC3"/>
    <w:rsid w:val="00EE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1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C3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3C3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2599</Words>
  <Characters>14817</Characters>
  <Application>Microsoft Office Word</Application>
  <DocSecurity>0</DocSecurity>
  <Lines>123</Lines>
  <Paragraphs>34</Paragraphs>
  <ScaleCrop>false</ScaleCrop>
  <Company/>
  <LinksUpToDate>false</LinksUpToDate>
  <CharactersWithSpaces>17382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7</cp:revision>
  <dcterms:created xsi:type="dcterms:W3CDTF">2021-02-10T12:09:00Z</dcterms:created>
  <dcterms:modified xsi:type="dcterms:W3CDTF">2021-02-10T12:33:00Z</dcterms:modified>
</cp:coreProperties>
</file>