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04" w:rsidRPr="001720CB" w:rsidRDefault="00591804" w:rsidP="00E832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CB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591804" w:rsidRDefault="00591804" w:rsidP="00E832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C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C4F43">
        <w:rPr>
          <w:rFonts w:ascii="Times New Roman" w:hAnsi="Times New Roman" w:cs="Times New Roman"/>
          <w:b/>
          <w:sz w:val="28"/>
          <w:szCs w:val="28"/>
        </w:rPr>
        <w:t xml:space="preserve">статью д.п.н., профессора </w:t>
      </w:r>
      <w:proofErr w:type="spellStart"/>
      <w:r w:rsidR="00DC4F43">
        <w:rPr>
          <w:rFonts w:ascii="Times New Roman" w:hAnsi="Times New Roman" w:cs="Times New Roman"/>
          <w:b/>
          <w:sz w:val="28"/>
          <w:szCs w:val="28"/>
        </w:rPr>
        <w:t>Коротаевой</w:t>
      </w:r>
      <w:proofErr w:type="spellEnd"/>
      <w:r w:rsidR="00DC4F4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591804" w:rsidRPr="001720CB" w:rsidRDefault="00591804" w:rsidP="00E8326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720CB">
        <w:rPr>
          <w:rFonts w:ascii="Times New Roman" w:hAnsi="Times New Roman" w:cs="Times New Roman"/>
          <w:b/>
          <w:sz w:val="28"/>
          <w:szCs w:val="28"/>
        </w:rPr>
        <w:t>«</w:t>
      </w:r>
      <w:r w:rsidR="00DC4F43">
        <w:rPr>
          <w:rFonts w:ascii="Times New Roman" w:hAnsi="Times New Roman"/>
          <w:b/>
          <w:sz w:val="28"/>
        </w:rPr>
        <w:t>Интерактивный диалог в образовании:</w:t>
      </w:r>
      <w:r w:rsidR="00AB68FF">
        <w:rPr>
          <w:rFonts w:ascii="Times New Roman" w:hAnsi="Times New Roman"/>
          <w:b/>
          <w:sz w:val="28"/>
        </w:rPr>
        <w:t xml:space="preserve"> </w:t>
      </w:r>
      <w:r w:rsidR="00DC4F43">
        <w:rPr>
          <w:rFonts w:ascii="Times New Roman" w:hAnsi="Times New Roman"/>
          <w:b/>
          <w:sz w:val="28"/>
        </w:rPr>
        <w:t>вчера, сегодня, завтра</w:t>
      </w:r>
      <w:r w:rsidRPr="001720CB">
        <w:rPr>
          <w:rFonts w:ascii="Times New Roman" w:hAnsi="Times New Roman" w:cs="Times New Roman"/>
          <w:b/>
          <w:sz w:val="28"/>
          <w:szCs w:val="28"/>
        </w:rPr>
        <w:t>»</w:t>
      </w:r>
    </w:p>
    <w:p w:rsidR="00E8326B" w:rsidRDefault="00E8326B" w:rsidP="00E832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AB4" w:rsidRPr="002C0AB4" w:rsidRDefault="002C0AB4" w:rsidP="00E8326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данной статьи </w:t>
      </w:r>
      <w:r w:rsidR="00E8326B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вызывает сомнений, так как совреме</w:t>
      </w:r>
      <w:r w:rsidR="00E832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8326B">
        <w:rPr>
          <w:rFonts w:ascii="Times New Roman" w:eastAsia="Times New Roman" w:hAnsi="Times New Roman" w:cs="Times New Roman"/>
          <w:color w:val="000000"/>
          <w:sz w:val="28"/>
          <w:szCs w:val="28"/>
        </w:rPr>
        <w:t>ный образовательный процесс, нацеленный на достижение результата, зача</w:t>
      </w:r>
      <w:r w:rsidR="00E832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8326B">
        <w:rPr>
          <w:rFonts w:ascii="Times New Roman" w:eastAsia="Times New Roman" w:hAnsi="Times New Roman" w:cs="Times New Roman"/>
          <w:color w:val="000000"/>
          <w:sz w:val="28"/>
          <w:szCs w:val="28"/>
        </w:rPr>
        <w:t>тую сопровождается использованием интерактивных технологий. Несмотря на то, что статья была опубликована в 2013 году, она будет полезна будущим педагогам для работы</w:t>
      </w:r>
      <w:r w:rsidR="00AB6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качественно новом уровне</w:t>
      </w:r>
      <w:r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профессиональной по</w:t>
      </w:r>
      <w:r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 и воспитания. В связи с этим актуальным является поиск инновац</w:t>
      </w:r>
      <w:r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онных форм </w:t>
      </w:r>
      <w:r w:rsidR="00E8326B">
        <w:rPr>
          <w:rFonts w:ascii="Times New Roman" w:eastAsia="Times New Roman" w:hAnsi="Times New Roman" w:cs="Times New Roman"/>
          <w:color w:val="000000"/>
          <w:sz w:val="28"/>
          <w:szCs w:val="28"/>
        </w:rPr>
        <w:t>и средств в обр</w:t>
      </w:r>
      <w:r w:rsidR="00AB68FF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азовании, с использованием интерактивных те</w:t>
      </w:r>
      <w:r w:rsidR="00AB68F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B6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нологий для </w:t>
      </w:r>
      <w:r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детей и подростков, студенческой молодежи и взросл</w:t>
      </w:r>
      <w:r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>го населения.</w:t>
      </w:r>
    </w:p>
    <w:p w:rsidR="00E16557" w:rsidRDefault="00E16557" w:rsidP="00E165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статье рассматривается сущность интерактивного обучения, принципы, формы и методы его реализации, условия, обеспечивающие пед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гогические результаты</w:t>
      </w:r>
      <w:r w:rsidRPr="007D6F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Подробно описаны методы и приемы интерактивного обучения. Дифференцированы такие понятия, как интерактивное обучение и интерактивные средства обучения. В рамках данной</w:t>
      </w:r>
      <w:r w:rsidRPr="007D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Pr="007D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6F2D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>ден теор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тический анализ понятий</w:t>
      </w:r>
      <w:r w:rsidRPr="007D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интерактивного обучения</w:t>
      </w:r>
      <w:r w:rsidRPr="007D6F2D">
        <w:rPr>
          <w:rFonts w:ascii="Times New Roman" w:hAnsi="Times New Roman" w:cs="Times New Roman"/>
          <w:sz w:val="28"/>
          <w:szCs w:val="28"/>
        </w:rPr>
        <w:t xml:space="preserve">, </w:t>
      </w:r>
      <w:r w:rsidR="0006775D">
        <w:rPr>
          <w:rFonts w:ascii="Times New Roman" w:hAnsi="Times New Roman" w:cs="Times New Roman"/>
          <w:sz w:val="28"/>
          <w:szCs w:val="28"/>
        </w:rPr>
        <w:t>который позволил</w:t>
      </w:r>
      <w:r w:rsidRPr="007D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6775D">
        <w:rPr>
          <w:rFonts w:ascii="Times New Roman" w:hAnsi="Times New Roman" w:cs="Times New Roman"/>
          <w:sz w:val="28"/>
          <w:szCs w:val="28"/>
        </w:rPr>
        <w:t>пользовать интерактивные технологии</w:t>
      </w:r>
      <w:r>
        <w:rPr>
          <w:rFonts w:ascii="Times New Roman" w:hAnsi="Times New Roman" w:cs="Times New Roman"/>
          <w:sz w:val="28"/>
          <w:szCs w:val="28"/>
        </w:rPr>
        <w:t>, как эффективн</w:t>
      </w:r>
      <w:r w:rsidR="0006775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диало</w:t>
      </w:r>
      <w:r w:rsidR="0006775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в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тельном процессе</w:t>
      </w:r>
      <w:r w:rsidRPr="007D6F2D">
        <w:rPr>
          <w:rFonts w:ascii="Times New Roman" w:hAnsi="Times New Roman" w:cs="Times New Roman"/>
          <w:sz w:val="28"/>
          <w:szCs w:val="28"/>
        </w:rPr>
        <w:t xml:space="preserve">. Приоритетным видится сущность </w:t>
      </w:r>
      <w:r>
        <w:rPr>
          <w:rFonts w:ascii="Times New Roman" w:hAnsi="Times New Roman" w:cs="Times New Roman"/>
          <w:sz w:val="28"/>
          <w:szCs w:val="28"/>
        </w:rPr>
        <w:t>продуктивных средств обучения, формирующих</w:t>
      </w:r>
      <w:r w:rsidRPr="007D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личностные </w:t>
      </w:r>
      <w:r w:rsidRPr="007D6F2D">
        <w:rPr>
          <w:rFonts w:ascii="Times New Roman" w:hAnsi="Times New Roman" w:cs="Times New Roman"/>
          <w:sz w:val="28"/>
          <w:szCs w:val="28"/>
        </w:rPr>
        <w:t>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студентов и обуча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7D6F2D">
        <w:rPr>
          <w:rFonts w:ascii="Times New Roman" w:hAnsi="Times New Roman" w:cs="Times New Roman"/>
          <w:sz w:val="28"/>
          <w:szCs w:val="28"/>
        </w:rPr>
        <w:t>, отвечающих требованиям новых образовательных стандартов, на о</w:t>
      </w:r>
      <w:r w:rsidRPr="007D6F2D">
        <w:rPr>
          <w:rFonts w:ascii="Times New Roman" w:hAnsi="Times New Roman" w:cs="Times New Roman"/>
          <w:sz w:val="28"/>
          <w:szCs w:val="28"/>
        </w:rPr>
        <w:t>с</w:t>
      </w:r>
      <w:r w:rsidRPr="007D6F2D">
        <w:rPr>
          <w:rFonts w:ascii="Times New Roman" w:hAnsi="Times New Roman" w:cs="Times New Roman"/>
          <w:sz w:val="28"/>
          <w:szCs w:val="28"/>
        </w:rPr>
        <w:t xml:space="preserve">нове </w:t>
      </w:r>
      <w:r w:rsidRPr="0006775D">
        <w:rPr>
          <w:rFonts w:ascii="Times New Roman" w:hAnsi="Times New Roman" w:cs="Times New Roman"/>
          <w:sz w:val="28"/>
          <w:szCs w:val="28"/>
        </w:rPr>
        <w:t>выстраивания</w:t>
      </w:r>
      <w:r w:rsidRPr="007D6F2D">
        <w:rPr>
          <w:rFonts w:ascii="Times New Roman" w:hAnsi="Times New Roman" w:cs="Times New Roman"/>
          <w:sz w:val="28"/>
          <w:szCs w:val="28"/>
        </w:rPr>
        <w:t xml:space="preserve"> индивидуальной образовательной траектории и формир</w:t>
      </w:r>
      <w:r w:rsidRPr="007D6F2D">
        <w:rPr>
          <w:rFonts w:ascii="Times New Roman" w:hAnsi="Times New Roman" w:cs="Times New Roman"/>
          <w:sz w:val="28"/>
          <w:szCs w:val="28"/>
        </w:rPr>
        <w:t>о</w:t>
      </w:r>
      <w:r w:rsidRPr="007D6F2D">
        <w:rPr>
          <w:rFonts w:ascii="Times New Roman" w:hAnsi="Times New Roman" w:cs="Times New Roman"/>
          <w:sz w:val="28"/>
          <w:szCs w:val="28"/>
        </w:rPr>
        <w:t>вания устойчивой учебной мотивации, а также для психолого-педагогической поддержки всех участников образовательного процесса.</w:t>
      </w:r>
    </w:p>
    <w:p w:rsidR="00E16557" w:rsidRDefault="00E16557" w:rsidP="00E16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показывает, как идеи</w:t>
      </w:r>
      <w:r w:rsidR="0006775D">
        <w:rPr>
          <w:rFonts w:ascii="Times New Roman" w:hAnsi="Times New Roman" w:cs="Times New Roman"/>
          <w:sz w:val="28"/>
          <w:szCs w:val="28"/>
        </w:rPr>
        <w:t xml:space="preserve"> использования интерактивных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формируют познавательную и мотивационную составляющие личности.</w:t>
      </w:r>
    </w:p>
    <w:p w:rsidR="009D750C" w:rsidRDefault="00E8326B" w:rsidP="00E832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исследования основной акцент ставится на полноценно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зуемый интерактивный диалог в образовательном процессе. Научно-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исследовательская работа автора </w:t>
      </w:r>
      <w:r w:rsidR="0006775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строится на разграничении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четырех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подходов к организации </w:t>
      </w:r>
      <w:r w:rsidR="0006775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деятельности:</w:t>
      </w:r>
      <w:r w:rsidR="00E16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D750C" w:rsidRDefault="0006775D" w:rsidP="009D75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16557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ервый</w:t>
      </w:r>
      <w:r w:rsidR="00E8326B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подход, в котором не исполь</w:t>
      </w:r>
      <w:r w:rsidR="009D750C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зуется ни интерактивное обучение</w:t>
      </w:r>
      <w:r w:rsidR="00E8326B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, ни инт</w:t>
      </w:r>
      <w:r w:rsidR="00E16557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ерактивные средства обучения; </w:t>
      </w:r>
    </w:p>
    <w:p w:rsidR="009D750C" w:rsidRDefault="00E16557" w:rsidP="009D75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 w:rsidR="00E8326B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подход, основанный на интерактивности без использо</w:t>
      </w:r>
      <w:r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proofErr w:type="spellStart"/>
      <w:r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средств; </w:t>
      </w:r>
    </w:p>
    <w:p w:rsidR="009D750C" w:rsidRDefault="00E16557" w:rsidP="009D75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</w:t>
      </w:r>
      <w:r w:rsidR="00E8326B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подход, предусматривающий применение интерактивных средств без интерактивного обу</w:t>
      </w:r>
      <w:r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чения; </w:t>
      </w:r>
    </w:p>
    <w:p w:rsidR="00E8326B" w:rsidRPr="009D750C" w:rsidRDefault="00E16557" w:rsidP="009D75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четвертый -</w:t>
      </w:r>
      <w:r w:rsidR="00E8326B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8326B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интерактивное</w:t>
      </w:r>
      <w:proofErr w:type="gramEnd"/>
      <w:r w:rsidR="00E8326B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обучении с применением интеракти</w:t>
      </w:r>
      <w:r w:rsidR="00E8326B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8326B" w:rsidRPr="009D750C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средств.</w:t>
      </w:r>
    </w:p>
    <w:p w:rsidR="002C0AB4" w:rsidRPr="007D6F2D" w:rsidRDefault="0006775D" w:rsidP="00E83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="002C0AB4">
        <w:rPr>
          <w:rFonts w:ascii="Times New Roman" w:hAnsi="Times New Roman" w:cs="Times New Roman"/>
          <w:sz w:val="28"/>
          <w:szCs w:val="28"/>
        </w:rPr>
        <w:t xml:space="preserve"> отметить, что автор </w:t>
      </w:r>
      <w:r w:rsidR="002C0AB4" w:rsidRPr="0006775D">
        <w:rPr>
          <w:rFonts w:ascii="Times New Roman" w:hAnsi="Times New Roman" w:cs="Times New Roman"/>
          <w:sz w:val="28"/>
          <w:szCs w:val="28"/>
        </w:rPr>
        <w:t>не</w:t>
      </w:r>
      <w:r w:rsidR="002C0AB4">
        <w:rPr>
          <w:rFonts w:ascii="Times New Roman" w:hAnsi="Times New Roman" w:cs="Times New Roman"/>
          <w:sz w:val="28"/>
          <w:szCs w:val="28"/>
        </w:rPr>
        <w:t xml:space="preserve"> обходит стороной и социальную с</w:t>
      </w:r>
      <w:r w:rsidR="002C0AB4">
        <w:rPr>
          <w:rFonts w:ascii="Times New Roman" w:hAnsi="Times New Roman" w:cs="Times New Roman"/>
          <w:sz w:val="28"/>
          <w:szCs w:val="28"/>
        </w:rPr>
        <w:t>о</w:t>
      </w:r>
      <w:r w:rsidR="00E8326B">
        <w:rPr>
          <w:rFonts w:ascii="Times New Roman" w:hAnsi="Times New Roman" w:cs="Times New Roman"/>
          <w:sz w:val="28"/>
          <w:szCs w:val="28"/>
        </w:rPr>
        <w:t>с</w:t>
      </w:r>
      <w:r w:rsidR="002C0AB4">
        <w:rPr>
          <w:rFonts w:ascii="Times New Roman" w:hAnsi="Times New Roman" w:cs="Times New Roman"/>
          <w:sz w:val="28"/>
          <w:szCs w:val="28"/>
        </w:rPr>
        <w:t>тавляющую интерактивного обучения. Важно, что в ходе коммуникации в группе,</w:t>
      </w:r>
      <w:r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2C0AB4">
        <w:rPr>
          <w:rFonts w:ascii="Times New Roman" w:hAnsi="Times New Roman" w:cs="Times New Roman"/>
          <w:sz w:val="28"/>
          <w:szCs w:val="28"/>
        </w:rPr>
        <w:t xml:space="preserve"> влияют своим поведением на поведение дру</w:t>
      </w:r>
      <w:r w:rsidR="00930ECC">
        <w:rPr>
          <w:rFonts w:ascii="Times New Roman" w:hAnsi="Times New Roman" w:cs="Times New Roman"/>
          <w:sz w:val="28"/>
          <w:szCs w:val="28"/>
        </w:rPr>
        <w:t>гих и сообща находят</w:t>
      </w:r>
      <w:r w:rsidR="002C0AB4">
        <w:rPr>
          <w:rFonts w:ascii="Times New Roman" w:hAnsi="Times New Roman" w:cs="Times New Roman"/>
          <w:sz w:val="28"/>
          <w:szCs w:val="28"/>
        </w:rPr>
        <w:t xml:space="preserve"> оптимальное  решение поставленной задачи.</w:t>
      </w:r>
      <w:r w:rsidR="008E4EC9">
        <w:rPr>
          <w:rFonts w:ascii="Times New Roman" w:hAnsi="Times New Roman" w:cs="Times New Roman"/>
          <w:sz w:val="28"/>
          <w:szCs w:val="28"/>
        </w:rPr>
        <w:t xml:space="preserve"> Партнерский стиль о</w:t>
      </w:r>
      <w:r w:rsidR="008E4EC9">
        <w:rPr>
          <w:rFonts w:ascii="Times New Roman" w:hAnsi="Times New Roman" w:cs="Times New Roman"/>
          <w:sz w:val="28"/>
          <w:szCs w:val="28"/>
        </w:rPr>
        <w:t>т</w:t>
      </w:r>
      <w:r w:rsidR="008E4EC9">
        <w:rPr>
          <w:rFonts w:ascii="Times New Roman" w:hAnsi="Times New Roman" w:cs="Times New Roman"/>
          <w:sz w:val="28"/>
          <w:szCs w:val="28"/>
        </w:rPr>
        <w:t>ношений студентов и педагога является залогом успешности обучения.</w:t>
      </w:r>
    </w:p>
    <w:p w:rsidR="008E4EC9" w:rsidRDefault="00591804" w:rsidP="00E8326B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4615D1">
        <w:rPr>
          <w:sz w:val="28"/>
          <w:szCs w:val="28"/>
        </w:rPr>
        <w:t xml:space="preserve">Структура </w:t>
      </w:r>
      <w:r w:rsidR="00C14B25">
        <w:rPr>
          <w:sz w:val="28"/>
          <w:szCs w:val="28"/>
        </w:rPr>
        <w:t>стат</w:t>
      </w:r>
      <w:r w:rsidR="00E16557">
        <w:rPr>
          <w:sz w:val="28"/>
          <w:szCs w:val="28"/>
        </w:rPr>
        <w:t>ь</w:t>
      </w:r>
      <w:r w:rsidR="00C14B25">
        <w:rPr>
          <w:sz w:val="28"/>
          <w:szCs w:val="28"/>
        </w:rPr>
        <w:t>и</w:t>
      </w:r>
      <w:r w:rsidRPr="004615D1">
        <w:rPr>
          <w:sz w:val="28"/>
          <w:szCs w:val="28"/>
        </w:rPr>
        <w:t xml:space="preserve"> включает </w:t>
      </w:r>
      <w:r w:rsidR="00E8326B">
        <w:rPr>
          <w:sz w:val="28"/>
          <w:szCs w:val="28"/>
        </w:rPr>
        <w:t>теоре</w:t>
      </w:r>
      <w:r w:rsidR="00C14B25">
        <w:rPr>
          <w:sz w:val="28"/>
          <w:szCs w:val="28"/>
        </w:rPr>
        <w:t>тическую часть исследо</w:t>
      </w:r>
      <w:r w:rsidR="00E8326B">
        <w:rPr>
          <w:sz w:val="28"/>
          <w:szCs w:val="28"/>
        </w:rPr>
        <w:t xml:space="preserve">вания, </w:t>
      </w:r>
      <w:r w:rsidR="008E4EC9">
        <w:rPr>
          <w:sz w:val="28"/>
          <w:szCs w:val="28"/>
        </w:rPr>
        <w:t>ра</w:t>
      </w:r>
      <w:r w:rsidR="008E4EC9">
        <w:rPr>
          <w:sz w:val="28"/>
          <w:szCs w:val="28"/>
        </w:rPr>
        <w:t>с</w:t>
      </w:r>
      <w:r w:rsidR="008E4EC9">
        <w:rPr>
          <w:sz w:val="28"/>
          <w:szCs w:val="28"/>
        </w:rPr>
        <w:t>сматривающую</w:t>
      </w:r>
      <w:r w:rsidR="00E8326B">
        <w:rPr>
          <w:sz w:val="28"/>
          <w:szCs w:val="28"/>
        </w:rPr>
        <w:t xml:space="preserve"> разграни</w:t>
      </w:r>
      <w:r w:rsidR="008E4EC9">
        <w:rPr>
          <w:sz w:val="28"/>
          <w:szCs w:val="28"/>
        </w:rPr>
        <w:t>чение</w:t>
      </w:r>
      <w:r w:rsidR="00E8326B">
        <w:rPr>
          <w:sz w:val="28"/>
          <w:szCs w:val="28"/>
        </w:rPr>
        <w:t xml:space="preserve"> интерактивного обучения и </w:t>
      </w:r>
      <w:r w:rsidR="00C14B25">
        <w:rPr>
          <w:sz w:val="28"/>
          <w:szCs w:val="28"/>
        </w:rPr>
        <w:t>использования и</w:t>
      </w:r>
      <w:r w:rsidR="00E8326B">
        <w:rPr>
          <w:sz w:val="28"/>
          <w:szCs w:val="28"/>
        </w:rPr>
        <w:t>н</w:t>
      </w:r>
      <w:r w:rsidR="00C14B25">
        <w:rPr>
          <w:sz w:val="28"/>
          <w:szCs w:val="28"/>
        </w:rPr>
        <w:t xml:space="preserve">терактивных средств обучения </w:t>
      </w:r>
      <w:r w:rsidRPr="004615D1">
        <w:rPr>
          <w:sz w:val="28"/>
          <w:szCs w:val="28"/>
        </w:rPr>
        <w:t xml:space="preserve"> в образовательном пространстве</w:t>
      </w:r>
      <w:r w:rsidR="00C14B25">
        <w:rPr>
          <w:sz w:val="28"/>
          <w:szCs w:val="28"/>
        </w:rPr>
        <w:t xml:space="preserve"> и практ</w:t>
      </w:r>
      <w:r w:rsidR="00C14B25">
        <w:rPr>
          <w:sz w:val="28"/>
          <w:szCs w:val="28"/>
        </w:rPr>
        <w:t>и</w:t>
      </w:r>
      <w:r w:rsidR="00C14B25">
        <w:rPr>
          <w:sz w:val="28"/>
          <w:szCs w:val="28"/>
        </w:rPr>
        <w:t>ческую,</w:t>
      </w:r>
      <w:r w:rsidR="00E8326B">
        <w:rPr>
          <w:sz w:val="28"/>
          <w:szCs w:val="28"/>
        </w:rPr>
        <w:t xml:space="preserve"> </w:t>
      </w:r>
      <w:r w:rsidR="00C14B25">
        <w:rPr>
          <w:sz w:val="28"/>
          <w:szCs w:val="28"/>
        </w:rPr>
        <w:t>включающую опрос, выявляющий степень интерактивности (т.е</w:t>
      </w:r>
      <w:r w:rsidRPr="004615D1">
        <w:rPr>
          <w:sz w:val="28"/>
          <w:szCs w:val="28"/>
        </w:rPr>
        <w:t>.</w:t>
      </w:r>
      <w:r w:rsidR="00C14B25">
        <w:rPr>
          <w:sz w:val="28"/>
          <w:szCs w:val="28"/>
        </w:rPr>
        <w:t xml:space="preserve"> ориентацию на диалоговое взаимодействие, совместность) различных видов вузовских лекций. </w:t>
      </w:r>
      <w:r w:rsidR="008E4EC9">
        <w:rPr>
          <w:sz w:val="28"/>
          <w:szCs w:val="28"/>
        </w:rPr>
        <w:t>На основании результатов опроса определен основной прием работы – комментируемое чтение «по цепочке» и сделан вывод, что степень понимания и осмысления информации</w:t>
      </w:r>
      <w:r w:rsidR="00930ECC">
        <w:rPr>
          <w:sz w:val="28"/>
          <w:szCs w:val="28"/>
        </w:rPr>
        <w:t xml:space="preserve"> при использовании этог</w:t>
      </w:r>
      <w:r w:rsidR="009D750C">
        <w:rPr>
          <w:sz w:val="28"/>
          <w:szCs w:val="28"/>
        </w:rPr>
        <w:t xml:space="preserve">о </w:t>
      </w:r>
      <w:r w:rsidR="00930ECC">
        <w:rPr>
          <w:sz w:val="28"/>
          <w:szCs w:val="28"/>
        </w:rPr>
        <w:t>приема</w:t>
      </w:r>
      <w:r w:rsidR="008E4EC9">
        <w:rPr>
          <w:sz w:val="28"/>
          <w:szCs w:val="28"/>
        </w:rPr>
        <w:t xml:space="preserve"> увеличивается.</w:t>
      </w:r>
    </w:p>
    <w:p w:rsidR="00591804" w:rsidRPr="007D6F2D" w:rsidRDefault="00C14B25" w:rsidP="00E8326B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каждой части статьи</w:t>
      </w:r>
      <w:r w:rsidR="00591804" w:rsidRPr="004615D1">
        <w:rPr>
          <w:sz w:val="28"/>
          <w:szCs w:val="28"/>
        </w:rPr>
        <w:t xml:space="preserve"> отвечает общей концептуальной л</w:t>
      </w:r>
      <w:r w:rsidR="00591804" w:rsidRPr="004615D1">
        <w:rPr>
          <w:sz w:val="28"/>
          <w:szCs w:val="28"/>
        </w:rPr>
        <w:t>о</w:t>
      </w:r>
      <w:r w:rsidR="00591804" w:rsidRPr="004615D1">
        <w:rPr>
          <w:sz w:val="28"/>
          <w:szCs w:val="28"/>
        </w:rPr>
        <w:t>гике работы. Структура работы последователь</w:t>
      </w:r>
      <w:r w:rsidR="00930ECC">
        <w:rPr>
          <w:sz w:val="28"/>
          <w:szCs w:val="28"/>
        </w:rPr>
        <w:t>на.</w:t>
      </w:r>
      <w:r w:rsidR="00591804" w:rsidRPr="004615D1">
        <w:rPr>
          <w:sz w:val="28"/>
          <w:szCs w:val="28"/>
        </w:rPr>
        <w:t xml:space="preserve"> </w:t>
      </w:r>
      <w:r w:rsidR="00930ECC" w:rsidRPr="002C0AB4">
        <w:rPr>
          <w:color w:val="000000"/>
          <w:sz w:val="28"/>
          <w:szCs w:val="28"/>
        </w:rPr>
        <w:t>Название статьи соответс</w:t>
      </w:r>
      <w:r w:rsidR="00930ECC" w:rsidRPr="002C0AB4">
        <w:rPr>
          <w:color w:val="000000"/>
          <w:sz w:val="28"/>
          <w:szCs w:val="28"/>
        </w:rPr>
        <w:t>т</w:t>
      </w:r>
      <w:r w:rsidR="00930ECC" w:rsidRPr="002C0AB4">
        <w:rPr>
          <w:color w:val="000000"/>
          <w:sz w:val="28"/>
          <w:szCs w:val="28"/>
        </w:rPr>
        <w:t xml:space="preserve">вует ее содержанию. Статья написана грамотным научным языком. </w:t>
      </w:r>
      <w:r w:rsidR="00930ECC">
        <w:rPr>
          <w:color w:val="000000"/>
          <w:sz w:val="28"/>
          <w:szCs w:val="28"/>
        </w:rPr>
        <w:t>Излож</w:t>
      </w:r>
      <w:r w:rsidR="00930ECC">
        <w:rPr>
          <w:color w:val="000000"/>
          <w:sz w:val="28"/>
          <w:szCs w:val="28"/>
        </w:rPr>
        <w:t>е</w:t>
      </w:r>
      <w:r w:rsidR="00930ECC">
        <w:rPr>
          <w:color w:val="000000"/>
          <w:sz w:val="28"/>
          <w:szCs w:val="28"/>
        </w:rPr>
        <w:t>ние</w:t>
      </w:r>
      <w:r w:rsidR="00930ECC" w:rsidRPr="002C0AB4">
        <w:rPr>
          <w:color w:val="000000"/>
          <w:sz w:val="28"/>
          <w:szCs w:val="28"/>
        </w:rPr>
        <w:t xml:space="preserve"> и вывод </w:t>
      </w:r>
      <w:proofErr w:type="gramStart"/>
      <w:r w:rsidR="00930ECC" w:rsidRPr="002C0AB4">
        <w:rPr>
          <w:color w:val="000000"/>
          <w:sz w:val="28"/>
          <w:szCs w:val="28"/>
        </w:rPr>
        <w:t>аргументированы</w:t>
      </w:r>
      <w:proofErr w:type="gramEnd"/>
      <w:r w:rsidR="009D750C">
        <w:rPr>
          <w:color w:val="000000"/>
          <w:sz w:val="28"/>
          <w:szCs w:val="28"/>
        </w:rPr>
        <w:t>.</w:t>
      </w:r>
      <w:r w:rsidR="00930ECC">
        <w:rPr>
          <w:sz w:val="28"/>
          <w:szCs w:val="28"/>
        </w:rPr>
        <w:t xml:space="preserve"> </w:t>
      </w:r>
      <w:r w:rsidR="00210524">
        <w:rPr>
          <w:sz w:val="28"/>
          <w:szCs w:val="28"/>
        </w:rPr>
        <w:t>Литература соответствует заявленной темат</w:t>
      </w:r>
      <w:r w:rsidR="00210524">
        <w:rPr>
          <w:sz w:val="28"/>
          <w:szCs w:val="28"/>
        </w:rPr>
        <w:t>и</w:t>
      </w:r>
      <w:r w:rsidR="00210524">
        <w:rPr>
          <w:sz w:val="28"/>
          <w:szCs w:val="28"/>
        </w:rPr>
        <w:t xml:space="preserve">ке, обращение к источникам </w:t>
      </w:r>
      <w:proofErr w:type="gramStart"/>
      <w:r w:rsidR="00210524">
        <w:rPr>
          <w:sz w:val="28"/>
          <w:szCs w:val="28"/>
        </w:rPr>
        <w:t>логичны</w:t>
      </w:r>
      <w:proofErr w:type="gramEnd"/>
      <w:r w:rsidR="00210524">
        <w:rPr>
          <w:sz w:val="28"/>
          <w:szCs w:val="28"/>
        </w:rPr>
        <w:t xml:space="preserve"> и последовательны. К сожалению, пе</w:t>
      </w:r>
      <w:r w:rsidR="00210524">
        <w:rPr>
          <w:sz w:val="28"/>
          <w:szCs w:val="28"/>
        </w:rPr>
        <w:t>р</w:t>
      </w:r>
      <w:r w:rsidR="00210524">
        <w:rPr>
          <w:sz w:val="28"/>
          <w:szCs w:val="28"/>
        </w:rPr>
        <w:t>спективы дальнейшего исследования</w:t>
      </w:r>
      <w:r w:rsidR="00210524" w:rsidRPr="00210524">
        <w:rPr>
          <w:sz w:val="28"/>
          <w:szCs w:val="28"/>
        </w:rPr>
        <w:t xml:space="preserve"> </w:t>
      </w:r>
      <w:r w:rsidR="00210524">
        <w:rPr>
          <w:sz w:val="28"/>
          <w:szCs w:val="28"/>
        </w:rPr>
        <w:t xml:space="preserve">не достаточно  обозначены. </w:t>
      </w:r>
      <w:r>
        <w:rPr>
          <w:sz w:val="28"/>
          <w:szCs w:val="28"/>
        </w:rPr>
        <w:t xml:space="preserve">Можно  </w:t>
      </w:r>
      <w:r w:rsidRPr="0006775D">
        <w:rPr>
          <w:sz w:val="28"/>
          <w:szCs w:val="28"/>
        </w:rPr>
        <w:t>о</w:t>
      </w:r>
      <w:r w:rsidRPr="0006775D">
        <w:rPr>
          <w:sz w:val="28"/>
          <w:szCs w:val="28"/>
        </w:rPr>
        <w:t>т</w:t>
      </w:r>
      <w:r w:rsidRPr="0006775D">
        <w:rPr>
          <w:sz w:val="28"/>
          <w:szCs w:val="28"/>
        </w:rPr>
        <w:lastRenderedPageBreak/>
        <w:t>метить</w:t>
      </w:r>
      <w:r w:rsidR="00591804" w:rsidRPr="004615D1">
        <w:rPr>
          <w:sz w:val="28"/>
          <w:szCs w:val="28"/>
        </w:rPr>
        <w:t xml:space="preserve"> инфо</w:t>
      </w:r>
      <w:r w:rsidR="00591804" w:rsidRPr="004615D1">
        <w:rPr>
          <w:sz w:val="28"/>
          <w:szCs w:val="28"/>
        </w:rPr>
        <w:t>р</w:t>
      </w:r>
      <w:r w:rsidR="00591804" w:rsidRPr="004615D1">
        <w:rPr>
          <w:sz w:val="28"/>
          <w:szCs w:val="28"/>
        </w:rPr>
        <w:t>мационную насыщен</w:t>
      </w:r>
      <w:r w:rsidR="00930ECC">
        <w:rPr>
          <w:sz w:val="28"/>
          <w:szCs w:val="28"/>
        </w:rPr>
        <w:t xml:space="preserve">ность, </w:t>
      </w:r>
      <w:r w:rsidR="00591804" w:rsidRPr="004615D1">
        <w:rPr>
          <w:sz w:val="28"/>
          <w:szCs w:val="28"/>
        </w:rPr>
        <w:t>актуальность исследования, научно-практическую значимость данной работы, что позволят вывести образов</w:t>
      </w:r>
      <w:r w:rsidR="00591804" w:rsidRPr="004615D1">
        <w:rPr>
          <w:sz w:val="28"/>
          <w:szCs w:val="28"/>
        </w:rPr>
        <w:t>а</w:t>
      </w:r>
      <w:r w:rsidR="00591804" w:rsidRPr="004615D1">
        <w:rPr>
          <w:sz w:val="28"/>
          <w:szCs w:val="28"/>
        </w:rPr>
        <w:t>тельную систему на к</w:t>
      </w:r>
      <w:r w:rsidR="00591804" w:rsidRPr="004615D1">
        <w:rPr>
          <w:sz w:val="28"/>
          <w:szCs w:val="28"/>
        </w:rPr>
        <w:t>а</w:t>
      </w:r>
      <w:r w:rsidR="00591804" w:rsidRPr="004615D1">
        <w:rPr>
          <w:sz w:val="28"/>
          <w:szCs w:val="28"/>
        </w:rPr>
        <w:t>чественно новый уровень.</w:t>
      </w:r>
      <w:r w:rsidR="00C65B29">
        <w:rPr>
          <w:sz w:val="28"/>
          <w:szCs w:val="28"/>
        </w:rPr>
        <w:t xml:space="preserve"> </w:t>
      </w:r>
    </w:p>
    <w:p w:rsidR="00E16557" w:rsidRDefault="0006775D" w:rsidP="00E16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16557"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абота написана на высоком научно-методическом уровне и будет </w:t>
      </w:r>
      <w:proofErr w:type="gramStart"/>
      <w:r w:rsidR="00E16557"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16557"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E16557"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лезна для специалистов в </w:t>
      </w:r>
      <w:r w:rsidR="00E16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любой </w:t>
      </w:r>
      <w:r w:rsidR="00E16557"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</w:t>
      </w:r>
      <w:r w:rsidR="00E1655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педагогики и психологии</w:t>
      </w:r>
      <w:r w:rsidR="00E16557" w:rsidRPr="002C0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30ECC" w:rsidRDefault="00930ECC" w:rsidP="00E16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0ECC" w:rsidRDefault="00930ECC" w:rsidP="00E16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Аспирант 1 курса </w:t>
      </w:r>
    </w:p>
    <w:p w:rsidR="00930ECC" w:rsidRPr="002C0AB4" w:rsidRDefault="00930ECC" w:rsidP="00930E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заочной формы обучения                                               О.С. Смирнова</w:t>
      </w:r>
    </w:p>
    <w:p w:rsidR="00591804" w:rsidRDefault="00591804" w:rsidP="00E8326B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B200B" w:rsidRDefault="00FB200B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E8326B">
      <w:pPr>
        <w:spacing w:after="0" w:line="360" w:lineRule="auto"/>
        <w:ind w:firstLine="709"/>
        <w:jc w:val="both"/>
      </w:pPr>
    </w:p>
    <w:p w:rsidR="00FD2E73" w:rsidRDefault="00FD2E73" w:rsidP="004C0D07">
      <w:pPr>
        <w:spacing w:after="0" w:line="360" w:lineRule="auto"/>
        <w:jc w:val="both"/>
      </w:pPr>
    </w:p>
    <w:sectPr w:rsidR="00FD2E73" w:rsidSect="00B5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049CC"/>
    <w:multiLevelType w:val="hybridMultilevel"/>
    <w:tmpl w:val="A7E8F9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compat>
    <w:useFELayout/>
  </w:compat>
  <w:rsids>
    <w:rsidRoot w:val="00591804"/>
    <w:rsid w:val="0006775D"/>
    <w:rsid w:val="001C131C"/>
    <w:rsid w:val="00210524"/>
    <w:rsid w:val="002C0AB4"/>
    <w:rsid w:val="00314BB2"/>
    <w:rsid w:val="00426685"/>
    <w:rsid w:val="004C0D07"/>
    <w:rsid w:val="00591804"/>
    <w:rsid w:val="008E4EC9"/>
    <w:rsid w:val="00930ECC"/>
    <w:rsid w:val="009D750C"/>
    <w:rsid w:val="00AB68FF"/>
    <w:rsid w:val="00B56D60"/>
    <w:rsid w:val="00C14B25"/>
    <w:rsid w:val="00C5777A"/>
    <w:rsid w:val="00C65B29"/>
    <w:rsid w:val="00DC4F43"/>
    <w:rsid w:val="00E16557"/>
    <w:rsid w:val="00E8326B"/>
    <w:rsid w:val="00FB200B"/>
    <w:rsid w:val="00FD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591804"/>
    <w:rPr>
      <w:vanish w:val="0"/>
      <w:webHidden w:val="0"/>
      <w:specVanish w:val="0"/>
    </w:rPr>
  </w:style>
  <w:style w:type="paragraph" w:styleId="a3">
    <w:name w:val="Normal (Web)"/>
    <w:basedOn w:val="a"/>
    <w:uiPriority w:val="99"/>
    <w:unhideWhenUsed/>
    <w:rsid w:val="0059180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D75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D2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0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2040-6698-4C1D-BCEC-19197FC1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2020-05-05T16:01:00Z</dcterms:created>
  <dcterms:modified xsi:type="dcterms:W3CDTF">2020-05-06T08:33:00Z</dcterms:modified>
</cp:coreProperties>
</file>