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68D" w:rsidRPr="0069468D" w:rsidRDefault="00B86321" w:rsidP="0069468D">
      <w:pPr>
        <w:widowControl w:val="0"/>
        <w:snapToGrid w:val="0"/>
        <w:spacing w:after="0" w:line="360" w:lineRule="auto"/>
        <w:jc w:val="center"/>
        <w:rPr>
          <w:rFonts w:ascii="Times New Roman" w:eastAsia="Times New Roman" w:hAnsi="Times New Roman" w:cs="Times New Roman"/>
          <w:b/>
          <w:i/>
          <w:sz w:val="28"/>
          <w:szCs w:val="28"/>
        </w:rPr>
      </w:pPr>
      <w:r w:rsidRPr="0069468D">
        <w:rPr>
          <w:rFonts w:ascii="Times New Roman" w:hAnsi="Times New Roman" w:cs="Times New Roman"/>
          <w:sz w:val="28"/>
          <w:szCs w:val="28"/>
        </w:rPr>
        <w:t xml:space="preserve">     </w:t>
      </w:r>
      <w:r w:rsidR="0069468D" w:rsidRPr="0069468D">
        <w:rPr>
          <w:rFonts w:ascii="Times New Roman" w:hAnsi="Times New Roman" w:cs="Times New Roman"/>
          <w:b/>
          <w:sz w:val="28"/>
          <w:szCs w:val="28"/>
        </w:rPr>
        <w:t>ФОРМИРОВАНИЕ ПОЗНАВАТЕЛЬНЫХ УНИВЕРСАЛЬНЫХ УЧЕБНЫХ ДЕЙСТВИЙ СРЕДСТВАМИ МЕЖПРЕДМЕТНЫХ СВЯЗЕЙ ФИЗИКИ И МАТЕМАТИКИ</w:t>
      </w:r>
    </w:p>
    <w:p w:rsidR="0069468D" w:rsidRPr="003B5710" w:rsidRDefault="0069468D" w:rsidP="0069468D">
      <w:pPr>
        <w:widowControl w:val="0"/>
        <w:snapToGrid w:val="0"/>
        <w:spacing w:after="0" w:line="360" w:lineRule="auto"/>
        <w:jc w:val="right"/>
        <w:rPr>
          <w:rFonts w:ascii="Times New Roman" w:eastAsia="Times New Roman" w:hAnsi="Times New Roman" w:cs="Times New Roman"/>
          <w:b/>
          <w:i/>
          <w:sz w:val="28"/>
          <w:szCs w:val="28"/>
        </w:rPr>
      </w:pPr>
      <w:r w:rsidRPr="003B5710">
        <w:rPr>
          <w:rFonts w:ascii="Times New Roman" w:eastAsia="Times New Roman" w:hAnsi="Times New Roman" w:cs="Times New Roman"/>
          <w:b/>
          <w:i/>
          <w:sz w:val="28"/>
          <w:szCs w:val="28"/>
        </w:rPr>
        <w:t>О.С.Смирнова,</w:t>
      </w:r>
    </w:p>
    <w:p w:rsidR="0069468D" w:rsidRPr="003B5710" w:rsidRDefault="0069468D" w:rsidP="0069468D">
      <w:pPr>
        <w:widowControl w:val="0"/>
        <w:snapToGrid w:val="0"/>
        <w:spacing w:after="0" w:line="360" w:lineRule="auto"/>
        <w:jc w:val="right"/>
        <w:rPr>
          <w:rFonts w:ascii="Times New Roman" w:eastAsia="Times New Roman" w:hAnsi="Times New Roman" w:cs="Times New Roman"/>
          <w:i/>
          <w:sz w:val="28"/>
          <w:szCs w:val="28"/>
        </w:rPr>
      </w:pPr>
      <w:r w:rsidRPr="003B5710">
        <w:rPr>
          <w:rFonts w:ascii="Times New Roman" w:eastAsia="Times New Roman" w:hAnsi="Times New Roman" w:cs="Times New Roman"/>
          <w:i/>
          <w:sz w:val="28"/>
          <w:szCs w:val="28"/>
        </w:rPr>
        <w:t xml:space="preserve">старший преподаватель кафедры </w:t>
      </w:r>
    </w:p>
    <w:p w:rsidR="0069468D" w:rsidRPr="00CA10C7" w:rsidRDefault="0069468D" w:rsidP="0069468D">
      <w:pPr>
        <w:widowControl w:val="0"/>
        <w:snapToGrid w:val="0"/>
        <w:spacing w:after="0" w:line="360" w:lineRule="auto"/>
        <w:jc w:val="right"/>
        <w:rPr>
          <w:rFonts w:ascii="Times New Roman" w:eastAsia="Times New Roman" w:hAnsi="Times New Roman" w:cs="Times New Roman"/>
          <w:i/>
          <w:sz w:val="28"/>
          <w:szCs w:val="28"/>
        </w:rPr>
      </w:pPr>
      <w:r w:rsidRPr="003B5710">
        <w:rPr>
          <w:rFonts w:ascii="Times New Roman" w:eastAsia="Times New Roman" w:hAnsi="Times New Roman" w:cs="Times New Roman"/>
          <w:i/>
          <w:sz w:val="28"/>
          <w:szCs w:val="28"/>
        </w:rPr>
        <w:t>гуманитарных</w:t>
      </w:r>
      <w:r w:rsidRPr="00CA10C7">
        <w:rPr>
          <w:rFonts w:ascii="Times New Roman" w:eastAsia="Times New Roman" w:hAnsi="Times New Roman" w:cs="Times New Roman"/>
          <w:i/>
          <w:sz w:val="28"/>
          <w:szCs w:val="28"/>
        </w:rPr>
        <w:t xml:space="preserve"> </w:t>
      </w:r>
      <w:r w:rsidRPr="003B5710">
        <w:rPr>
          <w:rFonts w:ascii="Times New Roman" w:eastAsia="Times New Roman" w:hAnsi="Times New Roman" w:cs="Times New Roman"/>
          <w:i/>
          <w:sz w:val="28"/>
          <w:szCs w:val="28"/>
        </w:rPr>
        <w:t>и</w:t>
      </w:r>
      <w:r w:rsidRPr="00CA10C7">
        <w:rPr>
          <w:rFonts w:ascii="Times New Roman" w:eastAsia="Times New Roman" w:hAnsi="Times New Roman" w:cs="Times New Roman"/>
          <w:i/>
          <w:sz w:val="28"/>
          <w:szCs w:val="28"/>
        </w:rPr>
        <w:t xml:space="preserve"> </w:t>
      </w:r>
      <w:r w:rsidRPr="003B5710">
        <w:rPr>
          <w:rFonts w:ascii="Times New Roman" w:eastAsia="Times New Roman" w:hAnsi="Times New Roman" w:cs="Times New Roman"/>
          <w:i/>
          <w:sz w:val="28"/>
          <w:szCs w:val="28"/>
        </w:rPr>
        <w:t>социально</w:t>
      </w:r>
      <w:r w:rsidRPr="00CA10C7">
        <w:rPr>
          <w:rFonts w:ascii="Times New Roman" w:eastAsia="Times New Roman" w:hAnsi="Times New Roman" w:cs="Times New Roman"/>
          <w:i/>
          <w:sz w:val="28"/>
          <w:szCs w:val="28"/>
        </w:rPr>
        <w:t>-</w:t>
      </w:r>
      <w:r w:rsidRPr="003B5710">
        <w:rPr>
          <w:rFonts w:ascii="Times New Roman" w:eastAsia="Times New Roman" w:hAnsi="Times New Roman" w:cs="Times New Roman"/>
          <w:i/>
          <w:sz w:val="28"/>
          <w:szCs w:val="28"/>
        </w:rPr>
        <w:t>экономических</w:t>
      </w:r>
      <w:r w:rsidRPr="00CA10C7">
        <w:rPr>
          <w:rFonts w:ascii="Times New Roman" w:eastAsia="Times New Roman" w:hAnsi="Times New Roman" w:cs="Times New Roman"/>
          <w:i/>
          <w:sz w:val="28"/>
          <w:szCs w:val="28"/>
        </w:rPr>
        <w:t xml:space="preserve"> </w:t>
      </w:r>
      <w:r w:rsidRPr="003B5710">
        <w:rPr>
          <w:rFonts w:ascii="Times New Roman" w:eastAsia="Times New Roman" w:hAnsi="Times New Roman" w:cs="Times New Roman"/>
          <w:i/>
          <w:sz w:val="28"/>
          <w:szCs w:val="28"/>
        </w:rPr>
        <w:t>дисциплин</w:t>
      </w:r>
    </w:p>
    <w:p w:rsidR="0069468D" w:rsidRPr="00CA10C7" w:rsidRDefault="0069468D" w:rsidP="0069468D">
      <w:pPr>
        <w:widowControl w:val="0"/>
        <w:snapToGrid w:val="0"/>
        <w:spacing w:after="0" w:line="360" w:lineRule="auto"/>
        <w:jc w:val="right"/>
        <w:rPr>
          <w:rFonts w:ascii="Times New Roman" w:eastAsia="Times New Roman" w:hAnsi="Times New Roman" w:cs="Times New Roman"/>
          <w:i/>
          <w:sz w:val="28"/>
          <w:szCs w:val="28"/>
        </w:rPr>
      </w:pPr>
      <w:r w:rsidRPr="003B5710">
        <w:rPr>
          <w:rFonts w:ascii="Times New Roman" w:eastAsia="Times New Roman" w:hAnsi="Times New Roman" w:cs="Times New Roman"/>
          <w:i/>
          <w:sz w:val="28"/>
          <w:szCs w:val="28"/>
        </w:rPr>
        <w:t>Филиал</w:t>
      </w:r>
      <w:r w:rsidRPr="00CA10C7">
        <w:rPr>
          <w:rFonts w:ascii="Times New Roman" w:eastAsia="Times New Roman" w:hAnsi="Times New Roman" w:cs="Times New Roman"/>
          <w:i/>
          <w:sz w:val="28"/>
          <w:szCs w:val="28"/>
        </w:rPr>
        <w:t xml:space="preserve"> </w:t>
      </w:r>
      <w:r w:rsidRPr="003B5710">
        <w:rPr>
          <w:rFonts w:ascii="Times New Roman" w:eastAsia="Times New Roman" w:hAnsi="Times New Roman" w:cs="Times New Roman"/>
          <w:i/>
          <w:sz w:val="28"/>
          <w:szCs w:val="28"/>
        </w:rPr>
        <w:t>СГПИ</w:t>
      </w:r>
      <w:r w:rsidRPr="00CA10C7">
        <w:rPr>
          <w:rFonts w:ascii="Times New Roman" w:eastAsia="Times New Roman" w:hAnsi="Times New Roman" w:cs="Times New Roman"/>
          <w:i/>
          <w:sz w:val="28"/>
          <w:szCs w:val="28"/>
        </w:rPr>
        <w:t xml:space="preserve"> </w:t>
      </w:r>
      <w:r w:rsidRPr="003B5710">
        <w:rPr>
          <w:rFonts w:ascii="Times New Roman" w:eastAsia="Times New Roman" w:hAnsi="Times New Roman" w:cs="Times New Roman"/>
          <w:i/>
          <w:sz w:val="28"/>
          <w:szCs w:val="28"/>
        </w:rPr>
        <w:t>в</w:t>
      </w:r>
      <w:r w:rsidRPr="00CA10C7">
        <w:rPr>
          <w:rFonts w:ascii="Times New Roman" w:eastAsia="Times New Roman" w:hAnsi="Times New Roman" w:cs="Times New Roman"/>
          <w:i/>
          <w:sz w:val="28"/>
          <w:szCs w:val="28"/>
        </w:rPr>
        <w:t xml:space="preserve"> </w:t>
      </w:r>
      <w:proofErr w:type="gramStart"/>
      <w:r w:rsidRPr="003B5710">
        <w:rPr>
          <w:rFonts w:ascii="Times New Roman" w:eastAsia="Times New Roman" w:hAnsi="Times New Roman" w:cs="Times New Roman"/>
          <w:i/>
          <w:sz w:val="28"/>
          <w:szCs w:val="28"/>
        </w:rPr>
        <w:t>г</w:t>
      </w:r>
      <w:proofErr w:type="gramEnd"/>
      <w:r w:rsidRPr="00CA10C7">
        <w:rPr>
          <w:rFonts w:ascii="Times New Roman" w:eastAsia="Times New Roman" w:hAnsi="Times New Roman" w:cs="Times New Roman"/>
          <w:i/>
          <w:sz w:val="28"/>
          <w:szCs w:val="28"/>
        </w:rPr>
        <w:t xml:space="preserve">. </w:t>
      </w:r>
      <w:r w:rsidRPr="003B5710">
        <w:rPr>
          <w:rFonts w:ascii="Times New Roman" w:eastAsia="Times New Roman" w:hAnsi="Times New Roman" w:cs="Times New Roman"/>
          <w:i/>
          <w:sz w:val="28"/>
          <w:szCs w:val="28"/>
        </w:rPr>
        <w:t>Железноводске</w:t>
      </w:r>
    </w:p>
    <w:p w:rsidR="0069468D" w:rsidRPr="003B5710" w:rsidRDefault="0069468D" w:rsidP="0069468D">
      <w:pPr>
        <w:widowControl w:val="0"/>
        <w:snapToGrid w:val="0"/>
        <w:spacing w:after="0" w:line="360" w:lineRule="auto"/>
        <w:jc w:val="center"/>
        <w:rPr>
          <w:rFonts w:ascii="Times New Roman" w:eastAsia="Times New Roman" w:hAnsi="Times New Roman" w:cs="Times New Roman"/>
          <w:b/>
          <w:sz w:val="28"/>
          <w:szCs w:val="28"/>
          <w:lang w:val="en-US"/>
        </w:rPr>
      </w:pPr>
      <w:r w:rsidRPr="003B5710">
        <w:rPr>
          <w:rFonts w:ascii="Times New Roman" w:eastAsia="Times New Roman" w:hAnsi="Times New Roman" w:cs="Times New Roman"/>
          <w:b/>
          <w:sz w:val="28"/>
          <w:szCs w:val="28"/>
          <w:lang w:val="en-US"/>
        </w:rPr>
        <w:t>FORMATION OF COGNITIVE UNIVERSAL EDUCATIONAL ACTIONS BY MEANS OF INTERSUBJECT CONNECTIONS OF PHYSICS AND MATHEMATICS</w:t>
      </w:r>
    </w:p>
    <w:p w:rsidR="0069468D" w:rsidRDefault="0069468D" w:rsidP="0069468D">
      <w:pPr>
        <w:widowControl w:val="0"/>
        <w:snapToGrid w:val="0"/>
        <w:spacing w:after="0" w:line="360" w:lineRule="auto"/>
        <w:jc w:val="right"/>
        <w:rPr>
          <w:rFonts w:ascii="Times New Roman" w:eastAsia="Times New Roman" w:hAnsi="Times New Roman" w:cs="Times New Roman"/>
          <w:b/>
          <w:i/>
          <w:sz w:val="28"/>
          <w:szCs w:val="28"/>
          <w:lang w:val="en-US"/>
        </w:rPr>
      </w:pPr>
      <w:proofErr w:type="spellStart"/>
      <w:r w:rsidRPr="003B5710">
        <w:rPr>
          <w:rFonts w:ascii="Times New Roman" w:eastAsia="Times New Roman" w:hAnsi="Times New Roman" w:cs="Times New Roman"/>
          <w:b/>
          <w:i/>
          <w:sz w:val="28"/>
          <w:szCs w:val="28"/>
          <w:lang w:val="en-US"/>
        </w:rPr>
        <w:t>O.S.Smirnova</w:t>
      </w:r>
      <w:proofErr w:type="spellEnd"/>
    </w:p>
    <w:p w:rsidR="0069468D" w:rsidRPr="00C258C8" w:rsidRDefault="0069468D" w:rsidP="0069468D">
      <w:pPr>
        <w:widowControl w:val="0"/>
        <w:snapToGrid w:val="0"/>
        <w:spacing w:after="0" w:line="360" w:lineRule="auto"/>
        <w:jc w:val="right"/>
        <w:rPr>
          <w:rFonts w:ascii="Times New Roman" w:eastAsia="Times New Roman" w:hAnsi="Times New Roman" w:cs="Times New Roman"/>
          <w:i/>
          <w:sz w:val="28"/>
          <w:szCs w:val="28"/>
          <w:lang w:val="en-US"/>
        </w:rPr>
      </w:pPr>
      <w:proofErr w:type="gramStart"/>
      <w:r w:rsidRPr="00C258C8">
        <w:rPr>
          <w:rFonts w:ascii="Times New Roman" w:eastAsia="Times New Roman" w:hAnsi="Times New Roman" w:cs="Times New Roman"/>
          <w:i/>
          <w:sz w:val="28"/>
          <w:szCs w:val="28"/>
          <w:lang w:val="en-US"/>
        </w:rPr>
        <w:t>senior</w:t>
      </w:r>
      <w:proofErr w:type="gramEnd"/>
      <w:r w:rsidRPr="00C258C8">
        <w:rPr>
          <w:rFonts w:ascii="Times New Roman" w:eastAsia="Times New Roman" w:hAnsi="Times New Roman" w:cs="Times New Roman"/>
          <w:i/>
          <w:sz w:val="28"/>
          <w:szCs w:val="28"/>
          <w:lang w:val="en-US"/>
        </w:rPr>
        <w:t xml:space="preserve"> lecturer of the Department</w:t>
      </w:r>
    </w:p>
    <w:p w:rsidR="0069468D" w:rsidRDefault="0069468D" w:rsidP="0069468D">
      <w:pPr>
        <w:widowControl w:val="0"/>
        <w:snapToGrid w:val="0"/>
        <w:spacing w:after="0" w:line="360" w:lineRule="auto"/>
        <w:jc w:val="right"/>
        <w:rPr>
          <w:rFonts w:ascii="Times New Roman" w:eastAsia="Times New Roman" w:hAnsi="Times New Roman" w:cs="Times New Roman"/>
          <w:i/>
          <w:sz w:val="28"/>
          <w:szCs w:val="28"/>
          <w:lang w:val="en-US"/>
        </w:rPr>
      </w:pPr>
      <w:r w:rsidRPr="00C258C8">
        <w:rPr>
          <w:rFonts w:ascii="Times New Roman" w:eastAsia="Times New Roman" w:hAnsi="Times New Roman" w:cs="Times New Roman"/>
          <w:i/>
          <w:sz w:val="28"/>
          <w:szCs w:val="28"/>
          <w:lang w:val="en-US"/>
        </w:rPr>
        <w:t>Humanities and socio-economic disciplines</w:t>
      </w:r>
    </w:p>
    <w:p w:rsidR="0069468D" w:rsidRPr="001C29F6" w:rsidRDefault="0069468D" w:rsidP="0069468D">
      <w:pPr>
        <w:spacing w:line="360" w:lineRule="auto"/>
        <w:ind w:firstLine="567"/>
        <w:jc w:val="right"/>
        <w:rPr>
          <w:sz w:val="28"/>
          <w:szCs w:val="28"/>
          <w:lang w:val="en-US"/>
        </w:rPr>
      </w:pPr>
      <w:r w:rsidRPr="00E060EA">
        <w:rPr>
          <w:i/>
          <w:sz w:val="24"/>
          <w:szCs w:val="28"/>
          <w:lang w:val="en-US"/>
        </w:rPr>
        <w:t xml:space="preserve">Filial of Stavropol State Pedagogical Institute in </w:t>
      </w:r>
      <w:proofErr w:type="spellStart"/>
      <w:r w:rsidRPr="00E060EA">
        <w:rPr>
          <w:i/>
          <w:sz w:val="24"/>
          <w:szCs w:val="28"/>
          <w:lang w:val="en-US"/>
        </w:rPr>
        <w:t>Zheleznovodsk</w:t>
      </w:r>
      <w:proofErr w:type="spellEnd"/>
    </w:p>
    <w:p w:rsidR="0069468D" w:rsidRPr="003B5710" w:rsidRDefault="0069468D" w:rsidP="0069468D">
      <w:pPr>
        <w:widowControl w:val="0"/>
        <w:snapToGrid w:val="0"/>
        <w:spacing w:after="0" w:line="360" w:lineRule="auto"/>
        <w:ind w:firstLine="386"/>
        <w:jc w:val="both"/>
        <w:rPr>
          <w:rFonts w:ascii="Times New Roman" w:eastAsia="Times New Roman" w:hAnsi="Times New Roman" w:cs="Times New Roman"/>
          <w:i/>
          <w:sz w:val="28"/>
          <w:szCs w:val="28"/>
        </w:rPr>
      </w:pPr>
      <w:r w:rsidRPr="003B5710">
        <w:rPr>
          <w:rFonts w:ascii="Times New Roman" w:eastAsia="Times New Roman" w:hAnsi="Times New Roman" w:cs="Times New Roman"/>
          <w:b/>
          <w:i/>
          <w:noProof/>
          <w:sz w:val="28"/>
          <w:szCs w:val="28"/>
        </w:rPr>
        <w:t xml:space="preserve">Аннотация: </w:t>
      </w:r>
      <w:r w:rsidRPr="003B5710">
        <w:rPr>
          <w:rFonts w:ascii="Times New Roman" w:eastAsia="Times New Roman" w:hAnsi="Times New Roman" w:cs="Times New Roman"/>
          <w:i/>
          <w:sz w:val="28"/>
          <w:szCs w:val="28"/>
        </w:rPr>
        <w:t>в статье проведен анализ проблем </w:t>
      </w:r>
      <w:r w:rsidRPr="003B5710">
        <w:rPr>
          <w:rFonts w:ascii="Times New Roman" w:hAnsi="Times New Roman" w:cs="Times New Roman"/>
          <w:i/>
          <w:sz w:val="28"/>
          <w:szCs w:val="28"/>
        </w:rPr>
        <w:t>сочетания теоретических методов изучения физики с экспериментальными методами на основе доступных понятий элементарной математики</w:t>
      </w:r>
      <w:r w:rsidRPr="003B5710">
        <w:rPr>
          <w:rFonts w:ascii="Times New Roman" w:eastAsia="Times New Roman" w:hAnsi="Times New Roman" w:cs="Times New Roman"/>
          <w:i/>
          <w:sz w:val="28"/>
          <w:szCs w:val="28"/>
        </w:rPr>
        <w:t>. А также необходимостью ввести междисциплинарные уроки физики и математики для успешного формирования познавательных УУД в контексте реализации ФГО</w:t>
      </w:r>
      <w:r>
        <w:rPr>
          <w:rFonts w:ascii="Times New Roman" w:eastAsia="Times New Roman" w:hAnsi="Times New Roman" w:cs="Times New Roman"/>
          <w:i/>
          <w:sz w:val="28"/>
          <w:szCs w:val="28"/>
        </w:rPr>
        <w:t>С ООО</w:t>
      </w:r>
      <w:r w:rsidRPr="003B5710">
        <w:rPr>
          <w:rFonts w:ascii="Times New Roman" w:eastAsia="Times New Roman" w:hAnsi="Times New Roman" w:cs="Times New Roman"/>
          <w:i/>
          <w:sz w:val="28"/>
          <w:szCs w:val="28"/>
        </w:rPr>
        <w:t xml:space="preserve">. </w:t>
      </w:r>
    </w:p>
    <w:p w:rsidR="0069468D" w:rsidRPr="000B124B" w:rsidRDefault="0069468D" w:rsidP="0069468D">
      <w:pPr>
        <w:widowControl w:val="0"/>
        <w:snapToGrid w:val="0"/>
        <w:spacing w:after="0" w:line="360" w:lineRule="auto"/>
        <w:ind w:firstLine="386"/>
        <w:jc w:val="both"/>
        <w:rPr>
          <w:rFonts w:ascii="Times New Roman" w:eastAsia="Times New Roman" w:hAnsi="Times New Roman" w:cs="Times New Roman"/>
          <w:i/>
          <w:noProof/>
          <w:sz w:val="28"/>
          <w:szCs w:val="28"/>
        </w:rPr>
      </w:pPr>
      <w:r w:rsidRPr="003B5710">
        <w:rPr>
          <w:rFonts w:ascii="Times New Roman" w:eastAsia="Times New Roman" w:hAnsi="Times New Roman" w:cs="Times New Roman"/>
          <w:b/>
          <w:i/>
          <w:noProof/>
          <w:sz w:val="28"/>
          <w:szCs w:val="28"/>
        </w:rPr>
        <w:t xml:space="preserve">Ключевые слова: </w:t>
      </w:r>
      <w:r w:rsidRPr="003B5710">
        <w:rPr>
          <w:rFonts w:ascii="Times New Roman" w:eastAsia="Times New Roman" w:hAnsi="Times New Roman" w:cs="Times New Roman"/>
          <w:i/>
          <w:noProof/>
          <w:sz w:val="28"/>
          <w:szCs w:val="28"/>
        </w:rPr>
        <w:t>межпредметные взаимосвязи, логические отношения, единство материального мира.</w:t>
      </w:r>
    </w:p>
    <w:p w:rsidR="0069468D" w:rsidRPr="00C258C8" w:rsidRDefault="0069468D" w:rsidP="0069468D">
      <w:pPr>
        <w:widowControl w:val="0"/>
        <w:snapToGrid w:val="0"/>
        <w:spacing w:after="0" w:line="360" w:lineRule="auto"/>
        <w:ind w:firstLine="386"/>
        <w:jc w:val="both"/>
        <w:rPr>
          <w:rFonts w:ascii="Times New Roman" w:eastAsia="Times New Roman" w:hAnsi="Times New Roman" w:cs="Times New Roman"/>
          <w:i/>
          <w:sz w:val="28"/>
          <w:szCs w:val="28"/>
          <w:lang w:val="en-US"/>
        </w:rPr>
      </w:pPr>
      <w:r w:rsidRPr="00AE0E59">
        <w:rPr>
          <w:b/>
          <w:i/>
          <w:noProof/>
          <w:sz w:val="28"/>
          <w:szCs w:val="28"/>
          <w:lang w:val="en-US"/>
        </w:rPr>
        <w:t>Abstract</w:t>
      </w:r>
      <w:r w:rsidRPr="00C258C8">
        <w:rPr>
          <w:b/>
          <w:i/>
          <w:noProof/>
          <w:sz w:val="28"/>
          <w:szCs w:val="28"/>
          <w:lang w:val="en-US"/>
        </w:rPr>
        <w:t>:</w:t>
      </w:r>
      <w:r w:rsidRPr="00C258C8">
        <w:rPr>
          <w:rFonts w:ascii="Times New Roman" w:eastAsia="Times New Roman" w:hAnsi="Times New Roman" w:cs="Times New Roman"/>
          <w:i/>
          <w:sz w:val="28"/>
          <w:szCs w:val="28"/>
          <w:lang w:val="en-US"/>
        </w:rPr>
        <w:t xml:space="preserve"> the article analyzes the problems of combining theoretical methods of studying physics with experimental methods based on available concepts of elementary mathematics. As well as the need to introduce interdisciplinary physics and mathematics lessons for the successful formation of cognitive UDS in the context of the implementation of the Federal state educational program.</w:t>
      </w:r>
    </w:p>
    <w:p w:rsidR="0069468D" w:rsidRPr="00C258C8" w:rsidRDefault="0069468D" w:rsidP="0069468D">
      <w:pPr>
        <w:widowControl w:val="0"/>
        <w:snapToGrid w:val="0"/>
        <w:spacing w:after="0" w:line="360" w:lineRule="auto"/>
        <w:ind w:firstLine="386"/>
        <w:jc w:val="both"/>
        <w:rPr>
          <w:rFonts w:ascii="Times New Roman" w:eastAsia="Times New Roman" w:hAnsi="Times New Roman" w:cs="Times New Roman"/>
          <w:i/>
          <w:noProof/>
          <w:sz w:val="28"/>
          <w:szCs w:val="28"/>
          <w:lang w:val="en-US"/>
        </w:rPr>
      </w:pPr>
      <w:r w:rsidRPr="00AE0E59">
        <w:rPr>
          <w:b/>
          <w:i/>
          <w:noProof/>
          <w:sz w:val="28"/>
          <w:szCs w:val="28"/>
          <w:lang w:val="en-US"/>
        </w:rPr>
        <w:t>Key words:</w:t>
      </w:r>
      <w:r w:rsidRPr="00C258C8">
        <w:rPr>
          <w:lang w:val="en-US"/>
        </w:rPr>
        <w:t xml:space="preserve"> </w:t>
      </w:r>
      <w:r w:rsidRPr="00C258C8">
        <w:rPr>
          <w:i/>
          <w:noProof/>
          <w:sz w:val="28"/>
          <w:szCs w:val="28"/>
          <w:lang w:val="en-US"/>
        </w:rPr>
        <w:t>intersubject relationships, logical relationships, unity of the material world.</w:t>
      </w:r>
    </w:p>
    <w:p w:rsidR="00B86321" w:rsidRPr="00EB47E0" w:rsidRDefault="0069468D" w:rsidP="00B86321">
      <w:pPr>
        <w:pStyle w:val="a3"/>
        <w:shd w:val="clear" w:color="auto" w:fill="FFFFFF"/>
        <w:spacing w:before="0" w:beforeAutospacing="0" w:after="312" w:afterAutospacing="0" w:line="360" w:lineRule="auto"/>
        <w:rPr>
          <w:sz w:val="28"/>
          <w:szCs w:val="28"/>
        </w:rPr>
      </w:pPr>
      <w:r>
        <w:rPr>
          <w:sz w:val="28"/>
          <w:szCs w:val="28"/>
        </w:rPr>
        <w:lastRenderedPageBreak/>
        <w:t xml:space="preserve">    </w:t>
      </w:r>
      <w:r w:rsidR="00B86321" w:rsidRPr="00EB47E0">
        <w:rPr>
          <w:sz w:val="28"/>
          <w:szCs w:val="28"/>
        </w:rPr>
        <w:t xml:space="preserve">Безусловно, современный мир заставляет нас воспринимать информацию разной природы: физическую, математическую, психологическую, педагогическую, социальную и т.п. И, как правило, такая информация представлена средствами </w:t>
      </w:r>
      <w:proofErr w:type="spellStart"/>
      <w:r w:rsidR="00B86321" w:rsidRPr="00EB47E0">
        <w:rPr>
          <w:sz w:val="28"/>
          <w:szCs w:val="28"/>
        </w:rPr>
        <w:t>межпредметных</w:t>
      </w:r>
      <w:proofErr w:type="spellEnd"/>
      <w:r w:rsidR="00B86321" w:rsidRPr="00EB47E0">
        <w:rPr>
          <w:sz w:val="28"/>
          <w:szCs w:val="28"/>
        </w:rPr>
        <w:t xml:space="preserve"> взаимосвязей.</w:t>
      </w:r>
    </w:p>
    <w:p w:rsidR="00B86321" w:rsidRPr="00EB47E0" w:rsidRDefault="00B86321" w:rsidP="00B86321">
      <w:pPr>
        <w:pStyle w:val="s1"/>
        <w:shd w:val="clear" w:color="auto" w:fill="FFFFFF"/>
        <w:spacing w:line="360" w:lineRule="auto"/>
        <w:jc w:val="both"/>
        <w:rPr>
          <w:sz w:val="28"/>
          <w:szCs w:val="28"/>
        </w:rPr>
      </w:pPr>
      <w:r w:rsidRPr="00EB47E0">
        <w:rPr>
          <w:sz w:val="28"/>
          <w:szCs w:val="28"/>
        </w:rPr>
        <w:t xml:space="preserve">     Федеральный государственный образовательный </w:t>
      </w:r>
      <w:proofErr w:type="spellStart"/>
      <w:r w:rsidRPr="00EB47E0">
        <w:rPr>
          <w:sz w:val="28"/>
          <w:szCs w:val="28"/>
        </w:rPr>
        <w:t>ст</w:t>
      </w:r>
      <w:proofErr w:type="spellEnd"/>
      <w:proofErr w:type="gramStart"/>
      <w:r w:rsidRPr="00EB47E0">
        <w:rPr>
          <w:sz w:val="28"/>
          <w:szCs w:val="28"/>
          <w:lang w:val="en-US"/>
        </w:rPr>
        <w:t>a</w:t>
      </w:r>
      <w:proofErr w:type="spellStart"/>
      <w:proofErr w:type="gramEnd"/>
      <w:r w:rsidRPr="00EB47E0">
        <w:rPr>
          <w:sz w:val="28"/>
          <w:szCs w:val="28"/>
        </w:rPr>
        <w:t>ндарт</w:t>
      </w:r>
      <w:proofErr w:type="spellEnd"/>
      <w:r w:rsidRPr="00EB47E0">
        <w:rPr>
          <w:sz w:val="28"/>
          <w:szCs w:val="28"/>
        </w:rPr>
        <w:t xml:space="preserve"> основного общего образования (ФГОС ООО) устанавливает требования к </w:t>
      </w:r>
      <w:proofErr w:type="spellStart"/>
      <w:r w:rsidRPr="00EB47E0">
        <w:rPr>
          <w:sz w:val="28"/>
          <w:szCs w:val="28"/>
        </w:rPr>
        <w:t>результ</w:t>
      </w:r>
      <w:proofErr w:type="spellEnd"/>
      <w:r w:rsidRPr="00EB47E0">
        <w:rPr>
          <w:sz w:val="28"/>
          <w:szCs w:val="28"/>
          <w:lang w:val="en-US"/>
        </w:rPr>
        <w:t>a</w:t>
      </w:r>
      <w:r w:rsidRPr="00EB47E0">
        <w:rPr>
          <w:sz w:val="28"/>
          <w:szCs w:val="28"/>
        </w:rPr>
        <w:t xml:space="preserve">там освоения обучающимися основной образовательной программы основного общего </w:t>
      </w:r>
      <w:proofErr w:type="spellStart"/>
      <w:r w:rsidRPr="00EB47E0">
        <w:rPr>
          <w:sz w:val="28"/>
          <w:szCs w:val="28"/>
        </w:rPr>
        <w:t>обр</w:t>
      </w:r>
      <w:proofErr w:type="spellEnd"/>
      <w:r w:rsidRPr="00EB47E0">
        <w:rPr>
          <w:sz w:val="28"/>
          <w:szCs w:val="28"/>
          <w:lang w:val="en-US"/>
        </w:rPr>
        <w:t>a</w:t>
      </w:r>
      <w:r w:rsidRPr="00EB47E0">
        <w:rPr>
          <w:sz w:val="28"/>
          <w:szCs w:val="28"/>
        </w:rPr>
        <w:t>зов</w:t>
      </w:r>
      <w:r w:rsidRPr="00EB47E0">
        <w:rPr>
          <w:sz w:val="28"/>
          <w:szCs w:val="28"/>
          <w:lang w:val="en-US"/>
        </w:rPr>
        <w:t>a</w:t>
      </w:r>
      <w:proofErr w:type="spellStart"/>
      <w:r w:rsidRPr="00EB47E0">
        <w:rPr>
          <w:sz w:val="28"/>
          <w:szCs w:val="28"/>
        </w:rPr>
        <w:t>ния</w:t>
      </w:r>
      <w:proofErr w:type="spellEnd"/>
      <w:r w:rsidRPr="00EB47E0">
        <w:rPr>
          <w:sz w:val="28"/>
          <w:szCs w:val="28"/>
        </w:rPr>
        <w:t>:</w:t>
      </w:r>
    </w:p>
    <w:p w:rsidR="00B86321" w:rsidRPr="00EB47E0" w:rsidRDefault="00B86321" w:rsidP="00B86321">
      <w:pPr>
        <w:pStyle w:val="s1"/>
        <w:shd w:val="clear" w:color="auto" w:fill="FFFFFF"/>
        <w:spacing w:line="360" w:lineRule="auto"/>
        <w:jc w:val="both"/>
        <w:rPr>
          <w:sz w:val="28"/>
          <w:szCs w:val="28"/>
        </w:rPr>
      </w:pPr>
      <w:r w:rsidRPr="00EB47E0">
        <w:rPr>
          <w:sz w:val="28"/>
          <w:szCs w:val="28"/>
        </w:rPr>
        <w:t>-мет</w:t>
      </w:r>
      <w:proofErr w:type="gramStart"/>
      <w:r w:rsidRPr="00EB47E0">
        <w:rPr>
          <w:sz w:val="28"/>
          <w:szCs w:val="28"/>
          <w:lang w:val="en-US"/>
        </w:rPr>
        <w:t>a</w:t>
      </w:r>
      <w:proofErr w:type="gramEnd"/>
      <w:r>
        <w:rPr>
          <w:sz w:val="28"/>
          <w:szCs w:val="28"/>
        </w:rPr>
        <w:t xml:space="preserve">предметным, включающим освоенные обучающимися </w:t>
      </w:r>
      <w:r>
        <w:rPr>
          <w:rStyle w:val="a4"/>
        </w:rPr>
        <w:t>практике </w:t>
      </w:r>
      <w:proofErr w:type="spellStart"/>
      <w:r w:rsidRPr="00EB47E0">
        <w:rPr>
          <w:sz w:val="28"/>
          <w:szCs w:val="28"/>
        </w:rPr>
        <w:t>межпредметные</w:t>
      </w:r>
      <w:proofErr w:type="spellEnd"/>
      <w:r>
        <w:rPr>
          <w:sz w:val="28"/>
          <w:szCs w:val="28"/>
        </w:rPr>
        <w:t xml:space="preserve"> понятия </w:t>
      </w:r>
      <w:r>
        <w:rPr>
          <w:rStyle w:val="a4"/>
        </w:rPr>
        <w:t>физика </w:t>
      </w:r>
      <w:r>
        <w:rPr>
          <w:sz w:val="28"/>
          <w:szCs w:val="28"/>
        </w:rPr>
        <w:t xml:space="preserve">и универсальные </w:t>
      </w:r>
      <w:r>
        <w:rPr>
          <w:rStyle w:val="a4"/>
        </w:rPr>
        <w:t>высокого </w:t>
      </w:r>
      <w:r>
        <w:rPr>
          <w:sz w:val="28"/>
          <w:szCs w:val="28"/>
        </w:rPr>
        <w:t xml:space="preserve">учебные </w:t>
      </w:r>
      <w:r>
        <w:rPr>
          <w:rStyle w:val="a4"/>
        </w:rPr>
        <w:t>авторы </w:t>
      </w:r>
      <w:r>
        <w:rPr>
          <w:sz w:val="28"/>
          <w:szCs w:val="28"/>
        </w:rPr>
        <w:t xml:space="preserve">действия (регулятивные, </w:t>
      </w:r>
      <w:r>
        <w:rPr>
          <w:rStyle w:val="a4"/>
        </w:rPr>
        <w:t>основные </w:t>
      </w:r>
      <w:r>
        <w:rPr>
          <w:sz w:val="28"/>
          <w:szCs w:val="28"/>
        </w:rPr>
        <w:t xml:space="preserve">познавательные, </w:t>
      </w:r>
      <w:r>
        <w:rPr>
          <w:rStyle w:val="a4"/>
        </w:rPr>
        <w:t>функций </w:t>
      </w:r>
      <w:r>
        <w:rPr>
          <w:sz w:val="28"/>
          <w:szCs w:val="28"/>
        </w:rPr>
        <w:t xml:space="preserve">коммуникативные), </w:t>
      </w:r>
      <w:r>
        <w:rPr>
          <w:rStyle w:val="a4"/>
        </w:rPr>
        <w:t>искомыми </w:t>
      </w:r>
      <w:r>
        <w:rPr>
          <w:sz w:val="28"/>
          <w:szCs w:val="28"/>
        </w:rPr>
        <w:t xml:space="preserve">способность </w:t>
      </w:r>
      <w:r>
        <w:rPr>
          <w:rStyle w:val="a4"/>
        </w:rPr>
        <w:t>высокого </w:t>
      </w:r>
      <w:r>
        <w:rPr>
          <w:sz w:val="28"/>
          <w:szCs w:val="28"/>
        </w:rPr>
        <w:t xml:space="preserve">использования </w:t>
      </w:r>
      <w:r>
        <w:rPr>
          <w:rStyle w:val="a4"/>
        </w:rPr>
        <w:t>физики </w:t>
      </w:r>
      <w:r>
        <w:rPr>
          <w:sz w:val="28"/>
          <w:szCs w:val="28"/>
        </w:rPr>
        <w:t xml:space="preserve">их в познавательной, </w:t>
      </w:r>
      <w:r>
        <w:rPr>
          <w:rStyle w:val="a4"/>
        </w:rPr>
        <w:t>сочет </w:t>
      </w:r>
      <w:r>
        <w:rPr>
          <w:sz w:val="28"/>
          <w:szCs w:val="28"/>
        </w:rPr>
        <w:t xml:space="preserve">учебной, </w:t>
      </w:r>
      <w:r>
        <w:rPr>
          <w:rStyle w:val="a4"/>
        </w:rPr>
        <w:t>учебных </w:t>
      </w:r>
      <w:r>
        <w:rPr>
          <w:sz w:val="28"/>
          <w:szCs w:val="28"/>
        </w:rPr>
        <w:t xml:space="preserve">и социальной </w:t>
      </w:r>
      <w:r>
        <w:rPr>
          <w:rStyle w:val="a4"/>
        </w:rPr>
        <w:t>приведены </w:t>
      </w:r>
      <w:r>
        <w:rPr>
          <w:sz w:val="28"/>
          <w:szCs w:val="28"/>
        </w:rPr>
        <w:t xml:space="preserve">практике, </w:t>
      </w:r>
      <w:r>
        <w:rPr>
          <w:rStyle w:val="a4"/>
        </w:rPr>
        <w:t>которые </w:t>
      </w:r>
      <w:r>
        <w:rPr>
          <w:sz w:val="28"/>
          <w:szCs w:val="28"/>
        </w:rPr>
        <w:t xml:space="preserve">самостоятельность </w:t>
      </w:r>
      <w:r>
        <w:rPr>
          <w:rStyle w:val="a4"/>
        </w:rPr>
        <w:t>стандарта </w:t>
      </w:r>
      <w:r>
        <w:rPr>
          <w:sz w:val="28"/>
          <w:szCs w:val="28"/>
        </w:rPr>
        <w:t xml:space="preserve">планирования </w:t>
      </w:r>
      <w:r>
        <w:rPr>
          <w:rStyle w:val="a4"/>
        </w:rPr>
        <w:t>решения </w:t>
      </w:r>
      <w:r>
        <w:rPr>
          <w:sz w:val="28"/>
          <w:szCs w:val="28"/>
        </w:rPr>
        <w:t xml:space="preserve">и осуществления </w:t>
      </w:r>
      <w:r>
        <w:rPr>
          <w:rStyle w:val="a4"/>
        </w:rPr>
        <w:t>которые </w:t>
      </w:r>
      <w:r>
        <w:rPr>
          <w:sz w:val="28"/>
          <w:szCs w:val="28"/>
        </w:rPr>
        <w:t xml:space="preserve">учебной </w:t>
      </w:r>
      <w:r>
        <w:rPr>
          <w:rStyle w:val="a4"/>
        </w:rPr>
        <w:t>данными </w:t>
      </w:r>
      <w:r>
        <w:rPr>
          <w:sz w:val="28"/>
          <w:szCs w:val="28"/>
        </w:rPr>
        <w:t xml:space="preserve">деятельности </w:t>
      </w:r>
      <w:r>
        <w:rPr>
          <w:rStyle w:val="a4"/>
        </w:rPr>
        <w:t>является </w:t>
      </w:r>
      <w:r>
        <w:rPr>
          <w:sz w:val="28"/>
          <w:szCs w:val="28"/>
        </w:rPr>
        <w:t xml:space="preserve">и организации </w:t>
      </w:r>
      <w:r>
        <w:rPr>
          <w:rStyle w:val="a4"/>
        </w:rPr>
        <w:t>глубокому </w:t>
      </w:r>
      <w:r>
        <w:rPr>
          <w:sz w:val="28"/>
          <w:szCs w:val="28"/>
        </w:rPr>
        <w:t xml:space="preserve">учебного </w:t>
      </w:r>
      <w:r>
        <w:rPr>
          <w:rStyle w:val="a4"/>
        </w:rPr>
        <w:t>физики </w:t>
      </w:r>
      <w:r>
        <w:rPr>
          <w:sz w:val="28"/>
          <w:szCs w:val="28"/>
        </w:rPr>
        <w:t xml:space="preserve">сотрудничества </w:t>
      </w:r>
      <w:proofErr w:type="gramStart"/>
      <w:r>
        <w:rPr>
          <w:sz w:val="28"/>
          <w:szCs w:val="28"/>
        </w:rPr>
        <w:t>с</w:t>
      </w:r>
      <w:proofErr w:type="gramEnd"/>
      <w:r>
        <w:rPr>
          <w:sz w:val="28"/>
          <w:szCs w:val="28"/>
        </w:rPr>
        <w:t xml:space="preserve"> сверстниками  и </w:t>
      </w:r>
      <w:r>
        <w:rPr>
          <w:rStyle w:val="a4"/>
        </w:rPr>
        <w:t>функций </w:t>
      </w:r>
      <w:r>
        <w:rPr>
          <w:sz w:val="28"/>
          <w:szCs w:val="28"/>
        </w:rPr>
        <w:t xml:space="preserve">педагогами, </w:t>
      </w:r>
      <w:r>
        <w:rPr>
          <w:rStyle w:val="a4"/>
        </w:rPr>
        <w:t>отношения </w:t>
      </w:r>
      <w:r>
        <w:rPr>
          <w:sz w:val="28"/>
          <w:szCs w:val="28"/>
        </w:rPr>
        <w:t xml:space="preserve">построение </w:t>
      </w:r>
      <w:r>
        <w:rPr>
          <w:rStyle w:val="a4"/>
        </w:rPr>
        <w:t>является </w:t>
      </w:r>
      <w:r>
        <w:rPr>
          <w:sz w:val="28"/>
          <w:szCs w:val="28"/>
        </w:rPr>
        <w:t xml:space="preserve">образовательной </w:t>
      </w:r>
      <w:r>
        <w:rPr>
          <w:rStyle w:val="a4"/>
        </w:rPr>
        <w:t>задач </w:t>
      </w:r>
      <w:r>
        <w:rPr>
          <w:sz w:val="28"/>
          <w:szCs w:val="28"/>
        </w:rPr>
        <w:t xml:space="preserve">индивидуальной </w:t>
      </w:r>
      <w:r>
        <w:rPr>
          <w:rStyle w:val="a4"/>
        </w:rPr>
        <w:t>решении </w:t>
      </w:r>
      <w:r>
        <w:rPr>
          <w:sz w:val="28"/>
          <w:szCs w:val="28"/>
        </w:rPr>
        <w:t xml:space="preserve">образовательной </w:t>
      </w:r>
      <w:r>
        <w:rPr>
          <w:rStyle w:val="a4"/>
        </w:rPr>
        <w:t>суждения </w:t>
      </w:r>
      <w:r>
        <w:rPr>
          <w:sz w:val="28"/>
          <w:szCs w:val="28"/>
        </w:rPr>
        <w:t xml:space="preserve">траектории </w:t>
      </w:r>
      <w:r>
        <w:t xml:space="preserve">[ФГОС </w:t>
      </w:r>
      <w:r>
        <w:rPr>
          <w:rStyle w:val="a4"/>
        </w:rPr>
        <w:t>результат </w:t>
      </w:r>
      <w:r>
        <w:t>ООО].</w:t>
      </w:r>
      <w:r>
        <w:rPr>
          <w:sz w:val="28"/>
          <w:szCs w:val="28"/>
        </w:rPr>
        <w:t xml:space="preserve"> [1,</w:t>
      </w:r>
      <w:r>
        <w:rPr>
          <w:sz w:val="28"/>
          <w:szCs w:val="28"/>
          <w:lang w:val="en-US"/>
        </w:rPr>
        <w:t>c</w:t>
      </w:r>
      <w:r>
        <w:rPr>
          <w:sz w:val="28"/>
          <w:szCs w:val="28"/>
        </w:rPr>
        <w:t>.5]</w:t>
      </w:r>
    </w:p>
    <w:p w:rsidR="00B86321" w:rsidRPr="00EB47E0" w:rsidRDefault="00B86321" w:rsidP="00B86321">
      <w:pPr>
        <w:spacing w:after="0" w:line="360" w:lineRule="auto"/>
        <w:ind w:firstLine="851"/>
        <w:jc w:val="both"/>
        <w:rPr>
          <w:rFonts w:ascii="Times New Roman" w:hAnsi="Times New Roman" w:cs="Times New Roman"/>
          <w:sz w:val="28"/>
          <w:szCs w:val="28"/>
        </w:rPr>
      </w:pPr>
      <w:proofErr w:type="gramStart"/>
      <w:r>
        <w:rPr>
          <w:rStyle w:val="c8"/>
          <w:rFonts w:ascii="Times New Roman" w:hAnsi="Times New Roman" w:cs="Times New Roman"/>
          <w:bCs/>
          <w:iCs/>
          <w:sz w:val="28"/>
          <w:szCs w:val="28"/>
        </w:rPr>
        <w:t xml:space="preserve">Формирование </w:t>
      </w:r>
      <w:r>
        <w:rPr>
          <w:rStyle w:val="a4"/>
          <w:rFonts w:eastAsiaTheme="minorEastAsia"/>
        </w:rPr>
        <w:t>стандарта </w:t>
      </w:r>
      <w:r>
        <w:rPr>
          <w:rStyle w:val="c8"/>
          <w:rFonts w:ascii="Times New Roman" w:hAnsi="Times New Roman" w:cs="Times New Roman"/>
          <w:bCs/>
          <w:iCs/>
          <w:sz w:val="28"/>
          <w:szCs w:val="28"/>
        </w:rPr>
        <w:t xml:space="preserve">познавательных </w:t>
      </w:r>
      <w:r>
        <w:rPr>
          <w:rStyle w:val="a4"/>
          <w:rFonts w:eastAsiaTheme="minorEastAsia"/>
        </w:rPr>
        <w:t>решении </w:t>
      </w:r>
      <w:r>
        <w:rPr>
          <w:rStyle w:val="c8"/>
          <w:rFonts w:ascii="Times New Roman" w:hAnsi="Times New Roman" w:cs="Times New Roman"/>
          <w:bCs/>
          <w:iCs/>
          <w:sz w:val="28"/>
          <w:szCs w:val="28"/>
        </w:rPr>
        <w:t>действий</w:t>
      </w:r>
      <w:r>
        <w:rPr>
          <w:rStyle w:val="c10"/>
          <w:rFonts w:ascii="Times New Roman" w:hAnsi="Times New Roman" w:cs="Times New Roman"/>
          <w:sz w:val="28"/>
          <w:szCs w:val="28"/>
        </w:rPr>
        <w:t xml:space="preserve">, </w:t>
      </w:r>
      <w:r>
        <w:rPr>
          <w:rStyle w:val="a4"/>
          <w:rFonts w:eastAsiaTheme="minorEastAsia"/>
        </w:rPr>
        <w:t>разные </w:t>
      </w:r>
      <w:r>
        <w:rPr>
          <w:rStyle w:val="c10"/>
          <w:rFonts w:ascii="Times New Roman" w:hAnsi="Times New Roman" w:cs="Times New Roman"/>
          <w:sz w:val="28"/>
          <w:szCs w:val="28"/>
        </w:rPr>
        <w:t xml:space="preserve">определяющих </w:t>
      </w:r>
      <w:r>
        <w:rPr>
          <w:rStyle w:val="a4"/>
          <w:rFonts w:eastAsiaTheme="minorEastAsia"/>
        </w:rPr>
        <w:t>основного </w:t>
      </w:r>
      <w:r>
        <w:rPr>
          <w:rStyle w:val="c10"/>
          <w:rFonts w:ascii="Times New Roman" w:hAnsi="Times New Roman" w:cs="Times New Roman"/>
          <w:sz w:val="28"/>
          <w:szCs w:val="28"/>
        </w:rPr>
        <w:t xml:space="preserve">умение </w:t>
      </w:r>
      <w:r>
        <w:rPr>
          <w:rStyle w:val="a4"/>
          <w:rFonts w:eastAsiaTheme="minorEastAsia"/>
        </w:rPr>
        <w:t>данными </w:t>
      </w:r>
      <w:r>
        <w:rPr>
          <w:rStyle w:val="c10"/>
          <w:rFonts w:ascii="Times New Roman" w:hAnsi="Times New Roman" w:cs="Times New Roman"/>
          <w:sz w:val="28"/>
          <w:szCs w:val="28"/>
        </w:rPr>
        <w:t xml:space="preserve">обучающегося </w:t>
      </w:r>
      <w:r>
        <w:rPr>
          <w:rStyle w:val="a4"/>
          <w:rFonts w:eastAsiaTheme="minorEastAsia"/>
        </w:rPr>
        <w:t>данными </w:t>
      </w:r>
      <w:r>
        <w:rPr>
          <w:rStyle w:val="c10"/>
          <w:rFonts w:ascii="Times New Roman" w:hAnsi="Times New Roman" w:cs="Times New Roman"/>
          <w:sz w:val="28"/>
          <w:szCs w:val="28"/>
        </w:rPr>
        <w:t xml:space="preserve">выделять </w:t>
      </w:r>
      <w:r>
        <w:rPr>
          <w:rStyle w:val="a4"/>
          <w:rFonts w:eastAsiaTheme="minorEastAsia"/>
        </w:rPr>
        <w:t>основного </w:t>
      </w:r>
      <w:r>
        <w:rPr>
          <w:rStyle w:val="c10"/>
          <w:rFonts w:ascii="Times New Roman" w:hAnsi="Times New Roman" w:cs="Times New Roman"/>
          <w:sz w:val="28"/>
          <w:szCs w:val="28"/>
        </w:rPr>
        <w:t xml:space="preserve">тип </w:t>
      </w:r>
      <w:r>
        <w:rPr>
          <w:rStyle w:val="a4"/>
          <w:rFonts w:eastAsiaTheme="minorEastAsia"/>
        </w:rPr>
        <w:t>является </w:t>
      </w:r>
      <w:r>
        <w:rPr>
          <w:rStyle w:val="c10"/>
          <w:rFonts w:ascii="Times New Roman" w:hAnsi="Times New Roman" w:cs="Times New Roman"/>
          <w:sz w:val="28"/>
          <w:szCs w:val="28"/>
        </w:rPr>
        <w:t xml:space="preserve">задач </w:t>
      </w:r>
      <w:r>
        <w:rPr>
          <w:rStyle w:val="a4"/>
          <w:rFonts w:eastAsiaTheme="minorEastAsia"/>
        </w:rPr>
        <w:t>задачи </w:t>
      </w:r>
      <w:r>
        <w:rPr>
          <w:rStyle w:val="c10"/>
          <w:rFonts w:ascii="Times New Roman" w:hAnsi="Times New Roman" w:cs="Times New Roman"/>
          <w:sz w:val="28"/>
          <w:szCs w:val="28"/>
        </w:rPr>
        <w:t xml:space="preserve">и способы </w:t>
      </w:r>
      <w:r>
        <w:rPr>
          <w:rStyle w:val="a4"/>
          <w:rFonts w:eastAsiaTheme="minorEastAsia"/>
        </w:rPr>
        <w:t>уделено </w:t>
      </w:r>
      <w:r>
        <w:rPr>
          <w:rStyle w:val="c10"/>
          <w:rFonts w:ascii="Times New Roman" w:hAnsi="Times New Roman" w:cs="Times New Roman"/>
          <w:sz w:val="28"/>
          <w:szCs w:val="28"/>
        </w:rPr>
        <w:t xml:space="preserve">их решения: </w:t>
      </w:r>
      <w:r>
        <w:rPr>
          <w:rStyle w:val="a4"/>
          <w:rFonts w:eastAsiaTheme="minorEastAsia"/>
        </w:rPr>
        <w:t>решения </w:t>
      </w:r>
      <w:r>
        <w:rPr>
          <w:rStyle w:val="c10"/>
          <w:rFonts w:ascii="Times New Roman" w:hAnsi="Times New Roman" w:cs="Times New Roman"/>
          <w:sz w:val="28"/>
          <w:szCs w:val="28"/>
        </w:rPr>
        <w:t xml:space="preserve">им предлагается </w:t>
      </w:r>
      <w:r>
        <w:rPr>
          <w:rStyle w:val="a4"/>
          <w:rFonts w:eastAsiaTheme="minorEastAsia"/>
        </w:rPr>
        <w:t>процессе </w:t>
      </w:r>
      <w:r>
        <w:rPr>
          <w:rStyle w:val="c10"/>
          <w:rFonts w:ascii="Times New Roman" w:hAnsi="Times New Roman" w:cs="Times New Roman"/>
          <w:sz w:val="28"/>
          <w:szCs w:val="28"/>
        </w:rPr>
        <w:t xml:space="preserve">ряд </w:t>
      </w:r>
      <w:r>
        <w:rPr>
          <w:rStyle w:val="a4"/>
          <w:rFonts w:eastAsiaTheme="minorEastAsia"/>
        </w:rPr>
        <w:t>школьники </w:t>
      </w:r>
      <w:r>
        <w:rPr>
          <w:rStyle w:val="c10"/>
          <w:rFonts w:ascii="Times New Roman" w:hAnsi="Times New Roman" w:cs="Times New Roman"/>
          <w:sz w:val="28"/>
          <w:szCs w:val="28"/>
        </w:rPr>
        <w:t xml:space="preserve">математических </w:t>
      </w:r>
      <w:r>
        <w:rPr>
          <w:rStyle w:val="a4"/>
          <w:rFonts w:eastAsiaTheme="minorEastAsia"/>
        </w:rPr>
        <w:t>именно </w:t>
      </w:r>
      <w:r>
        <w:rPr>
          <w:rStyle w:val="c10"/>
          <w:rFonts w:ascii="Times New Roman" w:hAnsi="Times New Roman" w:cs="Times New Roman"/>
          <w:sz w:val="28"/>
          <w:szCs w:val="28"/>
        </w:rPr>
        <w:t xml:space="preserve">задач, </w:t>
      </w:r>
      <w:r>
        <w:rPr>
          <w:rStyle w:val="a4"/>
          <w:rFonts w:eastAsiaTheme="minorEastAsia"/>
        </w:rPr>
        <w:t>уравнений </w:t>
      </w:r>
      <w:r>
        <w:rPr>
          <w:rStyle w:val="c10"/>
          <w:rFonts w:ascii="Times New Roman" w:hAnsi="Times New Roman" w:cs="Times New Roman"/>
          <w:sz w:val="28"/>
          <w:szCs w:val="28"/>
        </w:rPr>
        <w:t xml:space="preserve">в которых </w:t>
      </w:r>
      <w:r>
        <w:rPr>
          <w:rStyle w:val="a4"/>
          <w:rFonts w:eastAsiaTheme="minorEastAsia"/>
        </w:rPr>
        <w:t>основного </w:t>
      </w:r>
      <w:r>
        <w:rPr>
          <w:rStyle w:val="c10"/>
          <w:rFonts w:ascii="Times New Roman" w:hAnsi="Times New Roman" w:cs="Times New Roman"/>
          <w:sz w:val="28"/>
          <w:szCs w:val="28"/>
        </w:rPr>
        <w:t xml:space="preserve">обязательно </w:t>
      </w:r>
      <w:r>
        <w:rPr>
          <w:rStyle w:val="a4"/>
          <w:rFonts w:eastAsiaTheme="minorEastAsia"/>
        </w:rPr>
        <w:t>процессов </w:t>
      </w:r>
      <w:r>
        <w:rPr>
          <w:rStyle w:val="c10"/>
          <w:rFonts w:ascii="Times New Roman" w:hAnsi="Times New Roman" w:cs="Times New Roman"/>
          <w:sz w:val="28"/>
          <w:szCs w:val="28"/>
        </w:rPr>
        <w:t xml:space="preserve">нужно </w:t>
      </w:r>
      <w:r>
        <w:rPr>
          <w:rStyle w:val="a4"/>
          <w:rFonts w:eastAsiaTheme="minorEastAsia"/>
        </w:rPr>
        <w:t>учениками </w:t>
      </w:r>
      <w:r>
        <w:rPr>
          <w:rStyle w:val="c10"/>
          <w:rFonts w:ascii="Times New Roman" w:hAnsi="Times New Roman" w:cs="Times New Roman"/>
          <w:sz w:val="28"/>
          <w:szCs w:val="28"/>
        </w:rPr>
        <w:t xml:space="preserve">найти </w:t>
      </w:r>
      <w:r>
        <w:rPr>
          <w:rStyle w:val="a4"/>
          <w:rFonts w:eastAsiaTheme="minorEastAsia"/>
        </w:rPr>
        <w:t>основные </w:t>
      </w:r>
      <w:r>
        <w:rPr>
          <w:rStyle w:val="c10"/>
          <w:rFonts w:ascii="Times New Roman" w:hAnsi="Times New Roman" w:cs="Times New Roman"/>
          <w:sz w:val="28"/>
          <w:szCs w:val="28"/>
        </w:rPr>
        <w:t xml:space="preserve">схему, </w:t>
      </w:r>
      <w:r>
        <w:rPr>
          <w:rStyle w:val="a4"/>
          <w:rFonts w:eastAsiaTheme="minorEastAsia"/>
        </w:rPr>
        <w:t>решении </w:t>
      </w:r>
      <w:r>
        <w:rPr>
          <w:rStyle w:val="c10"/>
          <w:rFonts w:ascii="Times New Roman" w:hAnsi="Times New Roman" w:cs="Times New Roman"/>
          <w:sz w:val="28"/>
          <w:szCs w:val="28"/>
        </w:rPr>
        <w:t xml:space="preserve">отображающую </w:t>
      </w:r>
      <w:r>
        <w:rPr>
          <w:rStyle w:val="a4"/>
          <w:rFonts w:eastAsiaTheme="minorEastAsia"/>
        </w:rPr>
        <w:t>изучении </w:t>
      </w:r>
      <w:r>
        <w:rPr>
          <w:rStyle w:val="c10"/>
          <w:rFonts w:ascii="Times New Roman" w:hAnsi="Times New Roman" w:cs="Times New Roman"/>
          <w:sz w:val="28"/>
          <w:szCs w:val="28"/>
        </w:rPr>
        <w:t xml:space="preserve">логические </w:t>
      </w:r>
      <w:r>
        <w:rPr>
          <w:rStyle w:val="a4"/>
          <w:rFonts w:eastAsiaTheme="minorEastAsia"/>
        </w:rPr>
        <w:t>задания </w:t>
      </w:r>
      <w:r>
        <w:rPr>
          <w:rStyle w:val="c10"/>
          <w:rFonts w:ascii="Times New Roman" w:hAnsi="Times New Roman" w:cs="Times New Roman"/>
          <w:sz w:val="28"/>
          <w:szCs w:val="28"/>
        </w:rPr>
        <w:t xml:space="preserve">отношения </w:t>
      </w:r>
      <w:r>
        <w:rPr>
          <w:rStyle w:val="a4"/>
          <w:rFonts w:eastAsiaTheme="minorEastAsia"/>
        </w:rPr>
        <w:t>суждения </w:t>
      </w:r>
      <w:r>
        <w:rPr>
          <w:rStyle w:val="c10"/>
          <w:rFonts w:ascii="Times New Roman" w:hAnsi="Times New Roman" w:cs="Times New Roman"/>
          <w:sz w:val="28"/>
          <w:szCs w:val="28"/>
        </w:rPr>
        <w:t xml:space="preserve">между </w:t>
      </w:r>
      <w:r>
        <w:rPr>
          <w:rStyle w:val="a4"/>
          <w:rFonts w:eastAsiaTheme="minorEastAsia"/>
        </w:rPr>
        <w:t>решении </w:t>
      </w:r>
      <w:r>
        <w:rPr>
          <w:rStyle w:val="c10"/>
          <w:rFonts w:ascii="Times New Roman" w:hAnsi="Times New Roman" w:cs="Times New Roman"/>
          <w:sz w:val="28"/>
          <w:szCs w:val="28"/>
        </w:rPr>
        <w:t xml:space="preserve">данными, </w:t>
      </w:r>
      <w:r>
        <w:rPr>
          <w:rStyle w:val="a4"/>
          <w:rFonts w:eastAsiaTheme="minorEastAsia"/>
        </w:rPr>
        <w:t>учебной </w:t>
      </w:r>
      <w:r>
        <w:rPr>
          <w:rStyle w:val="c10"/>
          <w:rFonts w:ascii="Times New Roman" w:hAnsi="Times New Roman" w:cs="Times New Roman"/>
          <w:sz w:val="28"/>
          <w:szCs w:val="28"/>
        </w:rPr>
        <w:t xml:space="preserve">которые </w:t>
      </w:r>
      <w:r>
        <w:rPr>
          <w:rStyle w:val="a4"/>
          <w:rFonts w:eastAsiaTheme="minorEastAsia"/>
        </w:rPr>
        <w:t>физики </w:t>
      </w:r>
      <w:r>
        <w:rPr>
          <w:rStyle w:val="c10"/>
          <w:rFonts w:ascii="Times New Roman" w:hAnsi="Times New Roman" w:cs="Times New Roman"/>
          <w:sz w:val="28"/>
          <w:szCs w:val="28"/>
        </w:rPr>
        <w:t xml:space="preserve">известны, </w:t>
      </w:r>
      <w:r>
        <w:rPr>
          <w:rStyle w:val="a4"/>
          <w:rFonts w:eastAsiaTheme="minorEastAsia"/>
        </w:rPr>
        <w:t>уравнений </w:t>
      </w:r>
      <w:r>
        <w:rPr>
          <w:rStyle w:val="c10"/>
          <w:rFonts w:ascii="Times New Roman" w:hAnsi="Times New Roman" w:cs="Times New Roman"/>
          <w:sz w:val="28"/>
          <w:szCs w:val="28"/>
        </w:rPr>
        <w:t>и искомыми</w:t>
      </w:r>
      <w:proofErr w:type="gramEnd"/>
      <w:r>
        <w:rPr>
          <w:rStyle w:val="c10"/>
          <w:rFonts w:ascii="Times New Roman" w:hAnsi="Times New Roman" w:cs="Times New Roman"/>
          <w:sz w:val="28"/>
          <w:szCs w:val="28"/>
        </w:rPr>
        <w:t xml:space="preserve">, </w:t>
      </w:r>
      <w:r>
        <w:rPr>
          <w:rStyle w:val="a4"/>
          <w:rFonts w:eastAsiaTheme="minorEastAsia"/>
        </w:rPr>
        <w:t>учебного </w:t>
      </w:r>
      <w:r>
        <w:rPr>
          <w:rStyle w:val="c10"/>
          <w:rFonts w:ascii="Times New Roman" w:hAnsi="Times New Roman" w:cs="Times New Roman"/>
          <w:sz w:val="28"/>
          <w:szCs w:val="28"/>
        </w:rPr>
        <w:t xml:space="preserve">а затем </w:t>
      </w:r>
      <w:r>
        <w:rPr>
          <w:rStyle w:val="a4"/>
          <w:rFonts w:eastAsiaTheme="minorEastAsia"/>
        </w:rPr>
        <w:t>используя </w:t>
      </w:r>
      <w:r>
        <w:rPr>
          <w:rStyle w:val="c10"/>
          <w:rFonts w:ascii="Times New Roman" w:hAnsi="Times New Roman" w:cs="Times New Roman"/>
          <w:sz w:val="28"/>
          <w:szCs w:val="28"/>
        </w:rPr>
        <w:t xml:space="preserve">применить </w:t>
      </w:r>
      <w:r>
        <w:rPr>
          <w:rStyle w:val="a4"/>
          <w:rFonts w:eastAsiaTheme="minorEastAsia"/>
        </w:rPr>
        <w:t>учебного </w:t>
      </w:r>
      <w:r>
        <w:rPr>
          <w:rStyle w:val="c10"/>
          <w:rFonts w:ascii="Times New Roman" w:hAnsi="Times New Roman" w:cs="Times New Roman"/>
          <w:sz w:val="28"/>
          <w:szCs w:val="28"/>
        </w:rPr>
        <w:t xml:space="preserve">их при </w:t>
      </w:r>
      <w:r>
        <w:rPr>
          <w:rStyle w:val="a4"/>
          <w:rFonts w:eastAsiaTheme="minorEastAsia"/>
        </w:rPr>
        <w:t>которые </w:t>
      </w:r>
      <w:r>
        <w:rPr>
          <w:rStyle w:val="c10"/>
          <w:rFonts w:ascii="Times New Roman" w:hAnsi="Times New Roman" w:cs="Times New Roman"/>
          <w:sz w:val="28"/>
          <w:szCs w:val="28"/>
        </w:rPr>
        <w:t xml:space="preserve">решении </w:t>
      </w:r>
      <w:proofErr w:type="gramStart"/>
      <w:r>
        <w:rPr>
          <w:rStyle w:val="a4"/>
          <w:rFonts w:eastAsiaTheme="minorEastAsia"/>
        </w:rPr>
        <w:t>решении</w:t>
      </w:r>
      <w:proofErr w:type="gramEnd"/>
      <w:r>
        <w:rPr>
          <w:rStyle w:val="a4"/>
          <w:rFonts w:eastAsiaTheme="minorEastAsia"/>
        </w:rPr>
        <w:t> </w:t>
      </w:r>
      <w:r>
        <w:rPr>
          <w:rStyle w:val="c10"/>
          <w:rFonts w:ascii="Times New Roman" w:hAnsi="Times New Roman" w:cs="Times New Roman"/>
          <w:sz w:val="28"/>
          <w:szCs w:val="28"/>
        </w:rPr>
        <w:t xml:space="preserve">физических </w:t>
      </w:r>
      <w:r>
        <w:rPr>
          <w:rStyle w:val="a4"/>
          <w:rFonts w:eastAsiaTheme="minorEastAsia"/>
        </w:rPr>
        <w:t>плане </w:t>
      </w:r>
      <w:r>
        <w:rPr>
          <w:rStyle w:val="c10"/>
          <w:rFonts w:ascii="Times New Roman" w:hAnsi="Times New Roman" w:cs="Times New Roman"/>
          <w:sz w:val="28"/>
          <w:szCs w:val="28"/>
        </w:rPr>
        <w:t xml:space="preserve">задач. Предметом </w:t>
      </w:r>
      <w:r>
        <w:rPr>
          <w:rStyle w:val="a4"/>
          <w:rFonts w:eastAsiaTheme="minorEastAsia"/>
        </w:rPr>
        <w:t>проблем </w:t>
      </w:r>
      <w:r>
        <w:rPr>
          <w:rStyle w:val="c10"/>
          <w:rFonts w:ascii="Times New Roman" w:hAnsi="Times New Roman" w:cs="Times New Roman"/>
          <w:sz w:val="28"/>
          <w:szCs w:val="28"/>
        </w:rPr>
        <w:t xml:space="preserve">ориентировки, </w:t>
      </w:r>
      <w:r>
        <w:rPr>
          <w:rStyle w:val="a4"/>
          <w:rFonts w:eastAsiaTheme="minorEastAsia"/>
        </w:rPr>
        <w:t>усвоение </w:t>
      </w:r>
      <w:r>
        <w:rPr>
          <w:rStyle w:val="c10"/>
          <w:rFonts w:ascii="Times New Roman" w:hAnsi="Times New Roman" w:cs="Times New Roman"/>
          <w:sz w:val="28"/>
          <w:szCs w:val="28"/>
        </w:rPr>
        <w:t xml:space="preserve">а также </w:t>
      </w:r>
      <w:r>
        <w:rPr>
          <w:rStyle w:val="a4"/>
          <w:rFonts w:eastAsiaTheme="minorEastAsia"/>
        </w:rPr>
        <w:t>основные </w:t>
      </w:r>
      <w:r>
        <w:rPr>
          <w:rStyle w:val="c10"/>
          <w:rFonts w:ascii="Times New Roman" w:hAnsi="Times New Roman" w:cs="Times New Roman"/>
          <w:sz w:val="28"/>
          <w:szCs w:val="28"/>
        </w:rPr>
        <w:t xml:space="preserve">целью </w:t>
      </w:r>
      <w:r>
        <w:rPr>
          <w:rStyle w:val="a4"/>
          <w:rFonts w:eastAsiaTheme="minorEastAsia"/>
        </w:rPr>
        <w:t>школьных </w:t>
      </w:r>
      <w:r>
        <w:rPr>
          <w:rStyle w:val="c10"/>
          <w:rFonts w:ascii="Times New Roman" w:hAnsi="Times New Roman" w:cs="Times New Roman"/>
          <w:sz w:val="28"/>
          <w:szCs w:val="28"/>
        </w:rPr>
        <w:t xml:space="preserve">решения </w:t>
      </w:r>
      <w:r>
        <w:rPr>
          <w:rStyle w:val="a4"/>
          <w:rFonts w:eastAsiaTheme="minorEastAsia"/>
        </w:rPr>
        <w:t>процесс </w:t>
      </w:r>
      <w:r>
        <w:rPr>
          <w:rStyle w:val="c10"/>
          <w:rFonts w:ascii="Times New Roman" w:hAnsi="Times New Roman" w:cs="Times New Roman"/>
          <w:sz w:val="28"/>
          <w:szCs w:val="28"/>
        </w:rPr>
        <w:t xml:space="preserve">математической </w:t>
      </w:r>
      <w:r>
        <w:rPr>
          <w:rStyle w:val="a4"/>
          <w:rFonts w:eastAsiaTheme="minorEastAsia"/>
        </w:rPr>
        <w:t>усвоение </w:t>
      </w:r>
      <w:r>
        <w:rPr>
          <w:rStyle w:val="c10"/>
          <w:rFonts w:ascii="Times New Roman" w:hAnsi="Times New Roman" w:cs="Times New Roman"/>
          <w:sz w:val="28"/>
          <w:szCs w:val="28"/>
        </w:rPr>
        <w:t xml:space="preserve">задачи </w:t>
      </w:r>
      <w:r>
        <w:rPr>
          <w:rStyle w:val="a4"/>
          <w:rFonts w:eastAsiaTheme="minorEastAsia"/>
        </w:rPr>
        <w:t>анализ </w:t>
      </w:r>
      <w:r>
        <w:rPr>
          <w:rStyle w:val="c10"/>
          <w:rFonts w:ascii="Times New Roman" w:hAnsi="Times New Roman" w:cs="Times New Roman"/>
          <w:sz w:val="28"/>
          <w:szCs w:val="28"/>
        </w:rPr>
        <w:t xml:space="preserve">становится </w:t>
      </w:r>
      <w:r>
        <w:rPr>
          <w:rStyle w:val="a4"/>
          <w:rFonts w:eastAsiaTheme="minorEastAsia"/>
        </w:rPr>
        <w:t>школьники </w:t>
      </w:r>
      <w:r>
        <w:rPr>
          <w:rStyle w:val="c10"/>
          <w:rFonts w:ascii="Times New Roman" w:hAnsi="Times New Roman" w:cs="Times New Roman"/>
          <w:sz w:val="28"/>
          <w:szCs w:val="28"/>
        </w:rPr>
        <w:t xml:space="preserve">не конкретный </w:t>
      </w:r>
      <w:r>
        <w:rPr>
          <w:rStyle w:val="a4"/>
          <w:rFonts w:eastAsiaTheme="minorEastAsia"/>
        </w:rPr>
        <w:t>умений </w:t>
      </w:r>
      <w:r>
        <w:rPr>
          <w:rStyle w:val="c10"/>
          <w:rFonts w:ascii="Times New Roman" w:hAnsi="Times New Roman" w:cs="Times New Roman"/>
          <w:sz w:val="28"/>
          <w:szCs w:val="28"/>
        </w:rPr>
        <w:t xml:space="preserve">результат, </w:t>
      </w:r>
      <w:r>
        <w:rPr>
          <w:rStyle w:val="a4"/>
          <w:rFonts w:eastAsiaTheme="minorEastAsia"/>
        </w:rPr>
        <w:t>плане </w:t>
      </w:r>
      <w:r>
        <w:rPr>
          <w:rStyle w:val="c10"/>
          <w:rFonts w:ascii="Times New Roman" w:hAnsi="Times New Roman" w:cs="Times New Roman"/>
          <w:sz w:val="28"/>
          <w:szCs w:val="28"/>
        </w:rPr>
        <w:t xml:space="preserve">а нахождение </w:t>
      </w:r>
      <w:r>
        <w:rPr>
          <w:rStyle w:val="a4"/>
          <w:rFonts w:eastAsiaTheme="minorEastAsia"/>
        </w:rPr>
        <w:t>которые </w:t>
      </w:r>
      <w:r>
        <w:rPr>
          <w:rStyle w:val="c10"/>
          <w:rFonts w:ascii="Times New Roman" w:hAnsi="Times New Roman" w:cs="Times New Roman"/>
          <w:sz w:val="28"/>
          <w:szCs w:val="28"/>
        </w:rPr>
        <w:t xml:space="preserve">логических </w:t>
      </w:r>
      <w:r>
        <w:rPr>
          <w:rStyle w:val="a4"/>
          <w:rFonts w:eastAsiaTheme="minorEastAsia"/>
        </w:rPr>
        <w:t>выделять </w:t>
      </w:r>
      <w:r>
        <w:rPr>
          <w:rStyle w:val="c10"/>
          <w:rFonts w:ascii="Times New Roman" w:hAnsi="Times New Roman" w:cs="Times New Roman"/>
          <w:sz w:val="28"/>
          <w:szCs w:val="28"/>
        </w:rPr>
        <w:t xml:space="preserve">отношений </w:t>
      </w:r>
      <w:r>
        <w:rPr>
          <w:rStyle w:val="a4"/>
          <w:rFonts w:eastAsiaTheme="minorEastAsia"/>
        </w:rPr>
        <w:t>рамках </w:t>
      </w:r>
      <w:r>
        <w:rPr>
          <w:rStyle w:val="c10"/>
          <w:rFonts w:ascii="Times New Roman" w:hAnsi="Times New Roman" w:cs="Times New Roman"/>
          <w:sz w:val="28"/>
          <w:szCs w:val="28"/>
        </w:rPr>
        <w:t xml:space="preserve">между </w:t>
      </w:r>
      <w:r>
        <w:rPr>
          <w:rStyle w:val="a4"/>
          <w:rFonts w:eastAsiaTheme="minorEastAsia"/>
        </w:rPr>
        <w:t>решения </w:t>
      </w:r>
      <w:r>
        <w:rPr>
          <w:rStyle w:val="c10"/>
          <w:rFonts w:ascii="Times New Roman" w:hAnsi="Times New Roman" w:cs="Times New Roman"/>
          <w:sz w:val="28"/>
          <w:szCs w:val="28"/>
        </w:rPr>
        <w:t xml:space="preserve">данными </w:t>
      </w:r>
      <w:r>
        <w:rPr>
          <w:rStyle w:val="a4"/>
          <w:rFonts w:eastAsiaTheme="minorEastAsia"/>
        </w:rPr>
        <w:t>диаграммы </w:t>
      </w:r>
      <w:r>
        <w:rPr>
          <w:rStyle w:val="c10"/>
          <w:rFonts w:ascii="Times New Roman" w:hAnsi="Times New Roman" w:cs="Times New Roman"/>
          <w:sz w:val="28"/>
          <w:szCs w:val="28"/>
        </w:rPr>
        <w:t xml:space="preserve">и искомыми, </w:t>
      </w:r>
      <w:r>
        <w:rPr>
          <w:rStyle w:val="a4"/>
          <w:rFonts w:eastAsiaTheme="minorEastAsia"/>
        </w:rPr>
        <w:t>правило </w:t>
      </w:r>
      <w:r>
        <w:rPr>
          <w:rStyle w:val="c10"/>
          <w:rFonts w:ascii="Times New Roman" w:hAnsi="Times New Roman" w:cs="Times New Roman"/>
          <w:sz w:val="28"/>
          <w:szCs w:val="28"/>
        </w:rPr>
        <w:t xml:space="preserve">что </w:t>
      </w:r>
      <w:r>
        <w:rPr>
          <w:rStyle w:val="a4"/>
          <w:rFonts w:eastAsiaTheme="minorEastAsia"/>
        </w:rPr>
        <w:t>учебного </w:t>
      </w:r>
      <w:r>
        <w:rPr>
          <w:rStyle w:val="c10"/>
          <w:rFonts w:ascii="Times New Roman" w:hAnsi="Times New Roman" w:cs="Times New Roman"/>
          <w:sz w:val="28"/>
          <w:szCs w:val="28"/>
        </w:rPr>
        <w:t xml:space="preserve">в дальнейшем </w:t>
      </w:r>
      <w:r>
        <w:rPr>
          <w:rStyle w:val="a4"/>
          <w:rFonts w:eastAsiaTheme="minorEastAsia"/>
        </w:rPr>
        <w:t>между </w:t>
      </w:r>
      <w:r>
        <w:rPr>
          <w:rStyle w:val="c10"/>
          <w:rFonts w:ascii="Times New Roman" w:hAnsi="Times New Roman" w:cs="Times New Roman"/>
          <w:sz w:val="28"/>
          <w:szCs w:val="28"/>
        </w:rPr>
        <w:t xml:space="preserve">обеспечивает </w:t>
      </w:r>
      <w:r>
        <w:rPr>
          <w:rStyle w:val="a4"/>
          <w:rFonts w:eastAsiaTheme="minorEastAsia"/>
        </w:rPr>
        <w:t>умений </w:t>
      </w:r>
      <w:r>
        <w:rPr>
          <w:rStyle w:val="c10"/>
          <w:rFonts w:ascii="Times New Roman" w:hAnsi="Times New Roman" w:cs="Times New Roman"/>
          <w:sz w:val="28"/>
          <w:szCs w:val="28"/>
        </w:rPr>
        <w:t xml:space="preserve">успешное </w:t>
      </w:r>
      <w:r>
        <w:rPr>
          <w:rStyle w:val="a4"/>
          <w:rFonts w:eastAsiaTheme="minorEastAsia"/>
        </w:rPr>
        <w:t>практике </w:t>
      </w:r>
      <w:r>
        <w:rPr>
          <w:rStyle w:val="c10"/>
          <w:rFonts w:ascii="Times New Roman" w:hAnsi="Times New Roman" w:cs="Times New Roman"/>
          <w:sz w:val="28"/>
          <w:szCs w:val="28"/>
        </w:rPr>
        <w:t xml:space="preserve">усвоение </w:t>
      </w:r>
      <w:r>
        <w:rPr>
          <w:rStyle w:val="a4"/>
          <w:rFonts w:eastAsiaTheme="minorEastAsia"/>
        </w:rPr>
        <w:t>учебных </w:t>
      </w:r>
      <w:r>
        <w:rPr>
          <w:rStyle w:val="c10"/>
          <w:rFonts w:ascii="Times New Roman" w:hAnsi="Times New Roman" w:cs="Times New Roman"/>
          <w:sz w:val="28"/>
          <w:szCs w:val="28"/>
        </w:rPr>
        <w:t xml:space="preserve">общего </w:t>
      </w:r>
      <w:r>
        <w:rPr>
          <w:rStyle w:val="a4"/>
          <w:rFonts w:eastAsiaTheme="minorEastAsia"/>
        </w:rPr>
        <w:t>асмолову </w:t>
      </w:r>
      <w:r>
        <w:rPr>
          <w:rStyle w:val="c10"/>
          <w:rFonts w:ascii="Times New Roman" w:hAnsi="Times New Roman" w:cs="Times New Roman"/>
          <w:sz w:val="28"/>
          <w:szCs w:val="28"/>
        </w:rPr>
        <w:t xml:space="preserve">способа </w:t>
      </w:r>
      <w:r>
        <w:rPr>
          <w:rStyle w:val="a4"/>
          <w:rFonts w:eastAsiaTheme="minorEastAsia"/>
        </w:rPr>
        <w:t>выделять </w:t>
      </w:r>
      <w:r>
        <w:rPr>
          <w:rStyle w:val="c10"/>
          <w:rFonts w:ascii="Times New Roman" w:hAnsi="Times New Roman" w:cs="Times New Roman"/>
          <w:sz w:val="28"/>
          <w:szCs w:val="28"/>
        </w:rPr>
        <w:t xml:space="preserve">решения </w:t>
      </w:r>
      <w:r>
        <w:rPr>
          <w:rStyle w:val="a4"/>
          <w:rFonts w:eastAsiaTheme="minorEastAsia"/>
        </w:rPr>
        <w:t>задачи </w:t>
      </w:r>
      <w:r>
        <w:rPr>
          <w:rStyle w:val="c10"/>
          <w:rFonts w:ascii="Times New Roman" w:hAnsi="Times New Roman" w:cs="Times New Roman"/>
          <w:sz w:val="28"/>
          <w:szCs w:val="28"/>
        </w:rPr>
        <w:t xml:space="preserve">задач, </w:t>
      </w:r>
      <w:r>
        <w:rPr>
          <w:rStyle w:val="a4"/>
          <w:rFonts w:eastAsiaTheme="minorEastAsia"/>
        </w:rPr>
        <w:t>умения </w:t>
      </w:r>
      <w:r>
        <w:rPr>
          <w:rStyle w:val="c10"/>
          <w:rFonts w:ascii="Times New Roman" w:hAnsi="Times New Roman" w:cs="Times New Roman"/>
          <w:sz w:val="28"/>
          <w:szCs w:val="28"/>
        </w:rPr>
        <w:t xml:space="preserve">как </w:t>
      </w:r>
      <w:r>
        <w:rPr>
          <w:rStyle w:val="a4"/>
          <w:rFonts w:eastAsiaTheme="minorEastAsia"/>
        </w:rPr>
        <w:t>глубокому </w:t>
      </w:r>
      <w:r>
        <w:rPr>
          <w:rStyle w:val="c10"/>
          <w:rFonts w:ascii="Times New Roman" w:hAnsi="Times New Roman" w:cs="Times New Roman"/>
          <w:sz w:val="28"/>
          <w:szCs w:val="28"/>
        </w:rPr>
        <w:t xml:space="preserve">в физике, </w:t>
      </w:r>
      <w:r>
        <w:rPr>
          <w:rStyle w:val="a4"/>
          <w:rFonts w:eastAsiaTheme="minorEastAsia"/>
        </w:rPr>
        <w:t>задачи </w:t>
      </w:r>
      <w:r>
        <w:rPr>
          <w:rStyle w:val="c10"/>
          <w:rFonts w:ascii="Times New Roman" w:hAnsi="Times New Roman" w:cs="Times New Roman"/>
          <w:sz w:val="28"/>
          <w:szCs w:val="28"/>
        </w:rPr>
        <w:t xml:space="preserve">так </w:t>
      </w:r>
      <w:r>
        <w:rPr>
          <w:rStyle w:val="a4"/>
          <w:rFonts w:eastAsiaTheme="minorEastAsia"/>
        </w:rPr>
        <w:t>рамках </w:t>
      </w:r>
      <w:r>
        <w:rPr>
          <w:rStyle w:val="c10"/>
          <w:rFonts w:ascii="Times New Roman" w:hAnsi="Times New Roman" w:cs="Times New Roman"/>
          <w:sz w:val="28"/>
          <w:szCs w:val="28"/>
        </w:rPr>
        <w:t xml:space="preserve">и в математике. В </w:t>
      </w:r>
      <w:r>
        <w:rPr>
          <w:rStyle w:val="a4"/>
          <w:rFonts w:eastAsiaTheme="minorEastAsia"/>
        </w:rPr>
        <w:t>глубокому </w:t>
      </w:r>
      <w:r>
        <w:rPr>
          <w:rStyle w:val="c10"/>
          <w:rFonts w:ascii="Times New Roman" w:hAnsi="Times New Roman" w:cs="Times New Roman"/>
          <w:sz w:val="28"/>
          <w:szCs w:val="28"/>
        </w:rPr>
        <w:t xml:space="preserve">процессе </w:t>
      </w:r>
      <w:r>
        <w:rPr>
          <w:rStyle w:val="a4"/>
          <w:rFonts w:eastAsiaTheme="minorEastAsia"/>
        </w:rPr>
        <w:t>являются </w:t>
      </w:r>
      <w:r>
        <w:rPr>
          <w:rStyle w:val="c10"/>
          <w:rFonts w:ascii="Times New Roman" w:hAnsi="Times New Roman" w:cs="Times New Roman"/>
          <w:sz w:val="28"/>
          <w:szCs w:val="28"/>
        </w:rPr>
        <w:t xml:space="preserve">измерений, </w:t>
      </w:r>
      <w:r>
        <w:rPr>
          <w:rStyle w:val="a4"/>
          <w:rFonts w:eastAsiaTheme="minorEastAsia"/>
        </w:rPr>
        <w:t>процессе </w:t>
      </w:r>
      <w:r>
        <w:rPr>
          <w:rStyle w:val="c10"/>
          <w:rFonts w:ascii="Times New Roman" w:hAnsi="Times New Roman" w:cs="Times New Roman"/>
          <w:sz w:val="28"/>
          <w:szCs w:val="28"/>
        </w:rPr>
        <w:t xml:space="preserve">вычислений, </w:t>
      </w:r>
      <w:r>
        <w:rPr>
          <w:rStyle w:val="a4"/>
          <w:rFonts w:eastAsiaTheme="minorEastAsia"/>
        </w:rPr>
        <w:t>искомыми </w:t>
      </w:r>
      <w:r>
        <w:rPr>
          <w:rStyle w:val="c10"/>
          <w:rFonts w:ascii="Times New Roman" w:hAnsi="Times New Roman" w:cs="Times New Roman"/>
          <w:sz w:val="28"/>
          <w:szCs w:val="28"/>
        </w:rPr>
        <w:t xml:space="preserve">поиска </w:t>
      </w:r>
      <w:r>
        <w:rPr>
          <w:rStyle w:val="a4"/>
          <w:rFonts w:eastAsiaTheme="minorEastAsia"/>
        </w:rPr>
        <w:t>логии </w:t>
      </w:r>
      <w:r>
        <w:rPr>
          <w:rStyle w:val="c10"/>
          <w:rFonts w:ascii="Times New Roman" w:hAnsi="Times New Roman" w:cs="Times New Roman"/>
          <w:sz w:val="28"/>
          <w:szCs w:val="28"/>
        </w:rPr>
        <w:t xml:space="preserve">решения </w:t>
      </w:r>
      <w:r>
        <w:rPr>
          <w:rStyle w:val="a4"/>
          <w:rFonts w:eastAsiaTheme="minorEastAsia"/>
        </w:rPr>
        <w:t>задания </w:t>
      </w:r>
      <w:r>
        <w:rPr>
          <w:rStyle w:val="c10"/>
          <w:rFonts w:ascii="Times New Roman" w:hAnsi="Times New Roman" w:cs="Times New Roman"/>
          <w:sz w:val="28"/>
          <w:szCs w:val="28"/>
        </w:rPr>
        <w:t xml:space="preserve">задач, </w:t>
      </w:r>
      <w:r>
        <w:rPr>
          <w:rStyle w:val="a4"/>
          <w:rFonts w:eastAsiaTheme="minorEastAsia"/>
        </w:rPr>
        <w:t>решения </w:t>
      </w:r>
      <w:r>
        <w:rPr>
          <w:rStyle w:val="c10"/>
          <w:rFonts w:ascii="Times New Roman" w:hAnsi="Times New Roman" w:cs="Times New Roman"/>
          <w:sz w:val="28"/>
          <w:szCs w:val="28"/>
        </w:rPr>
        <w:t xml:space="preserve">как </w:t>
      </w:r>
      <w:r>
        <w:rPr>
          <w:rStyle w:val="a4"/>
          <w:rFonts w:eastAsiaTheme="minorEastAsia"/>
        </w:rPr>
        <w:t>суждения </w:t>
      </w:r>
      <w:r>
        <w:rPr>
          <w:rStyle w:val="c10"/>
          <w:rFonts w:ascii="Times New Roman" w:hAnsi="Times New Roman" w:cs="Times New Roman"/>
          <w:sz w:val="28"/>
          <w:szCs w:val="28"/>
        </w:rPr>
        <w:t xml:space="preserve">математических </w:t>
      </w:r>
      <w:r>
        <w:rPr>
          <w:rStyle w:val="a4"/>
          <w:rFonts w:eastAsiaTheme="minorEastAsia"/>
        </w:rPr>
        <w:t>являются </w:t>
      </w:r>
      <w:r>
        <w:rPr>
          <w:rStyle w:val="c10"/>
          <w:rFonts w:ascii="Times New Roman" w:hAnsi="Times New Roman" w:cs="Times New Roman"/>
          <w:sz w:val="28"/>
          <w:szCs w:val="28"/>
        </w:rPr>
        <w:t xml:space="preserve">так </w:t>
      </w:r>
      <w:r>
        <w:rPr>
          <w:rStyle w:val="a4"/>
          <w:rFonts w:eastAsiaTheme="minorEastAsia"/>
        </w:rPr>
        <w:t>учениками </w:t>
      </w:r>
      <w:r>
        <w:rPr>
          <w:rStyle w:val="c10"/>
          <w:rFonts w:ascii="Times New Roman" w:hAnsi="Times New Roman" w:cs="Times New Roman"/>
          <w:sz w:val="28"/>
          <w:szCs w:val="28"/>
        </w:rPr>
        <w:t xml:space="preserve">и физических, </w:t>
      </w:r>
      <w:r>
        <w:rPr>
          <w:rStyle w:val="a4"/>
          <w:rFonts w:eastAsiaTheme="minorEastAsia"/>
        </w:rPr>
        <w:t>нужно </w:t>
      </w:r>
      <w:r>
        <w:rPr>
          <w:rStyle w:val="c10"/>
          <w:rFonts w:ascii="Times New Roman" w:hAnsi="Times New Roman" w:cs="Times New Roman"/>
          <w:sz w:val="28"/>
          <w:szCs w:val="28"/>
        </w:rPr>
        <w:t xml:space="preserve">у </w:t>
      </w:r>
      <w:proofErr w:type="spellStart"/>
      <w:r>
        <w:rPr>
          <w:rStyle w:val="c10"/>
          <w:rFonts w:ascii="Times New Roman" w:hAnsi="Times New Roman" w:cs="Times New Roman"/>
          <w:sz w:val="28"/>
          <w:szCs w:val="28"/>
        </w:rPr>
        <w:t>обуч</w:t>
      </w:r>
      <w:proofErr w:type="spellEnd"/>
      <w:r>
        <w:rPr>
          <w:rStyle w:val="c10"/>
          <w:rFonts w:ascii="Times New Roman" w:hAnsi="Times New Roman" w:cs="Times New Roman"/>
          <w:sz w:val="28"/>
          <w:szCs w:val="28"/>
          <w:lang w:val="en-US"/>
        </w:rPr>
        <w:t>a</w:t>
      </w:r>
      <w:proofErr w:type="spellStart"/>
      <w:r>
        <w:rPr>
          <w:rStyle w:val="c10"/>
          <w:rFonts w:ascii="Times New Roman" w:hAnsi="Times New Roman" w:cs="Times New Roman"/>
          <w:sz w:val="28"/>
          <w:szCs w:val="28"/>
        </w:rPr>
        <w:t>ющихся</w:t>
      </w:r>
      <w:proofErr w:type="spellEnd"/>
      <w:r>
        <w:rPr>
          <w:rStyle w:val="c10"/>
          <w:rFonts w:ascii="Times New Roman" w:hAnsi="Times New Roman" w:cs="Times New Roman"/>
          <w:sz w:val="28"/>
          <w:szCs w:val="28"/>
        </w:rPr>
        <w:t xml:space="preserve">  формируются </w:t>
      </w:r>
      <w:r>
        <w:rPr>
          <w:rStyle w:val="a4"/>
          <w:rFonts w:eastAsiaTheme="minorEastAsia"/>
        </w:rPr>
        <w:t>основные </w:t>
      </w:r>
      <w:proofErr w:type="gramStart"/>
      <w:r>
        <w:rPr>
          <w:rStyle w:val="c10"/>
          <w:rFonts w:ascii="Times New Roman" w:hAnsi="Times New Roman" w:cs="Times New Roman"/>
          <w:sz w:val="28"/>
          <w:szCs w:val="28"/>
        </w:rPr>
        <w:t>основные</w:t>
      </w:r>
      <w:proofErr w:type="gramEnd"/>
      <w:r>
        <w:rPr>
          <w:rStyle w:val="c10"/>
          <w:rFonts w:ascii="Times New Roman" w:hAnsi="Times New Roman" w:cs="Times New Roman"/>
          <w:sz w:val="28"/>
          <w:szCs w:val="28"/>
        </w:rPr>
        <w:t xml:space="preserve"> </w:t>
      </w:r>
      <w:r>
        <w:rPr>
          <w:rStyle w:val="a4"/>
          <w:rFonts w:eastAsiaTheme="minorEastAsia"/>
        </w:rPr>
        <w:t>жизнь </w:t>
      </w:r>
      <w:r>
        <w:rPr>
          <w:rStyle w:val="c10"/>
          <w:rFonts w:ascii="Times New Roman" w:hAnsi="Times New Roman" w:cs="Times New Roman"/>
          <w:sz w:val="28"/>
          <w:szCs w:val="28"/>
        </w:rPr>
        <w:t xml:space="preserve">мыслительные </w:t>
      </w:r>
      <w:r>
        <w:rPr>
          <w:rStyle w:val="a4"/>
          <w:rFonts w:eastAsiaTheme="minorEastAsia"/>
        </w:rPr>
        <w:t>учебного </w:t>
      </w:r>
      <w:r>
        <w:rPr>
          <w:rStyle w:val="c10"/>
          <w:rFonts w:ascii="Times New Roman" w:hAnsi="Times New Roman" w:cs="Times New Roman"/>
          <w:sz w:val="28"/>
          <w:szCs w:val="28"/>
        </w:rPr>
        <w:t xml:space="preserve">операции </w:t>
      </w:r>
      <w:r>
        <w:rPr>
          <w:rStyle w:val="a4"/>
          <w:rFonts w:eastAsiaTheme="minorEastAsia"/>
        </w:rPr>
        <w:t>пониманию </w:t>
      </w:r>
      <w:r>
        <w:rPr>
          <w:rStyle w:val="c10"/>
          <w:rFonts w:ascii="Times New Roman" w:hAnsi="Times New Roman" w:cs="Times New Roman"/>
          <w:sz w:val="28"/>
          <w:szCs w:val="28"/>
        </w:rPr>
        <w:t xml:space="preserve">такие </w:t>
      </w:r>
      <w:r>
        <w:rPr>
          <w:rStyle w:val="a4"/>
          <w:rFonts w:eastAsiaTheme="minorEastAsia"/>
        </w:rPr>
        <w:t>являются </w:t>
      </w:r>
      <w:r>
        <w:rPr>
          <w:rStyle w:val="c10"/>
          <w:rFonts w:ascii="Times New Roman" w:hAnsi="Times New Roman" w:cs="Times New Roman"/>
          <w:sz w:val="28"/>
          <w:szCs w:val="28"/>
        </w:rPr>
        <w:t xml:space="preserve">как: </w:t>
      </w:r>
      <w:r>
        <w:rPr>
          <w:rStyle w:val="a4"/>
          <w:rFonts w:eastAsiaTheme="minorEastAsia"/>
        </w:rPr>
        <w:t>связано </w:t>
      </w:r>
      <w:r>
        <w:rPr>
          <w:rStyle w:val="c10"/>
          <w:rFonts w:ascii="Times New Roman" w:hAnsi="Times New Roman" w:cs="Times New Roman"/>
          <w:sz w:val="28"/>
          <w:szCs w:val="28"/>
        </w:rPr>
        <w:t xml:space="preserve">анализ, </w:t>
      </w:r>
      <w:r>
        <w:rPr>
          <w:rStyle w:val="a4"/>
          <w:rFonts w:eastAsiaTheme="minorEastAsia"/>
        </w:rPr>
        <w:t>именно </w:t>
      </w:r>
      <w:r>
        <w:rPr>
          <w:rStyle w:val="c10"/>
          <w:rFonts w:ascii="Times New Roman" w:hAnsi="Times New Roman" w:cs="Times New Roman"/>
          <w:sz w:val="28"/>
          <w:szCs w:val="28"/>
        </w:rPr>
        <w:t xml:space="preserve">синтез, </w:t>
      </w:r>
      <w:r>
        <w:rPr>
          <w:rStyle w:val="a4"/>
          <w:rFonts w:eastAsiaTheme="minorEastAsia"/>
        </w:rPr>
        <w:t>школьных </w:t>
      </w:r>
      <w:r>
        <w:rPr>
          <w:rStyle w:val="c10"/>
          <w:rFonts w:ascii="Times New Roman" w:hAnsi="Times New Roman" w:cs="Times New Roman"/>
          <w:sz w:val="28"/>
          <w:szCs w:val="28"/>
        </w:rPr>
        <w:t>ср</w:t>
      </w:r>
      <w:r>
        <w:rPr>
          <w:rStyle w:val="c10"/>
          <w:rFonts w:ascii="Times New Roman" w:hAnsi="Times New Roman" w:cs="Times New Roman"/>
          <w:sz w:val="28"/>
          <w:szCs w:val="28"/>
          <w:lang w:val="en-US"/>
        </w:rPr>
        <w:t>a</w:t>
      </w:r>
      <w:proofErr w:type="spellStart"/>
      <w:r>
        <w:rPr>
          <w:rStyle w:val="c10"/>
          <w:rFonts w:ascii="Times New Roman" w:hAnsi="Times New Roman" w:cs="Times New Roman"/>
          <w:sz w:val="28"/>
          <w:szCs w:val="28"/>
        </w:rPr>
        <w:t>внение</w:t>
      </w:r>
      <w:proofErr w:type="spellEnd"/>
      <w:r>
        <w:rPr>
          <w:rStyle w:val="c10"/>
          <w:rFonts w:ascii="Times New Roman" w:hAnsi="Times New Roman" w:cs="Times New Roman"/>
          <w:sz w:val="28"/>
          <w:szCs w:val="28"/>
        </w:rPr>
        <w:t xml:space="preserve">, </w:t>
      </w:r>
      <w:r>
        <w:rPr>
          <w:rStyle w:val="a4"/>
          <w:rFonts w:eastAsiaTheme="minorEastAsia"/>
        </w:rPr>
        <w:t>уравнений </w:t>
      </w:r>
      <w:r>
        <w:rPr>
          <w:rStyle w:val="c10"/>
          <w:rFonts w:ascii="Times New Roman" w:hAnsi="Times New Roman" w:cs="Times New Roman"/>
          <w:sz w:val="28"/>
          <w:szCs w:val="28"/>
        </w:rPr>
        <w:t xml:space="preserve">классификация, </w:t>
      </w:r>
      <w:r>
        <w:rPr>
          <w:rStyle w:val="c10"/>
          <w:rFonts w:ascii="Times New Roman" w:hAnsi="Times New Roman" w:cs="Times New Roman"/>
          <w:sz w:val="28"/>
          <w:szCs w:val="28"/>
          <w:lang w:val="en-US"/>
        </w:rPr>
        <w:t>a</w:t>
      </w:r>
      <w:proofErr w:type="spellStart"/>
      <w:r>
        <w:rPr>
          <w:rStyle w:val="c10"/>
          <w:rFonts w:ascii="Times New Roman" w:hAnsi="Times New Roman" w:cs="Times New Roman"/>
          <w:sz w:val="28"/>
          <w:szCs w:val="28"/>
        </w:rPr>
        <w:t>н</w:t>
      </w:r>
      <w:proofErr w:type="spellEnd"/>
      <w:r>
        <w:rPr>
          <w:rStyle w:val="c10"/>
          <w:rFonts w:ascii="Times New Roman" w:hAnsi="Times New Roman" w:cs="Times New Roman"/>
          <w:sz w:val="28"/>
          <w:szCs w:val="28"/>
          <w:lang w:val="en-US"/>
        </w:rPr>
        <w:t>a</w:t>
      </w:r>
      <w:r>
        <w:rPr>
          <w:rStyle w:val="c10"/>
          <w:rFonts w:ascii="Times New Roman" w:hAnsi="Times New Roman" w:cs="Times New Roman"/>
          <w:sz w:val="28"/>
          <w:szCs w:val="28"/>
        </w:rPr>
        <w:t xml:space="preserve">логии </w:t>
      </w:r>
      <w:r>
        <w:rPr>
          <w:rStyle w:val="a4"/>
          <w:rFonts w:eastAsiaTheme="minorEastAsia"/>
        </w:rPr>
        <w:t>общего </w:t>
      </w:r>
      <w:r>
        <w:rPr>
          <w:rStyle w:val="c10"/>
          <w:rFonts w:ascii="Times New Roman" w:hAnsi="Times New Roman" w:cs="Times New Roman"/>
          <w:sz w:val="28"/>
          <w:szCs w:val="28"/>
        </w:rPr>
        <w:t xml:space="preserve">и т.д. Производить </w:t>
      </w:r>
      <w:proofErr w:type="gramStart"/>
      <w:r>
        <w:rPr>
          <w:rStyle w:val="c10"/>
          <w:rFonts w:ascii="Times New Roman" w:hAnsi="Times New Roman" w:cs="Times New Roman"/>
          <w:sz w:val="28"/>
          <w:szCs w:val="28"/>
          <w:lang w:val="en-US"/>
        </w:rPr>
        <w:t>a</w:t>
      </w:r>
      <w:proofErr w:type="spellStart"/>
      <w:proofErr w:type="gramEnd"/>
      <w:r>
        <w:rPr>
          <w:rStyle w:val="c10"/>
          <w:rFonts w:ascii="Times New Roman" w:hAnsi="Times New Roman" w:cs="Times New Roman"/>
          <w:sz w:val="28"/>
          <w:szCs w:val="28"/>
        </w:rPr>
        <w:t>нализ</w:t>
      </w:r>
      <w:proofErr w:type="spellEnd"/>
      <w:r>
        <w:rPr>
          <w:rStyle w:val="c10"/>
          <w:rFonts w:ascii="Times New Roman" w:hAnsi="Times New Roman" w:cs="Times New Roman"/>
          <w:sz w:val="28"/>
          <w:szCs w:val="28"/>
        </w:rPr>
        <w:t xml:space="preserve"> и </w:t>
      </w:r>
      <w:r>
        <w:rPr>
          <w:rStyle w:val="a4"/>
          <w:rFonts w:eastAsiaTheme="minorEastAsia"/>
        </w:rPr>
        <w:t>учебной </w:t>
      </w:r>
      <w:r>
        <w:rPr>
          <w:rStyle w:val="c10"/>
          <w:rFonts w:ascii="Times New Roman" w:hAnsi="Times New Roman" w:cs="Times New Roman"/>
          <w:sz w:val="28"/>
          <w:szCs w:val="28"/>
        </w:rPr>
        <w:t xml:space="preserve">преобразование </w:t>
      </w:r>
      <w:proofErr w:type="spellStart"/>
      <w:r>
        <w:rPr>
          <w:rStyle w:val="c10"/>
          <w:rFonts w:ascii="Times New Roman" w:hAnsi="Times New Roman" w:cs="Times New Roman"/>
          <w:sz w:val="28"/>
          <w:szCs w:val="28"/>
        </w:rPr>
        <w:t>информ</w:t>
      </w:r>
      <w:proofErr w:type="spellEnd"/>
      <w:r>
        <w:rPr>
          <w:rStyle w:val="c10"/>
          <w:rFonts w:ascii="Times New Roman" w:hAnsi="Times New Roman" w:cs="Times New Roman"/>
          <w:sz w:val="28"/>
          <w:szCs w:val="28"/>
          <w:lang w:val="en-US"/>
        </w:rPr>
        <w:t>a</w:t>
      </w:r>
      <w:proofErr w:type="spellStart"/>
      <w:r>
        <w:rPr>
          <w:rStyle w:val="c10"/>
          <w:rFonts w:ascii="Times New Roman" w:hAnsi="Times New Roman" w:cs="Times New Roman"/>
          <w:sz w:val="28"/>
          <w:szCs w:val="28"/>
        </w:rPr>
        <w:t>ции</w:t>
      </w:r>
      <w:proofErr w:type="spellEnd"/>
      <w:r>
        <w:rPr>
          <w:rStyle w:val="c10"/>
          <w:rFonts w:ascii="Times New Roman" w:hAnsi="Times New Roman" w:cs="Times New Roman"/>
          <w:sz w:val="28"/>
          <w:szCs w:val="28"/>
        </w:rPr>
        <w:t xml:space="preserve"> (используя </w:t>
      </w:r>
      <w:r>
        <w:rPr>
          <w:rStyle w:val="a4"/>
          <w:rFonts w:eastAsiaTheme="minorEastAsia"/>
        </w:rPr>
        <w:t>усвоение </w:t>
      </w:r>
      <w:r>
        <w:rPr>
          <w:rStyle w:val="c10"/>
          <w:rFonts w:ascii="Times New Roman" w:hAnsi="Times New Roman" w:cs="Times New Roman"/>
          <w:sz w:val="28"/>
          <w:szCs w:val="28"/>
        </w:rPr>
        <w:t xml:space="preserve">при решении </w:t>
      </w:r>
      <w:r>
        <w:rPr>
          <w:rStyle w:val="a4"/>
          <w:rFonts w:eastAsiaTheme="minorEastAsia"/>
        </w:rPr>
        <w:t>задания </w:t>
      </w:r>
      <w:r>
        <w:rPr>
          <w:rStyle w:val="c10"/>
          <w:rFonts w:ascii="Times New Roman" w:hAnsi="Times New Roman" w:cs="Times New Roman"/>
          <w:sz w:val="28"/>
          <w:szCs w:val="28"/>
        </w:rPr>
        <w:t xml:space="preserve">самые </w:t>
      </w:r>
      <w:r>
        <w:rPr>
          <w:rStyle w:val="a4"/>
          <w:rFonts w:eastAsiaTheme="minorEastAsia"/>
        </w:rPr>
        <w:t>понятия </w:t>
      </w:r>
      <w:r>
        <w:rPr>
          <w:rStyle w:val="c10"/>
          <w:rFonts w:ascii="Times New Roman" w:hAnsi="Times New Roman" w:cs="Times New Roman"/>
          <w:sz w:val="28"/>
          <w:szCs w:val="28"/>
        </w:rPr>
        <w:t xml:space="preserve">разные </w:t>
      </w:r>
      <w:proofErr w:type="spellStart"/>
      <w:r>
        <w:rPr>
          <w:rStyle w:val="c10"/>
          <w:rFonts w:ascii="Times New Roman" w:hAnsi="Times New Roman" w:cs="Times New Roman"/>
          <w:sz w:val="28"/>
          <w:szCs w:val="28"/>
        </w:rPr>
        <w:t>матем</w:t>
      </w:r>
      <w:proofErr w:type="spellEnd"/>
      <w:r>
        <w:rPr>
          <w:rStyle w:val="c10"/>
          <w:rFonts w:ascii="Times New Roman" w:hAnsi="Times New Roman" w:cs="Times New Roman"/>
          <w:sz w:val="28"/>
          <w:szCs w:val="28"/>
          <w:lang w:val="en-US"/>
        </w:rPr>
        <w:t>a</w:t>
      </w:r>
      <w:proofErr w:type="spellStart"/>
      <w:r>
        <w:rPr>
          <w:rStyle w:val="c10"/>
          <w:rFonts w:ascii="Times New Roman" w:hAnsi="Times New Roman" w:cs="Times New Roman"/>
          <w:sz w:val="28"/>
          <w:szCs w:val="28"/>
        </w:rPr>
        <w:t>тические</w:t>
      </w:r>
      <w:proofErr w:type="spellEnd"/>
      <w:r>
        <w:rPr>
          <w:rStyle w:val="c10"/>
          <w:rFonts w:ascii="Times New Roman" w:hAnsi="Times New Roman" w:cs="Times New Roman"/>
          <w:sz w:val="28"/>
          <w:szCs w:val="28"/>
        </w:rPr>
        <w:t xml:space="preserve"> задачи, </w:t>
      </w:r>
      <w:r>
        <w:rPr>
          <w:rStyle w:val="a4"/>
          <w:rFonts w:eastAsiaTheme="minorEastAsia"/>
        </w:rPr>
        <w:t>являются </w:t>
      </w:r>
      <w:r>
        <w:rPr>
          <w:rStyle w:val="c10"/>
          <w:rFonts w:ascii="Times New Roman" w:hAnsi="Times New Roman" w:cs="Times New Roman"/>
          <w:sz w:val="28"/>
          <w:szCs w:val="28"/>
        </w:rPr>
        <w:t xml:space="preserve">простейшие </w:t>
      </w:r>
      <w:r>
        <w:rPr>
          <w:rStyle w:val="a4"/>
          <w:rFonts w:eastAsiaTheme="minorEastAsia"/>
        </w:rPr>
        <w:t>общего </w:t>
      </w:r>
      <w:r>
        <w:rPr>
          <w:rStyle w:val="c10"/>
          <w:rFonts w:ascii="Times New Roman" w:hAnsi="Times New Roman" w:cs="Times New Roman"/>
          <w:sz w:val="28"/>
          <w:szCs w:val="28"/>
        </w:rPr>
        <w:t xml:space="preserve">знаковые, </w:t>
      </w:r>
      <w:r>
        <w:rPr>
          <w:rStyle w:val="a4"/>
          <w:rFonts w:eastAsiaTheme="minorEastAsia"/>
        </w:rPr>
        <w:t>процессов </w:t>
      </w:r>
      <w:r>
        <w:rPr>
          <w:rStyle w:val="c10"/>
          <w:rFonts w:ascii="Times New Roman" w:hAnsi="Times New Roman" w:cs="Times New Roman"/>
          <w:sz w:val="28"/>
          <w:szCs w:val="28"/>
        </w:rPr>
        <w:t xml:space="preserve">предметные,  графические </w:t>
      </w:r>
      <w:r>
        <w:rPr>
          <w:rStyle w:val="a4"/>
          <w:rFonts w:eastAsiaTheme="minorEastAsia"/>
        </w:rPr>
        <w:t>нужно </w:t>
      </w:r>
      <w:r>
        <w:rPr>
          <w:rStyle w:val="c10"/>
          <w:rFonts w:ascii="Times New Roman" w:hAnsi="Times New Roman" w:cs="Times New Roman"/>
          <w:sz w:val="28"/>
          <w:szCs w:val="28"/>
        </w:rPr>
        <w:t xml:space="preserve">модели, </w:t>
      </w:r>
      <w:r>
        <w:rPr>
          <w:rStyle w:val="a4"/>
          <w:rFonts w:eastAsiaTheme="minorEastAsia"/>
        </w:rPr>
        <w:t>пониманию </w:t>
      </w:r>
      <w:r>
        <w:rPr>
          <w:rStyle w:val="c10"/>
          <w:rFonts w:ascii="Times New Roman" w:hAnsi="Times New Roman" w:cs="Times New Roman"/>
          <w:sz w:val="28"/>
          <w:szCs w:val="28"/>
        </w:rPr>
        <w:t xml:space="preserve">диаграммы, </w:t>
      </w:r>
      <w:r>
        <w:rPr>
          <w:rStyle w:val="a4"/>
          <w:rFonts w:eastAsiaTheme="minorEastAsia"/>
        </w:rPr>
        <w:t>решения </w:t>
      </w:r>
      <w:r>
        <w:rPr>
          <w:rStyle w:val="c10"/>
          <w:rFonts w:ascii="Times New Roman" w:hAnsi="Times New Roman" w:cs="Times New Roman"/>
          <w:sz w:val="28"/>
          <w:szCs w:val="28"/>
        </w:rPr>
        <w:t xml:space="preserve">таблицы, </w:t>
      </w:r>
      <w:r>
        <w:rPr>
          <w:rStyle w:val="a4"/>
          <w:rFonts w:eastAsiaTheme="minorEastAsia"/>
        </w:rPr>
        <w:t>плане </w:t>
      </w:r>
      <w:r>
        <w:rPr>
          <w:rStyle w:val="c10"/>
          <w:rFonts w:ascii="Times New Roman" w:hAnsi="Times New Roman" w:cs="Times New Roman"/>
          <w:sz w:val="28"/>
          <w:szCs w:val="28"/>
        </w:rPr>
        <w:t xml:space="preserve">строя </w:t>
      </w:r>
      <w:r>
        <w:rPr>
          <w:rStyle w:val="a4"/>
          <w:rFonts w:eastAsiaTheme="minorEastAsia"/>
        </w:rPr>
        <w:t>плане </w:t>
      </w:r>
      <w:r>
        <w:rPr>
          <w:rStyle w:val="c10"/>
          <w:rFonts w:ascii="Times New Roman" w:hAnsi="Times New Roman" w:cs="Times New Roman"/>
          <w:sz w:val="28"/>
          <w:szCs w:val="28"/>
        </w:rPr>
        <w:t xml:space="preserve">и преобразовывая </w:t>
      </w:r>
      <w:r>
        <w:rPr>
          <w:rStyle w:val="a4"/>
          <w:rFonts w:eastAsiaTheme="minorEastAsia"/>
        </w:rPr>
        <w:t>которые </w:t>
      </w:r>
      <w:r>
        <w:rPr>
          <w:rStyle w:val="c10"/>
          <w:rFonts w:ascii="Times New Roman" w:hAnsi="Times New Roman" w:cs="Times New Roman"/>
          <w:sz w:val="28"/>
          <w:szCs w:val="28"/>
        </w:rPr>
        <w:t xml:space="preserve">их в соответствии </w:t>
      </w:r>
      <w:r>
        <w:rPr>
          <w:rStyle w:val="a4"/>
          <w:rFonts w:eastAsiaTheme="minorEastAsia"/>
        </w:rPr>
        <w:t>физика </w:t>
      </w:r>
      <w:r>
        <w:rPr>
          <w:rStyle w:val="c10"/>
          <w:rFonts w:ascii="Times New Roman" w:hAnsi="Times New Roman" w:cs="Times New Roman"/>
          <w:sz w:val="28"/>
          <w:szCs w:val="28"/>
        </w:rPr>
        <w:t xml:space="preserve">с содержанием </w:t>
      </w:r>
      <w:r>
        <w:rPr>
          <w:rStyle w:val="a4"/>
          <w:rFonts w:eastAsiaTheme="minorEastAsia"/>
        </w:rPr>
        <w:t>логии </w:t>
      </w:r>
      <w:r>
        <w:rPr>
          <w:rStyle w:val="c10"/>
          <w:rFonts w:ascii="Times New Roman" w:hAnsi="Times New Roman" w:cs="Times New Roman"/>
          <w:sz w:val="28"/>
          <w:szCs w:val="28"/>
        </w:rPr>
        <w:t xml:space="preserve">задания), </w:t>
      </w:r>
      <w:r>
        <w:rPr>
          <w:rStyle w:val="a4"/>
          <w:rFonts w:eastAsiaTheme="minorEastAsia"/>
        </w:rPr>
        <w:t>уравнений </w:t>
      </w:r>
      <w:r>
        <w:rPr>
          <w:rStyle w:val="c10"/>
          <w:rFonts w:ascii="Times New Roman" w:hAnsi="Times New Roman" w:cs="Times New Roman"/>
          <w:sz w:val="28"/>
          <w:szCs w:val="28"/>
        </w:rPr>
        <w:t xml:space="preserve">умения </w:t>
      </w:r>
      <w:r>
        <w:rPr>
          <w:rStyle w:val="a4"/>
          <w:rFonts w:eastAsiaTheme="minorEastAsia"/>
        </w:rPr>
        <w:t>затем </w:t>
      </w:r>
      <w:r>
        <w:rPr>
          <w:rStyle w:val="c10"/>
          <w:rFonts w:ascii="Times New Roman" w:hAnsi="Times New Roman" w:cs="Times New Roman"/>
          <w:sz w:val="28"/>
          <w:szCs w:val="28"/>
        </w:rPr>
        <w:t xml:space="preserve">обосновывать </w:t>
      </w:r>
      <w:r>
        <w:rPr>
          <w:rStyle w:val="a4"/>
          <w:rFonts w:eastAsiaTheme="minorEastAsia"/>
        </w:rPr>
        <w:t>решении </w:t>
      </w:r>
      <w:r>
        <w:rPr>
          <w:rStyle w:val="c10"/>
          <w:rFonts w:ascii="Times New Roman" w:hAnsi="Times New Roman" w:cs="Times New Roman"/>
          <w:sz w:val="28"/>
          <w:szCs w:val="28"/>
        </w:rPr>
        <w:t xml:space="preserve">этапы </w:t>
      </w:r>
      <w:r>
        <w:rPr>
          <w:rStyle w:val="a4"/>
          <w:rFonts w:eastAsiaTheme="minorEastAsia"/>
        </w:rPr>
        <w:t>целью </w:t>
      </w:r>
      <w:r>
        <w:rPr>
          <w:rStyle w:val="c10"/>
          <w:rFonts w:ascii="Times New Roman" w:hAnsi="Times New Roman" w:cs="Times New Roman"/>
          <w:sz w:val="28"/>
          <w:szCs w:val="28"/>
        </w:rPr>
        <w:t xml:space="preserve">решения </w:t>
      </w:r>
      <w:r>
        <w:rPr>
          <w:rStyle w:val="a4"/>
          <w:rFonts w:eastAsiaTheme="minorEastAsia"/>
        </w:rPr>
        <w:t>ющихся </w:t>
      </w:r>
      <w:r>
        <w:rPr>
          <w:rStyle w:val="c10"/>
          <w:rFonts w:ascii="Times New Roman" w:hAnsi="Times New Roman" w:cs="Times New Roman"/>
          <w:sz w:val="28"/>
          <w:szCs w:val="28"/>
        </w:rPr>
        <w:t xml:space="preserve">задач, </w:t>
      </w:r>
      <w:r>
        <w:rPr>
          <w:rStyle w:val="a4"/>
          <w:rFonts w:eastAsiaTheme="minorEastAsia"/>
        </w:rPr>
        <w:t>процессов </w:t>
      </w:r>
      <w:r>
        <w:rPr>
          <w:rStyle w:val="c10"/>
          <w:rFonts w:ascii="Times New Roman" w:hAnsi="Times New Roman" w:cs="Times New Roman"/>
          <w:sz w:val="28"/>
          <w:szCs w:val="28"/>
        </w:rPr>
        <w:t xml:space="preserve">различать </w:t>
      </w:r>
      <w:r>
        <w:rPr>
          <w:rStyle w:val="a4"/>
          <w:rFonts w:eastAsiaTheme="minorEastAsia"/>
        </w:rPr>
        <w:t>школьных </w:t>
      </w:r>
      <w:r>
        <w:rPr>
          <w:rStyle w:val="c10"/>
          <w:rFonts w:ascii="Times New Roman" w:hAnsi="Times New Roman" w:cs="Times New Roman"/>
          <w:sz w:val="28"/>
          <w:szCs w:val="28"/>
        </w:rPr>
        <w:t xml:space="preserve">необоснованные </w:t>
      </w:r>
      <w:r>
        <w:rPr>
          <w:rStyle w:val="a4"/>
          <w:rFonts w:eastAsiaTheme="minorEastAsia"/>
        </w:rPr>
        <w:t>решении </w:t>
      </w:r>
      <w:r>
        <w:rPr>
          <w:rStyle w:val="c10"/>
          <w:rFonts w:ascii="Times New Roman" w:hAnsi="Times New Roman" w:cs="Times New Roman"/>
          <w:sz w:val="28"/>
          <w:szCs w:val="28"/>
        </w:rPr>
        <w:t xml:space="preserve">и обоснованные </w:t>
      </w:r>
      <w:proofErr w:type="gramStart"/>
      <w:r>
        <w:rPr>
          <w:rStyle w:val="a4"/>
          <w:rFonts w:eastAsiaTheme="minorEastAsia"/>
        </w:rPr>
        <w:t>изучении</w:t>
      </w:r>
      <w:proofErr w:type="gramEnd"/>
      <w:r>
        <w:rPr>
          <w:rStyle w:val="a4"/>
          <w:rFonts w:eastAsiaTheme="minorEastAsia"/>
        </w:rPr>
        <w:t> </w:t>
      </w:r>
      <w:r>
        <w:rPr>
          <w:rStyle w:val="c10"/>
          <w:rFonts w:ascii="Times New Roman" w:hAnsi="Times New Roman" w:cs="Times New Roman"/>
          <w:sz w:val="28"/>
          <w:szCs w:val="28"/>
        </w:rPr>
        <w:t>суждения.</w:t>
      </w:r>
    </w:p>
    <w:p w:rsidR="00B86321" w:rsidRPr="00EB47E0" w:rsidRDefault="00B86321" w:rsidP="00B86321">
      <w:pPr>
        <w:pStyle w:val="a3"/>
        <w:shd w:val="clear" w:color="auto" w:fill="FFFFFF"/>
        <w:spacing w:before="0" w:beforeAutospacing="0" w:after="312" w:afterAutospacing="0" w:line="360" w:lineRule="auto"/>
        <w:jc w:val="both"/>
        <w:rPr>
          <w:sz w:val="28"/>
          <w:szCs w:val="28"/>
        </w:rPr>
      </w:pPr>
      <w:r>
        <w:rPr>
          <w:sz w:val="28"/>
          <w:szCs w:val="28"/>
        </w:rPr>
        <w:t xml:space="preserve">             </w:t>
      </w:r>
      <w:proofErr w:type="gramStart"/>
      <w:r>
        <w:rPr>
          <w:sz w:val="28"/>
          <w:szCs w:val="28"/>
        </w:rPr>
        <w:t xml:space="preserve">В </w:t>
      </w:r>
      <w:r>
        <w:rPr>
          <w:rStyle w:val="a4"/>
        </w:rPr>
        <w:t>приведены </w:t>
      </w:r>
      <w:r>
        <w:rPr>
          <w:sz w:val="28"/>
          <w:szCs w:val="28"/>
        </w:rPr>
        <w:t xml:space="preserve">Федеральном </w:t>
      </w:r>
      <w:r>
        <w:rPr>
          <w:rStyle w:val="a4"/>
        </w:rPr>
        <w:t>практике </w:t>
      </w:r>
      <w:r>
        <w:rPr>
          <w:sz w:val="28"/>
          <w:szCs w:val="28"/>
        </w:rPr>
        <w:t xml:space="preserve">государственном </w:t>
      </w:r>
      <w:r>
        <w:rPr>
          <w:rStyle w:val="a4"/>
        </w:rPr>
        <w:t>приведены </w:t>
      </w:r>
      <w:r>
        <w:rPr>
          <w:sz w:val="28"/>
          <w:szCs w:val="28"/>
        </w:rPr>
        <w:t xml:space="preserve">образовательном </w:t>
      </w:r>
      <w:r>
        <w:rPr>
          <w:rStyle w:val="a4"/>
        </w:rPr>
        <w:t>отношений </w:t>
      </w:r>
      <w:r>
        <w:rPr>
          <w:sz w:val="28"/>
          <w:szCs w:val="28"/>
        </w:rPr>
        <w:t xml:space="preserve">стандарте </w:t>
      </w:r>
      <w:r>
        <w:rPr>
          <w:rStyle w:val="a4"/>
        </w:rPr>
        <w:t>решении </w:t>
      </w:r>
      <w:r>
        <w:rPr>
          <w:sz w:val="28"/>
          <w:szCs w:val="28"/>
        </w:rPr>
        <w:t xml:space="preserve">основного </w:t>
      </w:r>
      <w:r>
        <w:rPr>
          <w:rStyle w:val="a4"/>
        </w:rPr>
        <w:t>именно </w:t>
      </w:r>
      <w:r>
        <w:rPr>
          <w:sz w:val="28"/>
          <w:szCs w:val="28"/>
        </w:rPr>
        <w:t xml:space="preserve">общего </w:t>
      </w:r>
      <w:r>
        <w:rPr>
          <w:rStyle w:val="a4"/>
        </w:rPr>
        <w:t>между </w:t>
      </w:r>
      <w:r>
        <w:rPr>
          <w:sz w:val="28"/>
          <w:szCs w:val="28"/>
        </w:rPr>
        <w:t xml:space="preserve">образования (ФГОС </w:t>
      </w:r>
      <w:r>
        <w:rPr>
          <w:rStyle w:val="a4"/>
        </w:rPr>
        <w:t>уделено </w:t>
      </w:r>
      <w:r>
        <w:rPr>
          <w:sz w:val="28"/>
          <w:szCs w:val="28"/>
        </w:rPr>
        <w:t xml:space="preserve">ООО) большое </w:t>
      </w:r>
      <w:r>
        <w:rPr>
          <w:rStyle w:val="a4"/>
        </w:rPr>
        <w:t>изучении </w:t>
      </w:r>
      <w:r>
        <w:rPr>
          <w:sz w:val="28"/>
          <w:szCs w:val="28"/>
        </w:rPr>
        <w:t xml:space="preserve">внимание </w:t>
      </w:r>
      <w:r>
        <w:rPr>
          <w:rStyle w:val="a4"/>
        </w:rPr>
        <w:t>отношения </w:t>
      </w:r>
      <w:r>
        <w:rPr>
          <w:sz w:val="28"/>
          <w:szCs w:val="28"/>
        </w:rPr>
        <w:t xml:space="preserve">уделено </w:t>
      </w:r>
      <w:r>
        <w:rPr>
          <w:rStyle w:val="a4"/>
        </w:rPr>
        <w:t>физики </w:t>
      </w:r>
      <w:r>
        <w:rPr>
          <w:sz w:val="28"/>
          <w:szCs w:val="28"/>
        </w:rPr>
        <w:t xml:space="preserve">формированию </w:t>
      </w:r>
      <w:r>
        <w:rPr>
          <w:rStyle w:val="a4"/>
        </w:rPr>
        <w:t>решения </w:t>
      </w:r>
      <w:r>
        <w:rPr>
          <w:sz w:val="28"/>
          <w:szCs w:val="28"/>
        </w:rPr>
        <w:t xml:space="preserve">освоенных </w:t>
      </w:r>
      <w:r>
        <w:rPr>
          <w:rStyle w:val="a4"/>
        </w:rPr>
        <w:t>плане </w:t>
      </w:r>
      <w:r>
        <w:rPr>
          <w:sz w:val="28"/>
          <w:szCs w:val="28"/>
        </w:rPr>
        <w:t xml:space="preserve">обучающимися </w:t>
      </w:r>
      <w:proofErr w:type="spellStart"/>
      <w:r>
        <w:rPr>
          <w:sz w:val="28"/>
          <w:szCs w:val="28"/>
        </w:rPr>
        <w:t>межпредметных</w:t>
      </w:r>
      <w:proofErr w:type="spellEnd"/>
      <w:r>
        <w:rPr>
          <w:sz w:val="28"/>
          <w:szCs w:val="28"/>
        </w:rPr>
        <w:t xml:space="preserve"> понятий </w:t>
      </w:r>
      <w:r>
        <w:rPr>
          <w:rStyle w:val="a4"/>
        </w:rPr>
        <w:t>понятия </w:t>
      </w:r>
      <w:r>
        <w:rPr>
          <w:sz w:val="28"/>
          <w:szCs w:val="28"/>
        </w:rPr>
        <w:t xml:space="preserve">и универсальных </w:t>
      </w:r>
      <w:r>
        <w:rPr>
          <w:rStyle w:val="a4"/>
        </w:rPr>
        <w:t>связей </w:t>
      </w:r>
      <w:r>
        <w:rPr>
          <w:sz w:val="28"/>
          <w:szCs w:val="28"/>
        </w:rPr>
        <w:t xml:space="preserve">учебных </w:t>
      </w:r>
      <w:r>
        <w:rPr>
          <w:rStyle w:val="a4"/>
        </w:rPr>
        <w:t>процессов </w:t>
      </w:r>
      <w:r>
        <w:rPr>
          <w:sz w:val="28"/>
          <w:szCs w:val="28"/>
        </w:rPr>
        <w:t xml:space="preserve">действий (регулятивные, </w:t>
      </w:r>
      <w:r>
        <w:rPr>
          <w:rStyle w:val="a4"/>
        </w:rPr>
        <w:t>логии </w:t>
      </w:r>
      <w:r>
        <w:rPr>
          <w:sz w:val="28"/>
          <w:szCs w:val="28"/>
        </w:rPr>
        <w:t xml:space="preserve">познавательные, </w:t>
      </w:r>
      <w:r>
        <w:rPr>
          <w:rStyle w:val="a4"/>
        </w:rPr>
        <w:t>основные </w:t>
      </w:r>
      <w:r>
        <w:rPr>
          <w:sz w:val="28"/>
          <w:szCs w:val="28"/>
        </w:rPr>
        <w:t xml:space="preserve">коммуникативные), </w:t>
      </w:r>
      <w:r>
        <w:rPr>
          <w:rStyle w:val="a4"/>
        </w:rPr>
        <w:t>рамках </w:t>
      </w:r>
      <w:r>
        <w:rPr>
          <w:sz w:val="28"/>
          <w:szCs w:val="28"/>
        </w:rPr>
        <w:t xml:space="preserve">способность </w:t>
      </w:r>
      <w:r>
        <w:rPr>
          <w:rStyle w:val="a4"/>
        </w:rPr>
        <w:t>общего </w:t>
      </w:r>
      <w:r>
        <w:rPr>
          <w:sz w:val="28"/>
          <w:szCs w:val="28"/>
        </w:rPr>
        <w:t xml:space="preserve">их использования </w:t>
      </w:r>
      <w:r>
        <w:rPr>
          <w:rStyle w:val="a4"/>
        </w:rPr>
        <w:t>решения </w:t>
      </w:r>
      <w:r>
        <w:rPr>
          <w:sz w:val="28"/>
          <w:szCs w:val="28"/>
        </w:rPr>
        <w:t xml:space="preserve">в учебной </w:t>
      </w:r>
      <w:r>
        <w:rPr>
          <w:rStyle w:val="a4"/>
        </w:rPr>
        <w:t>суждения </w:t>
      </w:r>
      <w:r>
        <w:rPr>
          <w:sz w:val="28"/>
          <w:szCs w:val="28"/>
        </w:rPr>
        <w:t xml:space="preserve">и познавательной </w:t>
      </w:r>
      <w:r>
        <w:rPr>
          <w:rStyle w:val="a4"/>
        </w:rPr>
        <w:t>процессе </w:t>
      </w:r>
      <w:r>
        <w:rPr>
          <w:sz w:val="28"/>
          <w:szCs w:val="28"/>
        </w:rPr>
        <w:t>практике.</w:t>
      </w:r>
      <w:proofErr w:type="gramEnd"/>
      <w:r>
        <w:rPr>
          <w:sz w:val="28"/>
          <w:szCs w:val="28"/>
        </w:rPr>
        <w:t xml:space="preserve">  Причем </w:t>
      </w:r>
      <w:r>
        <w:rPr>
          <w:rStyle w:val="a4"/>
        </w:rPr>
        <w:t>используя </w:t>
      </w:r>
      <w:r>
        <w:rPr>
          <w:sz w:val="28"/>
          <w:szCs w:val="28"/>
        </w:rPr>
        <w:t xml:space="preserve">в основу </w:t>
      </w:r>
      <w:r>
        <w:rPr>
          <w:rStyle w:val="a4"/>
        </w:rPr>
        <w:t>решении </w:t>
      </w:r>
      <w:r>
        <w:rPr>
          <w:sz w:val="28"/>
          <w:szCs w:val="28"/>
        </w:rPr>
        <w:t xml:space="preserve">стандарта </w:t>
      </w:r>
      <w:r>
        <w:rPr>
          <w:rStyle w:val="a4"/>
        </w:rPr>
        <w:t>между </w:t>
      </w:r>
      <w:proofErr w:type="gramStart"/>
      <w:r>
        <w:rPr>
          <w:sz w:val="28"/>
          <w:szCs w:val="28"/>
        </w:rPr>
        <w:t>заложена</w:t>
      </w:r>
      <w:proofErr w:type="gramEnd"/>
      <w:r>
        <w:rPr>
          <w:sz w:val="28"/>
          <w:szCs w:val="28"/>
        </w:rPr>
        <w:t xml:space="preserve"> </w:t>
      </w:r>
      <w:r>
        <w:rPr>
          <w:rStyle w:val="a4"/>
        </w:rPr>
        <w:t>приведены </w:t>
      </w:r>
      <w:r>
        <w:rPr>
          <w:sz w:val="28"/>
          <w:szCs w:val="28"/>
        </w:rPr>
        <w:t xml:space="preserve">идея </w:t>
      </w:r>
      <w:r>
        <w:rPr>
          <w:rStyle w:val="a4"/>
        </w:rPr>
        <w:t>высокого </w:t>
      </w:r>
      <w:r>
        <w:rPr>
          <w:sz w:val="28"/>
          <w:szCs w:val="28"/>
        </w:rPr>
        <w:t xml:space="preserve">о том, </w:t>
      </w:r>
      <w:r>
        <w:rPr>
          <w:rStyle w:val="a4"/>
        </w:rPr>
        <w:t>стандарта </w:t>
      </w:r>
      <w:r>
        <w:rPr>
          <w:sz w:val="28"/>
          <w:szCs w:val="28"/>
        </w:rPr>
        <w:t xml:space="preserve">что «междисциплинарные </w:t>
      </w:r>
      <w:r>
        <w:rPr>
          <w:rStyle w:val="a4"/>
        </w:rPr>
        <w:t>уравнений </w:t>
      </w:r>
      <w:r>
        <w:rPr>
          <w:sz w:val="28"/>
          <w:szCs w:val="28"/>
        </w:rPr>
        <w:t xml:space="preserve">знания </w:t>
      </w:r>
      <w:r>
        <w:rPr>
          <w:rStyle w:val="a4"/>
        </w:rPr>
        <w:t>стандарта </w:t>
      </w:r>
      <w:r>
        <w:rPr>
          <w:sz w:val="28"/>
          <w:szCs w:val="28"/>
        </w:rPr>
        <w:t xml:space="preserve">являются </w:t>
      </w:r>
      <w:r>
        <w:rPr>
          <w:rStyle w:val="a4"/>
        </w:rPr>
        <w:t>рамках </w:t>
      </w:r>
      <w:r>
        <w:rPr>
          <w:sz w:val="28"/>
          <w:szCs w:val="28"/>
        </w:rPr>
        <w:t xml:space="preserve">одной </w:t>
      </w:r>
      <w:r>
        <w:rPr>
          <w:rStyle w:val="a4"/>
        </w:rPr>
        <w:t>связано </w:t>
      </w:r>
      <w:r>
        <w:rPr>
          <w:sz w:val="28"/>
          <w:szCs w:val="28"/>
        </w:rPr>
        <w:t xml:space="preserve">из ключевых </w:t>
      </w:r>
      <w:r>
        <w:rPr>
          <w:rStyle w:val="a4"/>
        </w:rPr>
        <w:t>уравнений </w:t>
      </w:r>
      <w:r>
        <w:rPr>
          <w:sz w:val="28"/>
          <w:szCs w:val="28"/>
        </w:rPr>
        <w:t xml:space="preserve">компетенций </w:t>
      </w:r>
      <w:r>
        <w:rPr>
          <w:rStyle w:val="a4"/>
        </w:rPr>
        <w:t>искомыми </w:t>
      </w:r>
      <w:r>
        <w:rPr>
          <w:sz w:val="28"/>
          <w:szCs w:val="28"/>
        </w:rPr>
        <w:t xml:space="preserve">современного </w:t>
      </w:r>
      <w:r>
        <w:rPr>
          <w:rStyle w:val="a4"/>
        </w:rPr>
        <w:t>основного </w:t>
      </w:r>
      <w:r>
        <w:rPr>
          <w:sz w:val="28"/>
          <w:szCs w:val="28"/>
        </w:rPr>
        <w:t xml:space="preserve">человека» (A.M. </w:t>
      </w:r>
      <w:r>
        <w:rPr>
          <w:rStyle w:val="a4"/>
        </w:rPr>
        <w:t>высокого </w:t>
      </w:r>
      <w:r>
        <w:rPr>
          <w:sz w:val="28"/>
          <w:szCs w:val="28"/>
        </w:rPr>
        <w:t>Кондаков)[2,</w:t>
      </w:r>
      <w:r>
        <w:rPr>
          <w:sz w:val="28"/>
          <w:szCs w:val="28"/>
          <w:lang w:val="en-US"/>
        </w:rPr>
        <w:t>c</w:t>
      </w:r>
      <w:r>
        <w:rPr>
          <w:sz w:val="28"/>
          <w:szCs w:val="28"/>
        </w:rPr>
        <w:t xml:space="preserve">.22]. В </w:t>
      </w:r>
      <w:r>
        <w:rPr>
          <w:rStyle w:val="a4"/>
        </w:rPr>
        <w:t>общего </w:t>
      </w:r>
      <w:r>
        <w:rPr>
          <w:sz w:val="28"/>
          <w:szCs w:val="28"/>
        </w:rPr>
        <w:t xml:space="preserve">связи </w:t>
      </w:r>
      <w:r>
        <w:rPr>
          <w:rStyle w:val="a4"/>
        </w:rPr>
        <w:t>приведены </w:t>
      </w:r>
      <w:r>
        <w:rPr>
          <w:sz w:val="28"/>
          <w:szCs w:val="28"/>
        </w:rPr>
        <w:t xml:space="preserve">с этим </w:t>
      </w:r>
      <w:r>
        <w:rPr>
          <w:rStyle w:val="a4"/>
        </w:rPr>
        <w:t>решения </w:t>
      </w:r>
      <w:r>
        <w:rPr>
          <w:sz w:val="28"/>
          <w:szCs w:val="28"/>
        </w:rPr>
        <w:t xml:space="preserve">во ФГОС </w:t>
      </w:r>
      <w:r>
        <w:rPr>
          <w:rStyle w:val="a4"/>
        </w:rPr>
        <w:t>решения </w:t>
      </w:r>
      <w:r>
        <w:rPr>
          <w:sz w:val="28"/>
          <w:szCs w:val="28"/>
        </w:rPr>
        <w:t xml:space="preserve">приведены </w:t>
      </w:r>
      <w:r>
        <w:rPr>
          <w:rStyle w:val="a4"/>
        </w:rPr>
        <w:t>ситуациях </w:t>
      </w:r>
      <w:r>
        <w:rPr>
          <w:sz w:val="28"/>
          <w:szCs w:val="28"/>
        </w:rPr>
        <w:t xml:space="preserve">требования </w:t>
      </w:r>
      <w:r>
        <w:rPr>
          <w:rStyle w:val="a4"/>
        </w:rPr>
        <w:t>логии </w:t>
      </w:r>
      <w:r>
        <w:rPr>
          <w:sz w:val="28"/>
          <w:szCs w:val="28"/>
        </w:rPr>
        <w:t xml:space="preserve">не только </w:t>
      </w:r>
      <w:r>
        <w:rPr>
          <w:rStyle w:val="a4"/>
        </w:rPr>
        <w:t>изучении </w:t>
      </w:r>
      <w:r>
        <w:rPr>
          <w:sz w:val="28"/>
          <w:szCs w:val="28"/>
        </w:rPr>
        <w:t xml:space="preserve">к предметным, </w:t>
      </w:r>
      <w:r>
        <w:rPr>
          <w:rStyle w:val="a4"/>
        </w:rPr>
        <w:t>высокого </w:t>
      </w:r>
      <w:r>
        <w:rPr>
          <w:sz w:val="28"/>
          <w:szCs w:val="28"/>
        </w:rPr>
        <w:t xml:space="preserve">но и к </w:t>
      </w:r>
      <w:proofErr w:type="spellStart"/>
      <w:r>
        <w:rPr>
          <w:sz w:val="28"/>
          <w:szCs w:val="28"/>
        </w:rPr>
        <w:t>метапредметным</w:t>
      </w:r>
      <w:proofErr w:type="spellEnd"/>
      <w:r>
        <w:rPr>
          <w:sz w:val="28"/>
          <w:szCs w:val="28"/>
        </w:rPr>
        <w:t xml:space="preserve"> результатам </w:t>
      </w:r>
      <w:r>
        <w:rPr>
          <w:rStyle w:val="a4"/>
        </w:rPr>
        <w:t>учебной </w:t>
      </w:r>
      <w:r>
        <w:rPr>
          <w:sz w:val="28"/>
          <w:szCs w:val="28"/>
        </w:rPr>
        <w:t xml:space="preserve">освоения </w:t>
      </w:r>
      <w:r>
        <w:rPr>
          <w:rStyle w:val="a4"/>
        </w:rPr>
        <w:t>задач </w:t>
      </w:r>
      <w:r>
        <w:rPr>
          <w:sz w:val="28"/>
          <w:szCs w:val="28"/>
        </w:rPr>
        <w:t xml:space="preserve">учениками </w:t>
      </w:r>
      <w:r>
        <w:rPr>
          <w:rStyle w:val="a4"/>
        </w:rPr>
        <w:t>связано </w:t>
      </w:r>
      <w:r>
        <w:rPr>
          <w:sz w:val="28"/>
          <w:szCs w:val="28"/>
        </w:rPr>
        <w:t xml:space="preserve">основной </w:t>
      </w:r>
      <w:r>
        <w:rPr>
          <w:rStyle w:val="a4"/>
        </w:rPr>
        <w:t>ющихся </w:t>
      </w:r>
      <w:r>
        <w:rPr>
          <w:sz w:val="28"/>
          <w:szCs w:val="28"/>
        </w:rPr>
        <w:t xml:space="preserve">образовательной </w:t>
      </w:r>
      <w:r>
        <w:rPr>
          <w:rStyle w:val="a4"/>
        </w:rPr>
        <w:t>усвоение </w:t>
      </w:r>
      <w:r>
        <w:rPr>
          <w:sz w:val="28"/>
          <w:szCs w:val="28"/>
        </w:rPr>
        <w:t>программы.</w:t>
      </w:r>
    </w:p>
    <w:p w:rsidR="00B86321" w:rsidRPr="00EB47E0" w:rsidRDefault="00B86321" w:rsidP="00B86321">
      <w:pPr>
        <w:pStyle w:val="a3"/>
        <w:shd w:val="clear" w:color="auto" w:fill="FFFFFF"/>
        <w:spacing w:before="0" w:beforeAutospacing="0" w:after="312" w:afterAutospacing="0" w:line="360" w:lineRule="auto"/>
        <w:rPr>
          <w:sz w:val="28"/>
          <w:szCs w:val="28"/>
        </w:rPr>
      </w:pPr>
      <w:r>
        <w:rPr>
          <w:sz w:val="28"/>
          <w:szCs w:val="28"/>
        </w:rPr>
        <w:t xml:space="preserve">             </w:t>
      </w:r>
      <w:proofErr w:type="gramStart"/>
      <w:r>
        <w:rPr>
          <w:sz w:val="28"/>
          <w:szCs w:val="28"/>
        </w:rPr>
        <w:t xml:space="preserve">К </w:t>
      </w:r>
      <w:proofErr w:type="spellStart"/>
      <w:r>
        <w:rPr>
          <w:sz w:val="28"/>
          <w:szCs w:val="28"/>
        </w:rPr>
        <w:t>метапредметным</w:t>
      </w:r>
      <w:proofErr w:type="spellEnd"/>
      <w:r>
        <w:rPr>
          <w:sz w:val="28"/>
          <w:szCs w:val="28"/>
        </w:rPr>
        <w:t xml:space="preserve"> результатам </w:t>
      </w:r>
      <w:r>
        <w:rPr>
          <w:rStyle w:val="a4"/>
        </w:rPr>
        <w:t>умений </w:t>
      </w:r>
      <w:r>
        <w:rPr>
          <w:sz w:val="28"/>
          <w:szCs w:val="28"/>
        </w:rPr>
        <w:t xml:space="preserve">авторы </w:t>
      </w:r>
      <w:r>
        <w:rPr>
          <w:rStyle w:val="a4"/>
        </w:rPr>
        <w:t>является </w:t>
      </w:r>
      <w:r>
        <w:rPr>
          <w:sz w:val="28"/>
          <w:szCs w:val="28"/>
        </w:rPr>
        <w:t xml:space="preserve">ФГОС </w:t>
      </w:r>
      <w:r>
        <w:rPr>
          <w:rStyle w:val="a4"/>
        </w:rPr>
        <w:t>выделять </w:t>
      </w:r>
      <w:r>
        <w:rPr>
          <w:sz w:val="28"/>
          <w:szCs w:val="28"/>
        </w:rPr>
        <w:t xml:space="preserve">отнесли </w:t>
      </w:r>
      <w:r>
        <w:rPr>
          <w:rStyle w:val="a4"/>
        </w:rPr>
        <w:t>основные </w:t>
      </w:r>
      <w:r>
        <w:rPr>
          <w:sz w:val="28"/>
          <w:szCs w:val="28"/>
        </w:rPr>
        <w:t xml:space="preserve">такие </w:t>
      </w:r>
      <w:proofErr w:type="spellStart"/>
      <w:r>
        <w:rPr>
          <w:sz w:val="28"/>
          <w:szCs w:val="28"/>
        </w:rPr>
        <w:t>комуникативные</w:t>
      </w:r>
      <w:proofErr w:type="spellEnd"/>
      <w:r>
        <w:rPr>
          <w:sz w:val="28"/>
          <w:szCs w:val="28"/>
        </w:rPr>
        <w:t xml:space="preserve"> и </w:t>
      </w:r>
      <w:r>
        <w:rPr>
          <w:rStyle w:val="a4"/>
        </w:rPr>
        <w:t>стандарта </w:t>
      </w:r>
      <w:r>
        <w:rPr>
          <w:sz w:val="28"/>
          <w:szCs w:val="28"/>
        </w:rPr>
        <w:t xml:space="preserve">познавательные </w:t>
      </w:r>
      <w:r>
        <w:rPr>
          <w:rStyle w:val="a4"/>
        </w:rPr>
        <w:t>решения </w:t>
      </w:r>
      <w:r>
        <w:rPr>
          <w:sz w:val="28"/>
          <w:szCs w:val="28"/>
        </w:rPr>
        <w:t xml:space="preserve">умения, </w:t>
      </w:r>
      <w:r>
        <w:rPr>
          <w:rStyle w:val="a4"/>
        </w:rPr>
        <w:t>результат </w:t>
      </w:r>
      <w:r>
        <w:rPr>
          <w:sz w:val="28"/>
          <w:szCs w:val="28"/>
        </w:rPr>
        <w:t xml:space="preserve">которые </w:t>
      </w:r>
      <w:r>
        <w:rPr>
          <w:rStyle w:val="a4"/>
        </w:rPr>
        <w:t>задач </w:t>
      </w:r>
      <w:r>
        <w:rPr>
          <w:sz w:val="28"/>
          <w:szCs w:val="28"/>
        </w:rPr>
        <w:t xml:space="preserve">применимы </w:t>
      </w:r>
      <w:r>
        <w:rPr>
          <w:rStyle w:val="a4"/>
        </w:rPr>
        <w:t>глубокому </w:t>
      </w:r>
      <w:r>
        <w:rPr>
          <w:sz w:val="28"/>
          <w:szCs w:val="28"/>
        </w:rPr>
        <w:t xml:space="preserve">как </w:t>
      </w:r>
      <w:r>
        <w:rPr>
          <w:rStyle w:val="a4"/>
        </w:rPr>
        <w:t>высокого </w:t>
      </w:r>
      <w:r>
        <w:rPr>
          <w:sz w:val="28"/>
          <w:szCs w:val="28"/>
        </w:rPr>
        <w:t xml:space="preserve">в рамках </w:t>
      </w:r>
      <w:r>
        <w:rPr>
          <w:rStyle w:val="a4"/>
        </w:rPr>
        <w:t>используя </w:t>
      </w:r>
      <w:r>
        <w:rPr>
          <w:sz w:val="28"/>
          <w:szCs w:val="28"/>
        </w:rPr>
        <w:t xml:space="preserve">образовательного </w:t>
      </w:r>
      <w:r>
        <w:rPr>
          <w:rStyle w:val="a4"/>
        </w:rPr>
        <w:t>трудности </w:t>
      </w:r>
      <w:r>
        <w:rPr>
          <w:sz w:val="28"/>
          <w:szCs w:val="28"/>
        </w:rPr>
        <w:t xml:space="preserve">процесса, </w:t>
      </w:r>
      <w:r>
        <w:rPr>
          <w:rStyle w:val="a4"/>
        </w:rPr>
        <w:t>ющихся </w:t>
      </w:r>
      <w:r>
        <w:rPr>
          <w:sz w:val="28"/>
          <w:szCs w:val="28"/>
        </w:rPr>
        <w:t xml:space="preserve">так </w:t>
      </w:r>
      <w:r>
        <w:rPr>
          <w:rStyle w:val="a4"/>
        </w:rPr>
        <w:t>пониманию </w:t>
      </w:r>
      <w:r>
        <w:rPr>
          <w:sz w:val="28"/>
          <w:szCs w:val="28"/>
        </w:rPr>
        <w:t xml:space="preserve">и при </w:t>
      </w:r>
      <w:r>
        <w:rPr>
          <w:rStyle w:val="a4"/>
        </w:rPr>
        <w:t>является </w:t>
      </w:r>
      <w:r>
        <w:rPr>
          <w:sz w:val="28"/>
          <w:szCs w:val="28"/>
        </w:rPr>
        <w:t xml:space="preserve">решении </w:t>
      </w:r>
      <w:r>
        <w:rPr>
          <w:rStyle w:val="a4"/>
        </w:rPr>
        <w:t>учебных </w:t>
      </w:r>
      <w:r>
        <w:rPr>
          <w:sz w:val="28"/>
          <w:szCs w:val="28"/>
        </w:rPr>
        <w:t xml:space="preserve">проблем </w:t>
      </w:r>
      <w:r>
        <w:rPr>
          <w:rStyle w:val="a4"/>
        </w:rPr>
        <w:t>изучении </w:t>
      </w:r>
      <w:r>
        <w:rPr>
          <w:sz w:val="28"/>
          <w:szCs w:val="28"/>
        </w:rPr>
        <w:t xml:space="preserve">в реальных </w:t>
      </w:r>
      <w:r>
        <w:rPr>
          <w:rStyle w:val="a4"/>
        </w:rPr>
        <w:t>решения </w:t>
      </w:r>
      <w:r>
        <w:rPr>
          <w:sz w:val="28"/>
          <w:szCs w:val="28"/>
        </w:rPr>
        <w:t xml:space="preserve">жизненных </w:t>
      </w:r>
      <w:r>
        <w:rPr>
          <w:rStyle w:val="a4"/>
        </w:rPr>
        <w:t>глубокому </w:t>
      </w:r>
      <w:r>
        <w:rPr>
          <w:sz w:val="28"/>
          <w:szCs w:val="28"/>
        </w:rPr>
        <w:t xml:space="preserve">ситуациях, </w:t>
      </w:r>
      <w:r>
        <w:rPr>
          <w:rStyle w:val="a4"/>
        </w:rPr>
        <w:t>процесс </w:t>
      </w:r>
      <w:r>
        <w:rPr>
          <w:sz w:val="28"/>
          <w:szCs w:val="28"/>
        </w:rPr>
        <w:t xml:space="preserve">освоенные обучающимися на </w:t>
      </w:r>
      <w:r>
        <w:rPr>
          <w:rStyle w:val="a4"/>
        </w:rPr>
        <w:t>основного </w:t>
      </w:r>
      <w:r>
        <w:rPr>
          <w:sz w:val="28"/>
          <w:szCs w:val="28"/>
        </w:rPr>
        <w:t xml:space="preserve">базе </w:t>
      </w:r>
      <w:r>
        <w:rPr>
          <w:rStyle w:val="a4"/>
        </w:rPr>
        <w:t>высокого </w:t>
      </w:r>
      <w:r>
        <w:rPr>
          <w:sz w:val="28"/>
          <w:szCs w:val="28"/>
        </w:rPr>
        <w:t xml:space="preserve">одного, </w:t>
      </w:r>
      <w:r>
        <w:rPr>
          <w:rStyle w:val="a4"/>
        </w:rPr>
        <w:t>работе </w:t>
      </w:r>
      <w:r>
        <w:rPr>
          <w:sz w:val="28"/>
          <w:szCs w:val="28"/>
        </w:rPr>
        <w:t xml:space="preserve">нескольких </w:t>
      </w:r>
      <w:r>
        <w:rPr>
          <w:rStyle w:val="a4"/>
        </w:rPr>
        <w:t>используя </w:t>
      </w:r>
      <w:r>
        <w:rPr>
          <w:sz w:val="28"/>
          <w:szCs w:val="28"/>
        </w:rPr>
        <w:t xml:space="preserve">или </w:t>
      </w:r>
      <w:r>
        <w:rPr>
          <w:rStyle w:val="a4"/>
        </w:rPr>
        <w:t>основного </w:t>
      </w:r>
      <w:r>
        <w:rPr>
          <w:sz w:val="28"/>
          <w:szCs w:val="28"/>
        </w:rPr>
        <w:t>всех</w:t>
      </w:r>
      <w:proofErr w:type="gramEnd"/>
      <w:r>
        <w:rPr>
          <w:sz w:val="28"/>
          <w:szCs w:val="28"/>
        </w:rPr>
        <w:t xml:space="preserve"> </w:t>
      </w:r>
      <w:r>
        <w:rPr>
          <w:rStyle w:val="a4"/>
        </w:rPr>
        <w:t>умений </w:t>
      </w:r>
      <w:r>
        <w:rPr>
          <w:sz w:val="28"/>
          <w:szCs w:val="28"/>
        </w:rPr>
        <w:t xml:space="preserve">учебных </w:t>
      </w:r>
      <w:proofErr w:type="gramStart"/>
      <w:r>
        <w:rPr>
          <w:rStyle w:val="a4"/>
        </w:rPr>
        <w:t>учебного</w:t>
      </w:r>
      <w:proofErr w:type="gramEnd"/>
      <w:r>
        <w:rPr>
          <w:rStyle w:val="a4"/>
        </w:rPr>
        <w:t> </w:t>
      </w:r>
      <w:r>
        <w:rPr>
          <w:sz w:val="28"/>
          <w:szCs w:val="28"/>
        </w:rPr>
        <w:t xml:space="preserve">предметов. Согласно </w:t>
      </w:r>
      <w:r>
        <w:rPr>
          <w:rStyle w:val="a4"/>
        </w:rPr>
        <w:t>связано </w:t>
      </w:r>
      <w:r>
        <w:rPr>
          <w:sz w:val="28"/>
          <w:szCs w:val="28"/>
        </w:rPr>
        <w:t xml:space="preserve">А.Г. </w:t>
      </w:r>
      <w:proofErr w:type="spellStart"/>
      <w:r>
        <w:rPr>
          <w:sz w:val="28"/>
          <w:szCs w:val="28"/>
        </w:rPr>
        <w:t>Асмолову</w:t>
      </w:r>
      <w:proofErr w:type="spellEnd"/>
      <w:r>
        <w:rPr>
          <w:sz w:val="28"/>
          <w:szCs w:val="28"/>
        </w:rPr>
        <w:t xml:space="preserve">, </w:t>
      </w:r>
      <w:r>
        <w:rPr>
          <w:rStyle w:val="a4"/>
        </w:rPr>
        <w:t>уделено </w:t>
      </w:r>
      <w:r>
        <w:rPr>
          <w:sz w:val="28"/>
          <w:szCs w:val="28"/>
        </w:rPr>
        <w:t>мет</w:t>
      </w:r>
      <w:proofErr w:type="gramStart"/>
      <w:r>
        <w:rPr>
          <w:sz w:val="28"/>
          <w:szCs w:val="28"/>
          <w:lang w:val="en-US"/>
        </w:rPr>
        <w:t>a</w:t>
      </w:r>
      <w:proofErr w:type="gramEnd"/>
      <w:r>
        <w:rPr>
          <w:sz w:val="28"/>
          <w:szCs w:val="28"/>
        </w:rPr>
        <w:t xml:space="preserve">предметные </w:t>
      </w:r>
      <w:r>
        <w:rPr>
          <w:rStyle w:val="a4"/>
        </w:rPr>
        <w:t>отношений </w:t>
      </w:r>
      <w:r>
        <w:rPr>
          <w:sz w:val="28"/>
          <w:szCs w:val="28"/>
        </w:rPr>
        <w:t xml:space="preserve">результаты </w:t>
      </w:r>
      <w:r>
        <w:rPr>
          <w:rStyle w:val="a4"/>
        </w:rPr>
        <w:t>внения </w:t>
      </w:r>
      <w:r>
        <w:rPr>
          <w:sz w:val="28"/>
          <w:szCs w:val="28"/>
        </w:rPr>
        <w:t xml:space="preserve">обучения </w:t>
      </w:r>
      <w:r>
        <w:rPr>
          <w:rStyle w:val="a4"/>
        </w:rPr>
        <w:t>связей </w:t>
      </w:r>
      <w:r>
        <w:rPr>
          <w:sz w:val="28"/>
          <w:szCs w:val="28"/>
        </w:rPr>
        <w:t xml:space="preserve">включают </w:t>
      </w:r>
      <w:r>
        <w:rPr>
          <w:rStyle w:val="a4"/>
        </w:rPr>
        <w:t>глубокому </w:t>
      </w:r>
      <w:r>
        <w:rPr>
          <w:sz w:val="28"/>
          <w:szCs w:val="28"/>
        </w:rPr>
        <w:t xml:space="preserve">в себя </w:t>
      </w:r>
      <w:proofErr w:type="spellStart"/>
      <w:r>
        <w:rPr>
          <w:sz w:val="28"/>
          <w:szCs w:val="28"/>
        </w:rPr>
        <w:t>межпредметные</w:t>
      </w:r>
      <w:proofErr w:type="spellEnd"/>
      <w:r>
        <w:rPr>
          <w:sz w:val="28"/>
          <w:szCs w:val="28"/>
        </w:rPr>
        <w:t xml:space="preserve"> понятия </w:t>
      </w:r>
      <w:r>
        <w:rPr>
          <w:rStyle w:val="a4"/>
        </w:rPr>
        <w:t>усвоение </w:t>
      </w:r>
      <w:r>
        <w:rPr>
          <w:sz w:val="28"/>
          <w:szCs w:val="28"/>
        </w:rPr>
        <w:t xml:space="preserve">и универсальные </w:t>
      </w:r>
      <w:r>
        <w:rPr>
          <w:rStyle w:val="a4"/>
        </w:rPr>
        <w:t>жизнь </w:t>
      </w:r>
      <w:r>
        <w:rPr>
          <w:sz w:val="28"/>
          <w:szCs w:val="28"/>
        </w:rPr>
        <w:t xml:space="preserve">учебные </w:t>
      </w:r>
      <w:r>
        <w:rPr>
          <w:rStyle w:val="a4"/>
        </w:rPr>
        <w:t>уравнений </w:t>
      </w:r>
      <w:r>
        <w:rPr>
          <w:sz w:val="28"/>
          <w:szCs w:val="28"/>
        </w:rPr>
        <w:t>действия. [3,</w:t>
      </w:r>
      <w:r>
        <w:rPr>
          <w:sz w:val="28"/>
          <w:szCs w:val="28"/>
          <w:lang w:val="en-US"/>
        </w:rPr>
        <w:t>c</w:t>
      </w:r>
      <w:r w:rsidR="0069468D">
        <w:rPr>
          <w:sz w:val="28"/>
          <w:szCs w:val="28"/>
        </w:rPr>
        <w:t xml:space="preserve">.24]   </w:t>
      </w:r>
      <w:r>
        <w:rPr>
          <w:sz w:val="28"/>
          <w:szCs w:val="28"/>
        </w:rPr>
        <w:t xml:space="preserve">Наибольшие </w:t>
      </w:r>
      <w:r>
        <w:rPr>
          <w:rStyle w:val="a4"/>
        </w:rPr>
        <w:t>практике </w:t>
      </w:r>
      <w:r>
        <w:rPr>
          <w:sz w:val="28"/>
          <w:szCs w:val="28"/>
        </w:rPr>
        <w:t xml:space="preserve">возможности </w:t>
      </w:r>
      <w:r>
        <w:rPr>
          <w:rStyle w:val="a4"/>
        </w:rPr>
        <w:t>задания </w:t>
      </w:r>
      <w:r>
        <w:rPr>
          <w:sz w:val="28"/>
          <w:szCs w:val="28"/>
        </w:rPr>
        <w:t xml:space="preserve">для </w:t>
      </w:r>
      <w:r>
        <w:rPr>
          <w:rStyle w:val="a4"/>
        </w:rPr>
        <w:t>логии </w:t>
      </w:r>
      <w:r>
        <w:rPr>
          <w:sz w:val="28"/>
          <w:szCs w:val="28"/>
        </w:rPr>
        <w:t xml:space="preserve">формирования </w:t>
      </w:r>
      <w:r>
        <w:rPr>
          <w:rStyle w:val="a4"/>
        </w:rPr>
        <w:t>проблем </w:t>
      </w:r>
      <w:r>
        <w:rPr>
          <w:sz w:val="28"/>
          <w:szCs w:val="28"/>
        </w:rPr>
        <w:t xml:space="preserve">именно </w:t>
      </w:r>
      <w:r>
        <w:rPr>
          <w:rStyle w:val="a4"/>
        </w:rPr>
        <w:t>процесс </w:t>
      </w:r>
      <w:r>
        <w:rPr>
          <w:sz w:val="28"/>
          <w:szCs w:val="28"/>
        </w:rPr>
        <w:t xml:space="preserve">таких </w:t>
      </w:r>
      <w:r>
        <w:rPr>
          <w:rStyle w:val="a4"/>
        </w:rPr>
        <w:t>которые </w:t>
      </w:r>
      <w:r>
        <w:rPr>
          <w:sz w:val="28"/>
          <w:szCs w:val="28"/>
        </w:rPr>
        <w:t xml:space="preserve">умений </w:t>
      </w:r>
      <w:r>
        <w:rPr>
          <w:rStyle w:val="a4"/>
        </w:rPr>
        <w:t>стандарта </w:t>
      </w:r>
      <w:r>
        <w:rPr>
          <w:sz w:val="28"/>
          <w:szCs w:val="28"/>
        </w:rPr>
        <w:t xml:space="preserve">предоставляют </w:t>
      </w:r>
      <w:r>
        <w:rPr>
          <w:rStyle w:val="a4"/>
        </w:rPr>
        <w:t>асмолову </w:t>
      </w:r>
      <w:r>
        <w:rPr>
          <w:sz w:val="28"/>
          <w:szCs w:val="28"/>
        </w:rPr>
        <w:t xml:space="preserve">два </w:t>
      </w:r>
      <w:r>
        <w:rPr>
          <w:rStyle w:val="a4"/>
        </w:rPr>
        <w:t>понимания </w:t>
      </w:r>
      <w:r>
        <w:rPr>
          <w:sz w:val="28"/>
          <w:szCs w:val="28"/>
        </w:rPr>
        <w:t xml:space="preserve">школьных </w:t>
      </w:r>
      <w:r>
        <w:rPr>
          <w:rStyle w:val="a4"/>
        </w:rPr>
        <w:t>ситуациях </w:t>
      </w:r>
      <w:r>
        <w:rPr>
          <w:sz w:val="28"/>
          <w:szCs w:val="28"/>
        </w:rPr>
        <w:t xml:space="preserve">предмета: </w:t>
      </w:r>
      <w:r>
        <w:rPr>
          <w:rStyle w:val="a4"/>
        </w:rPr>
        <w:t>понятия </w:t>
      </w:r>
      <w:r>
        <w:rPr>
          <w:sz w:val="28"/>
          <w:szCs w:val="28"/>
        </w:rPr>
        <w:t xml:space="preserve">математика </w:t>
      </w:r>
      <w:r>
        <w:rPr>
          <w:rStyle w:val="a4"/>
        </w:rPr>
        <w:t>задания </w:t>
      </w:r>
      <w:r>
        <w:rPr>
          <w:sz w:val="28"/>
          <w:szCs w:val="28"/>
        </w:rPr>
        <w:t xml:space="preserve">и физика. Это </w:t>
      </w:r>
      <w:r>
        <w:rPr>
          <w:rStyle w:val="a4"/>
        </w:rPr>
        <w:t>понимания </w:t>
      </w:r>
      <w:r>
        <w:rPr>
          <w:sz w:val="28"/>
          <w:szCs w:val="28"/>
        </w:rPr>
        <w:t xml:space="preserve">связано </w:t>
      </w:r>
      <w:r>
        <w:rPr>
          <w:rStyle w:val="a4"/>
        </w:rPr>
        <w:t>ситуациях </w:t>
      </w:r>
      <w:r>
        <w:rPr>
          <w:sz w:val="28"/>
          <w:szCs w:val="28"/>
        </w:rPr>
        <w:t xml:space="preserve">с тем, </w:t>
      </w:r>
      <w:r>
        <w:rPr>
          <w:rStyle w:val="a4"/>
        </w:rPr>
        <w:t>человека </w:t>
      </w:r>
      <w:r>
        <w:rPr>
          <w:sz w:val="28"/>
          <w:szCs w:val="28"/>
        </w:rPr>
        <w:t xml:space="preserve">что </w:t>
      </w:r>
      <w:r>
        <w:rPr>
          <w:rStyle w:val="a4"/>
        </w:rPr>
        <w:t>понятия </w:t>
      </w:r>
      <w:r>
        <w:rPr>
          <w:sz w:val="28"/>
          <w:szCs w:val="28"/>
        </w:rPr>
        <w:t xml:space="preserve">на уроках </w:t>
      </w:r>
      <w:r>
        <w:rPr>
          <w:rStyle w:val="a4"/>
        </w:rPr>
        <w:t>уроках </w:t>
      </w:r>
      <w:r>
        <w:rPr>
          <w:sz w:val="28"/>
          <w:szCs w:val="28"/>
        </w:rPr>
        <w:t xml:space="preserve">физики </w:t>
      </w:r>
      <w:r>
        <w:rPr>
          <w:rStyle w:val="a4"/>
        </w:rPr>
        <w:t>отношения </w:t>
      </w:r>
      <w:r>
        <w:rPr>
          <w:sz w:val="28"/>
          <w:szCs w:val="28"/>
        </w:rPr>
        <w:t>необходимо</w:t>
      </w:r>
      <w:r>
        <w:rPr>
          <w:rStyle w:val="c10"/>
          <w:sz w:val="28"/>
          <w:szCs w:val="28"/>
        </w:rPr>
        <w:t xml:space="preserve"> установление </w:t>
      </w:r>
      <w:r>
        <w:rPr>
          <w:rStyle w:val="a4"/>
        </w:rPr>
        <w:t>целью </w:t>
      </w:r>
      <w:r>
        <w:rPr>
          <w:rStyle w:val="c10"/>
          <w:sz w:val="28"/>
          <w:szCs w:val="28"/>
        </w:rPr>
        <w:t xml:space="preserve">логических </w:t>
      </w:r>
      <w:r>
        <w:rPr>
          <w:rStyle w:val="a4"/>
        </w:rPr>
        <w:t>работе </w:t>
      </w:r>
      <w:r>
        <w:rPr>
          <w:rStyle w:val="c10"/>
          <w:sz w:val="28"/>
          <w:szCs w:val="28"/>
        </w:rPr>
        <w:t xml:space="preserve">отношений </w:t>
      </w:r>
      <w:r>
        <w:rPr>
          <w:rStyle w:val="a4"/>
        </w:rPr>
        <w:t>понимания </w:t>
      </w:r>
      <w:r>
        <w:rPr>
          <w:rStyle w:val="c10"/>
          <w:sz w:val="28"/>
          <w:szCs w:val="28"/>
        </w:rPr>
        <w:t xml:space="preserve">между </w:t>
      </w:r>
      <w:r>
        <w:rPr>
          <w:rStyle w:val="a4"/>
        </w:rPr>
        <w:t>работе </w:t>
      </w:r>
      <w:r>
        <w:rPr>
          <w:rStyle w:val="c10"/>
          <w:sz w:val="28"/>
          <w:szCs w:val="28"/>
        </w:rPr>
        <w:t xml:space="preserve">данными </w:t>
      </w:r>
      <w:r>
        <w:rPr>
          <w:rStyle w:val="a4"/>
        </w:rPr>
        <w:t>решения </w:t>
      </w:r>
      <w:r>
        <w:rPr>
          <w:rStyle w:val="c10"/>
          <w:sz w:val="28"/>
          <w:szCs w:val="28"/>
        </w:rPr>
        <w:t>и искомыми</w:t>
      </w:r>
      <w:r>
        <w:rPr>
          <w:sz w:val="28"/>
          <w:szCs w:val="28"/>
        </w:rPr>
        <w:t xml:space="preserve">, </w:t>
      </w:r>
      <w:r>
        <w:rPr>
          <w:rStyle w:val="a4"/>
        </w:rPr>
        <w:t>является </w:t>
      </w:r>
      <w:r>
        <w:rPr>
          <w:sz w:val="28"/>
          <w:szCs w:val="28"/>
        </w:rPr>
        <w:t xml:space="preserve">полученных </w:t>
      </w:r>
      <w:r>
        <w:rPr>
          <w:rStyle w:val="a4"/>
        </w:rPr>
        <w:t>основного </w:t>
      </w:r>
      <w:r>
        <w:rPr>
          <w:sz w:val="28"/>
          <w:szCs w:val="28"/>
        </w:rPr>
        <w:t xml:space="preserve">в ходе </w:t>
      </w:r>
      <w:r>
        <w:rPr>
          <w:rStyle w:val="a4"/>
        </w:rPr>
        <w:t>связано </w:t>
      </w:r>
      <w:r>
        <w:rPr>
          <w:sz w:val="28"/>
          <w:szCs w:val="28"/>
        </w:rPr>
        <w:t xml:space="preserve">решения </w:t>
      </w:r>
      <w:r>
        <w:rPr>
          <w:rStyle w:val="a4"/>
        </w:rPr>
        <w:t>задач </w:t>
      </w:r>
      <w:r>
        <w:rPr>
          <w:sz w:val="28"/>
          <w:szCs w:val="28"/>
        </w:rPr>
        <w:t xml:space="preserve">задач, </w:t>
      </w:r>
      <w:r>
        <w:rPr>
          <w:rStyle w:val="a4"/>
        </w:rPr>
        <w:t>решения </w:t>
      </w:r>
      <w:r>
        <w:rPr>
          <w:sz w:val="28"/>
          <w:szCs w:val="28"/>
        </w:rPr>
        <w:t xml:space="preserve">при </w:t>
      </w:r>
      <w:r>
        <w:rPr>
          <w:rStyle w:val="a4"/>
        </w:rPr>
        <w:t>понимания </w:t>
      </w:r>
      <w:r>
        <w:rPr>
          <w:sz w:val="28"/>
          <w:szCs w:val="28"/>
        </w:rPr>
        <w:t xml:space="preserve">решении </w:t>
      </w:r>
      <w:r>
        <w:rPr>
          <w:rStyle w:val="a4"/>
        </w:rPr>
        <w:t>являются </w:t>
      </w:r>
      <w:r>
        <w:rPr>
          <w:sz w:val="28"/>
          <w:szCs w:val="28"/>
        </w:rPr>
        <w:t xml:space="preserve">задач </w:t>
      </w:r>
      <w:r>
        <w:rPr>
          <w:rStyle w:val="a4"/>
        </w:rPr>
        <w:t>доступных </w:t>
      </w:r>
      <w:r>
        <w:rPr>
          <w:sz w:val="28"/>
          <w:szCs w:val="28"/>
        </w:rPr>
        <w:t xml:space="preserve">графическим </w:t>
      </w:r>
      <w:r>
        <w:rPr>
          <w:rStyle w:val="a4"/>
        </w:rPr>
        <w:t>задач </w:t>
      </w:r>
      <w:r>
        <w:rPr>
          <w:sz w:val="28"/>
          <w:szCs w:val="28"/>
        </w:rPr>
        <w:t xml:space="preserve">методом </w:t>
      </w:r>
      <w:r>
        <w:rPr>
          <w:rStyle w:val="a4"/>
        </w:rPr>
        <w:t>глубокому </w:t>
      </w:r>
      <w:r>
        <w:rPr>
          <w:sz w:val="28"/>
          <w:szCs w:val="28"/>
        </w:rPr>
        <w:t xml:space="preserve">и при </w:t>
      </w:r>
      <w:r>
        <w:rPr>
          <w:rStyle w:val="a4"/>
        </w:rPr>
        <w:t>основного </w:t>
      </w:r>
      <w:r>
        <w:rPr>
          <w:sz w:val="28"/>
          <w:szCs w:val="28"/>
        </w:rPr>
        <w:t xml:space="preserve">изучении </w:t>
      </w:r>
      <w:r>
        <w:rPr>
          <w:rStyle w:val="a4"/>
        </w:rPr>
        <w:t>жизнь </w:t>
      </w:r>
      <w:r>
        <w:rPr>
          <w:sz w:val="28"/>
          <w:szCs w:val="28"/>
        </w:rPr>
        <w:t xml:space="preserve">нового </w:t>
      </w:r>
      <w:r>
        <w:rPr>
          <w:rStyle w:val="a4"/>
        </w:rPr>
        <w:t>разные </w:t>
      </w:r>
      <w:r>
        <w:rPr>
          <w:sz w:val="28"/>
          <w:szCs w:val="28"/>
        </w:rPr>
        <w:t xml:space="preserve">материала. На </w:t>
      </w:r>
      <w:r>
        <w:rPr>
          <w:rStyle w:val="a4"/>
        </w:rPr>
        <w:t>пониманию </w:t>
      </w:r>
      <w:r>
        <w:rPr>
          <w:sz w:val="28"/>
          <w:szCs w:val="28"/>
        </w:rPr>
        <w:t xml:space="preserve">уроках </w:t>
      </w:r>
      <w:r>
        <w:rPr>
          <w:rStyle w:val="a4"/>
        </w:rPr>
        <w:t>человека </w:t>
      </w:r>
      <w:r>
        <w:rPr>
          <w:sz w:val="28"/>
          <w:szCs w:val="28"/>
        </w:rPr>
        <w:t xml:space="preserve">математики </w:t>
      </w:r>
      <w:r>
        <w:rPr>
          <w:rStyle w:val="a4"/>
        </w:rPr>
        <w:t>жизнь </w:t>
      </w:r>
      <w:r>
        <w:rPr>
          <w:sz w:val="28"/>
          <w:szCs w:val="28"/>
        </w:rPr>
        <w:t xml:space="preserve">использование </w:t>
      </w:r>
      <w:r>
        <w:rPr>
          <w:rStyle w:val="a4"/>
        </w:rPr>
        <w:t>используя </w:t>
      </w:r>
      <w:r>
        <w:rPr>
          <w:sz w:val="28"/>
          <w:szCs w:val="28"/>
        </w:rPr>
        <w:t xml:space="preserve">формул </w:t>
      </w:r>
      <w:r>
        <w:rPr>
          <w:rStyle w:val="a4"/>
        </w:rPr>
        <w:t>рамках </w:t>
      </w:r>
      <w:r>
        <w:rPr>
          <w:sz w:val="28"/>
          <w:szCs w:val="28"/>
        </w:rPr>
        <w:t xml:space="preserve">применяют </w:t>
      </w:r>
      <w:r>
        <w:rPr>
          <w:rStyle w:val="a4"/>
        </w:rPr>
        <w:t>анализ </w:t>
      </w:r>
      <w:r>
        <w:rPr>
          <w:sz w:val="28"/>
          <w:szCs w:val="28"/>
        </w:rPr>
        <w:t xml:space="preserve">при </w:t>
      </w:r>
      <w:r>
        <w:rPr>
          <w:rStyle w:val="a4"/>
        </w:rPr>
        <w:t>суждения </w:t>
      </w:r>
      <w:r>
        <w:rPr>
          <w:sz w:val="28"/>
          <w:szCs w:val="28"/>
        </w:rPr>
        <w:t xml:space="preserve">решении </w:t>
      </w:r>
      <w:r>
        <w:rPr>
          <w:rStyle w:val="a4"/>
        </w:rPr>
        <w:t>проблем </w:t>
      </w:r>
      <w:r>
        <w:rPr>
          <w:sz w:val="28"/>
          <w:szCs w:val="28"/>
        </w:rPr>
        <w:t xml:space="preserve">задач, </w:t>
      </w:r>
      <w:r>
        <w:rPr>
          <w:rStyle w:val="a4"/>
        </w:rPr>
        <w:t>задач </w:t>
      </w:r>
      <w:r>
        <w:rPr>
          <w:sz w:val="28"/>
          <w:szCs w:val="28"/>
        </w:rPr>
        <w:t xml:space="preserve">решении </w:t>
      </w:r>
      <w:r>
        <w:rPr>
          <w:rStyle w:val="a4"/>
        </w:rPr>
        <w:t>между </w:t>
      </w:r>
      <w:r>
        <w:rPr>
          <w:sz w:val="28"/>
          <w:szCs w:val="28"/>
        </w:rPr>
        <w:t xml:space="preserve">уравнений, </w:t>
      </w:r>
      <w:r>
        <w:rPr>
          <w:rStyle w:val="a4"/>
        </w:rPr>
        <w:t>уравнений </w:t>
      </w:r>
      <w:r>
        <w:rPr>
          <w:sz w:val="28"/>
          <w:szCs w:val="28"/>
        </w:rPr>
        <w:t xml:space="preserve">изучении </w:t>
      </w:r>
      <w:r>
        <w:rPr>
          <w:rStyle w:val="a4"/>
        </w:rPr>
        <w:t>сочет </w:t>
      </w:r>
      <w:r>
        <w:rPr>
          <w:sz w:val="28"/>
          <w:szCs w:val="28"/>
        </w:rPr>
        <w:t xml:space="preserve">графиков </w:t>
      </w:r>
      <w:r>
        <w:rPr>
          <w:rStyle w:val="a4"/>
        </w:rPr>
        <w:t>целью </w:t>
      </w:r>
      <w:r>
        <w:rPr>
          <w:sz w:val="28"/>
          <w:szCs w:val="28"/>
        </w:rPr>
        <w:t xml:space="preserve">функций; </w:t>
      </w:r>
      <w:r>
        <w:rPr>
          <w:rStyle w:val="a4"/>
        </w:rPr>
        <w:t>человека </w:t>
      </w:r>
      <w:r>
        <w:rPr>
          <w:sz w:val="28"/>
          <w:szCs w:val="28"/>
        </w:rPr>
        <w:t xml:space="preserve">неравенств, </w:t>
      </w:r>
      <w:r>
        <w:rPr>
          <w:rStyle w:val="a4"/>
        </w:rPr>
        <w:t>решения </w:t>
      </w:r>
      <w:r>
        <w:rPr>
          <w:sz w:val="28"/>
          <w:szCs w:val="28"/>
        </w:rPr>
        <w:t xml:space="preserve">систем </w:t>
      </w:r>
      <w:r>
        <w:rPr>
          <w:rStyle w:val="a4"/>
        </w:rPr>
        <w:t>решении </w:t>
      </w:r>
      <w:r>
        <w:rPr>
          <w:sz w:val="28"/>
          <w:szCs w:val="28"/>
        </w:rPr>
        <w:t xml:space="preserve">неравенств </w:t>
      </w:r>
      <w:r>
        <w:rPr>
          <w:rStyle w:val="a4"/>
        </w:rPr>
        <w:t>освоения </w:t>
      </w:r>
      <w:r>
        <w:rPr>
          <w:sz w:val="28"/>
          <w:szCs w:val="28"/>
        </w:rPr>
        <w:t xml:space="preserve">и систем </w:t>
      </w:r>
      <w:r>
        <w:rPr>
          <w:rStyle w:val="a4"/>
        </w:rPr>
        <w:t>данными </w:t>
      </w:r>
      <w:r>
        <w:rPr>
          <w:sz w:val="28"/>
          <w:szCs w:val="28"/>
        </w:rPr>
        <w:t xml:space="preserve">уравнений. При </w:t>
      </w:r>
      <w:r>
        <w:rPr>
          <w:rStyle w:val="a4"/>
        </w:rPr>
        <w:t>задач </w:t>
      </w:r>
      <w:r>
        <w:rPr>
          <w:sz w:val="28"/>
          <w:szCs w:val="28"/>
        </w:rPr>
        <w:t xml:space="preserve">этом </w:t>
      </w:r>
      <w:r>
        <w:rPr>
          <w:rStyle w:val="a4"/>
        </w:rPr>
        <w:t>отношений </w:t>
      </w:r>
      <w:r>
        <w:rPr>
          <w:sz w:val="28"/>
          <w:szCs w:val="28"/>
        </w:rPr>
        <w:t xml:space="preserve">основой </w:t>
      </w:r>
      <w:r>
        <w:rPr>
          <w:rStyle w:val="a4"/>
        </w:rPr>
        <w:t>решения </w:t>
      </w:r>
      <w:r>
        <w:rPr>
          <w:sz w:val="28"/>
          <w:szCs w:val="28"/>
        </w:rPr>
        <w:t xml:space="preserve">для </w:t>
      </w:r>
      <w:r>
        <w:rPr>
          <w:rStyle w:val="a4"/>
        </w:rPr>
        <w:t>понятия </w:t>
      </w:r>
      <w:r>
        <w:rPr>
          <w:sz w:val="28"/>
          <w:szCs w:val="28"/>
        </w:rPr>
        <w:t xml:space="preserve">формирования </w:t>
      </w:r>
      <w:r>
        <w:rPr>
          <w:rStyle w:val="a4"/>
        </w:rPr>
        <w:t>рамках </w:t>
      </w:r>
      <w:r>
        <w:rPr>
          <w:sz w:val="28"/>
          <w:szCs w:val="28"/>
        </w:rPr>
        <w:t xml:space="preserve">у учеников </w:t>
      </w:r>
      <w:r>
        <w:rPr>
          <w:rStyle w:val="a4"/>
        </w:rPr>
        <w:t>основные </w:t>
      </w:r>
      <w:r>
        <w:rPr>
          <w:sz w:val="28"/>
          <w:szCs w:val="28"/>
        </w:rPr>
        <w:t xml:space="preserve">умений </w:t>
      </w:r>
      <w:r>
        <w:rPr>
          <w:rStyle w:val="a4"/>
        </w:rPr>
        <w:t>внения </w:t>
      </w:r>
      <w:r>
        <w:rPr>
          <w:sz w:val="28"/>
          <w:szCs w:val="28"/>
        </w:rPr>
        <w:t xml:space="preserve">работать </w:t>
      </w:r>
      <w:r>
        <w:rPr>
          <w:rStyle w:val="a4"/>
        </w:rPr>
        <w:t>учебного </w:t>
      </w:r>
      <w:r>
        <w:rPr>
          <w:sz w:val="28"/>
          <w:szCs w:val="28"/>
        </w:rPr>
        <w:t xml:space="preserve">с заданиями, </w:t>
      </w:r>
      <w:r>
        <w:rPr>
          <w:rStyle w:val="a4"/>
        </w:rPr>
        <w:t>искомыми </w:t>
      </w:r>
      <w:r>
        <w:rPr>
          <w:sz w:val="28"/>
          <w:szCs w:val="28"/>
        </w:rPr>
        <w:t xml:space="preserve">реализующими </w:t>
      </w:r>
      <w:proofErr w:type="spellStart"/>
      <w:r>
        <w:rPr>
          <w:sz w:val="28"/>
          <w:szCs w:val="28"/>
        </w:rPr>
        <w:t>межпредметные</w:t>
      </w:r>
      <w:proofErr w:type="spellEnd"/>
      <w:r>
        <w:rPr>
          <w:sz w:val="28"/>
          <w:szCs w:val="28"/>
        </w:rPr>
        <w:t xml:space="preserve"> взаимосвязи, </w:t>
      </w:r>
      <w:r>
        <w:rPr>
          <w:rStyle w:val="a4"/>
        </w:rPr>
        <w:t>проблем </w:t>
      </w:r>
      <w:r>
        <w:rPr>
          <w:sz w:val="28"/>
          <w:szCs w:val="28"/>
        </w:rPr>
        <w:t xml:space="preserve">является </w:t>
      </w:r>
      <w:r>
        <w:rPr>
          <w:rStyle w:val="a4"/>
        </w:rPr>
        <w:t>решении </w:t>
      </w:r>
      <w:r>
        <w:rPr>
          <w:sz w:val="28"/>
          <w:szCs w:val="28"/>
        </w:rPr>
        <w:t xml:space="preserve">математика, </w:t>
      </w:r>
      <w:r>
        <w:rPr>
          <w:rStyle w:val="a4"/>
        </w:rPr>
        <w:t>задач </w:t>
      </w:r>
      <w:r>
        <w:rPr>
          <w:sz w:val="28"/>
          <w:szCs w:val="28"/>
        </w:rPr>
        <w:t xml:space="preserve">поскольку </w:t>
      </w:r>
      <w:r>
        <w:rPr>
          <w:rStyle w:val="a4"/>
        </w:rPr>
        <w:t>учебных </w:t>
      </w:r>
      <w:r>
        <w:rPr>
          <w:sz w:val="28"/>
          <w:szCs w:val="28"/>
        </w:rPr>
        <w:t xml:space="preserve">в рамках </w:t>
      </w:r>
      <w:r>
        <w:rPr>
          <w:rStyle w:val="a4"/>
        </w:rPr>
        <w:t>плане </w:t>
      </w:r>
      <w:r>
        <w:rPr>
          <w:sz w:val="28"/>
          <w:szCs w:val="28"/>
        </w:rPr>
        <w:t xml:space="preserve">именно </w:t>
      </w:r>
      <w:r>
        <w:rPr>
          <w:rStyle w:val="a4"/>
        </w:rPr>
        <w:t>учебных </w:t>
      </w:r>
      <w:r>
        <w:rPr>
          <w:sz w:val="28"/>
          <w:szCs w:val="28"/>
        </w:rPr>
        <w:t xml:space="preserve">этого </w:t>
      </w:r>
      <w:r>
        <w:rPr>
          <w:rStyle w:val="a4"/>
        </w:rPr>
        <w:t>затем </w:t>
      </w:r>
      <w:r>
        <w:rPr>
          <w:sz w:val="28"/>
          <w:szCs w:val="28"/>
        </w:rPr>
        <w:t xml:space="preserve">предмета </w:t>
      </w:r>
      <w:r>
        <w:rPr>
          <w:rStyle w:val="a4"/>
        </w:rPr>
        <w:t>искомыми </w:t>
      </w:r>
      <w:r>
        <w:rPr>
          <w:sz w:val="28"/>
          <w:szCs w:val="28"/>
        </w:rPr>
        <w:t xml:space="preserve">школьники </w:t>
      </w:r>
      <w:r>
        <w:rPr>
          <w:rStyle w:val="a4"/>
        </w:rPr>
        <w:t>усвоение </w:t>
      </w:r>
      <w:r>
        <w:rPr>
          <w:sz w:val="28"/>
          <w:szCs w:val="28"/>
        </w:rPr>
        <w:t xml:space="preserve">находят </w:t>
      </w:r>
      <w:r>
        <w:rPr>
          <w:rStyle w:val="a4"/>
        </w:rPr>
        <w:t>отношения </w:t>
      </w:r>
      <w:r>
        <w:rPr>
          <w:sz w:val="28"/>
          <w:szCs w:val="28"/>
        </w:rPr>
        <w:t xml:space="preserve">и устанавливают </w:t>
      </w:r>
      <w:r>
        <w:rPr>
          <w:rStyle w:val="c10"/>
          <w:sz w:val="28"/>
          <w:szCs w:val="28"/>
        </w:rPr>
        <w:t xml:space="preserve">логические </w:t>
      </w:r>
      <w:r>
        <w:rPr>
          <w:rStyle w:val="a4"/>
        </w:rPr>
        <w:t>доступных </w:t>
      </w:r>
      <w:r>
        <w:rPr>
          <w:rStyle w:val="c10"/>
          <w:sz w:val="28"/>
          <w:szCs w:val="28"/>
        </w:rPr>
        <w:t xml:space="preserve">отношения </w:t>
      </w:r>
      <w:r>
        <w:rPr>
          <w:rStyle w:val="a4"/>
        </w:rPr>
        <w:t>задачи </w:t>
      </w:r>
      <w:r>
        <w:rPr>
          <w:rStyle w:val="c10"/>
          <w:sz w:val="28"/>
          <w:szCs w:val="28"/>
        </w:rPr>
        <w:t xml:space="preserve">между </w:t>
      </w:r>
      <w:r>
        <w:rPr>
          <w:rStyle w:val="a4"/>
        </w:rPr>
        <w:t>решении </w:t>
      </w:r>
      <w:r>
        <w:rPr>
          <w:rStyle w:val="c10"/>
          <w:sz w:val="28"/>
          <w:szCs w:val="28"/>
        </w:rPr>
        <w:t xml:space="preserve">известными </w:t>
      </w:r>
      <w:r>
        <w:rPr>
          <w:rStyle w:val="a4"/>
        </w:rPr>
        <w:t>приведены </w:t>
      </w:r>
      <w:r>
        <w:rPr>
          <w:rStyle w:val="c10"/>
          <w:sz w:val="28"/>
          <w:szCs w:val="28"/>
        </w:rPr>
        <w:t xml:space="preserve">данными </w:t>
      </w:r>
      <w:r>
        <w:rPr>
          <w:rStyle w:val="a4"/>
        </w:rPr>
        <w:t>именно </w:t>
      </w:r>
      <w:r>
        <w:rPr>
          <w:rStyle w:val="c10"/>
          <w:sz w:val="28"/>
          <w:szCs w:val="28"/>
        </w:rPr>
        <w:t>и искомыми</w:t>
      </w:r>
      <w:r>
        <w:rPr>
          <w:sz w:val="28"/>
          <w:szCs w:val="28"/>
        </w:rPr>
        <w:t xml:space="preserve">, </w:t>
      </w:r>
      <w:r>
        <w:rPr>
          <w:rStyle w:val="a4"/>
        </w:rPr>
        <w:t>именно </w:t>
      </w:r>
      <w:r>
        <w:rPr>
          <w:sz w:val="28"/>
          <w:szCs w:val="28"/>
        </w:rPr>
        <w:t xml:space="preserve">которые </w:t>
      </w:r>
      <w:r>
        <w:rPr>
          <w:rStyle w:val="a4"/>
        </w:rPr>
        <w:t>логии </w:t>
      </w:r>
      <w:r>
        <w:rPr>
          <w:sz w:val="28"/>
          <w:szCs w:val="28"/>
        </w:rPr>
        <w:t xml:space="preserve">предоставляют </w:t>
      </w:r>
      <w:r>
        <w:rPr>
          <w:rStyle w:val="a4"/>
        </w:rPr>
        <w:t>понимания </w:t>
      </w:r>
      <w:r>
        <w:rPr>
          <w:sz w:val="28"/>
          <w:szCs w:val="28"/>
        </w:rPr>
        <w:t xml:space="preserve">наибольшие </w:t>
      </w:r>
      <w:r>
        <w:rPr>
          <w:rStyle w:val="a4"/>
        </w:rPr>
        <w:t>высокого </w:t>
      </w:r>
      <w:r>
        <w:rPr>
          <w:sz w:val="28"/>
          <w:szCs w:val="28"/>
        </w:rPr>
        <w:t xml:space="preserve">возможности </w:t>
      </w:r>
      <w:r>
        <w:rPr>
          <w:rStyle w:val="a4"/>
        </w:rPr>
        <w:t>результат </w:t>
      </w:r>
      <w:r>
        <w:rPr>
          <w:sz w:val="28"/>
          <w:szCs w:val="28"/>
        </w:rPr>
        <w:t xml:space="preserve">для </w:t>
      </w:r>
      <w:r>
        <w:rPr>
          <w:rStyle w:val="a4"/>
        </w:rPr>
        <w:t>рамках </w:t>
      </w:r>
      <w:r>
        <w:rPr>
          <w:sz w:val="28"/>
          <w:szCs w:val="28"/>
        </w:rPr>
        <w:t xml:space="preserve">переноса </w:t>
      </w:r>
      <w:r>
        <w:rPr>
          <w:rStyle w:val="a4"/>
        </w:rPr>
        <w:t>решения </w:t>
      </w:r>
      <w:r>
        <w:rPr>
          <w:sz w:val="28"/>
          <w:szCs w:val="28"/>
        </w:rPr>
        <w:t xml:space="preserve">на решение </w:t>
      </w:r>
      <w:r>
        <w:rPr>
          <w:rStyle w:val="a4"/>
        </w:rPr>
        <w:t>учебной </w:t>
      </w:r>
      <w:r>
        <w:rPr>
          <w:sz w:val="28"/>
          <w:szCs w:val="28"/>
        </w:rPr>
        <w:t xml:space="preserve">физических </w:t>
      </w:r>
      <w:r>
        <w:rPr>
          <w:rStyle w:val="a4"/>
        </w:rPr>
        <w:t>школьники </w:t>
      </w:r>
      <w:r>
        <w:rPr>
          <w:sz w:val="28"/>
          <w:szCs w:val="28"/>
        </w:rPr>
        <w:t>задач</w:t>
      </w:r>
    </w:p>
    <w:p w:rsidR="00B86321" w:rsidRPr="00EB47E0" w:rsidRDefault="00B86321" w:rsidP="00B86321">
      <w:pPr>
        <w:pStyle w:val="a3"/>
        <w:shd w:val="clear" w:color="auto" w:fill="FFFFFF"/>
        <w:spacing w:before="0" w:beforeAutospacing="0" w:after="312" w:afterAutospacing="0" w:line="360" w:lineRule="auto"/>
        <w:rPr>
          <w:sz w:val="28"/>
          <w:szCs w:val="28"/>
        </w:rPr>
      </w:pPr>
      <w:r>
        <w:rPr>
          <w:sz w:val="28"/>
          <w:szCs w:val="28"/>
        </w:rPr>
        <w:t xml:space="preserve">Однако </w:t>
      </w:r>
      <w:r>
        <w:rPr>
          <w:rStyle w:val="a4"/>
        </w:rPr>
        <w:t>между </w:t>
      </w:r>
      <w:r>
        <w:rPr>
          <w:sz w:val="28"/>
          <w:szCs w:val="28"/>
        </w:rPr>
        <w:t xml:space="preserve">анализ </w:t>
      </w:r>
      <w:r>
        <w:rPr>
          <w:rStyle w:val="a4"/>
        </w:rPr>
        <w:t>основные </w:t>
      </w:r>
      <w:r>
        <w:rPr>
          <w:sz w:val="28"/>
          <w:szCs w:val="28"/>
        </w:rPr>
        <w:t xml:space="preserve">результатов </w:t>
      </w:r>
      <w:r>
        <w:rPr>
          <w:rStyle w:val="a4"/>
        </w:rPr>
        <w:t>учебных </w:t>
      </w:r>
      <w:r>
        <w:rPr>
          <w:sz w:val="28"/>
          <w:szCs w:val="28"/>
        </w:rPr>
        <w:t xml:space="preserve">ЕГЭ, </w:t>
      </w:r>
      <w:r>
        <w:rPr>
          <w:rStyle w:val="a4"/>
        </w:rPr>
        <w:t>данными </w:t>
      </w:r>
      <w:r>
        <w:rPr>
          <w:sz w:val="28"/>
          <w:szCs w:val="28"/>
        </w:rPr>
        <w:t xml:space="preserve">ГИА (математика, </w:t>
      </w:r>
      <w:r>
        <w:rPr>
          <w:rStyle w:val="a4"/>
        </w:rPr>
        <w:t>уделено </w:t>
      </w:r>
      <w:r>
        <w:rPr>
          <w:sz w:val="28"/>
          <w:szCs w:val="28"/>
        </w:rPr>
        <w:t xml:space="preserve">физика), </w:t>
      </w:r>
      <w:r>
        <w:rPr>
          <w:rStyle w:val="a4"/>
        </w:rPr>
        <w:t>глубокому </w:t>
      </w:r>
      <w:r>
        <w:rPr>
          <w:sz w:val="28"/>
          <w:szCs w:val="28"/>
        </w:rPr>
        <w:t xml:space="preserve">международных </w:t>
      </w:r>
      <w:r>
        <w:rPr>
          <w:rStyle w:val="a4"/>
        </w:rPr>
        <w:t>между </w:t>
      </w:r>
      <w:r>
        <w:rPr>
          <w:sz w:val="28"/>
          <w:szCs w:val="28"/>
        </w:rPr>
        <w:t xml:space="preserve">исследований </w:t>
      </w:r>
      <w:r>
        <w:rPr>
          <w:rStyle w:val="a4"/>
        </w:rPr>
        <w:t>разные </w:t>
      </w:r>
      <w:r>
        <w:rPr>
          <w:sz w:val="28"/>
          <w:szCs w:val="28"/>
        </w:rPr>
        <w:t xml:space="preserve">математической </w:t>
      </w:r>
      <w:r>
        <w:rPr>
          <w:rStyle w:val="a4"/>
        </w:rPr>
        <w:t>являются </w:t>
      </w:r>
      <w:r>
        <w:rPr>
          <w:sz w:val="28"/>
          <w:szCs w:val="28"/>
        </w:rPr>
        <w:t xml:space="preserve">и естественнонаучной </w:t>
      </w:r>
      <w:r>
        <w:rPr>
          <w:rStyle w:val="a4"/>
        </w:rPr>
        <w:t>уроках </w:t>
      </w:r>
      <w:r>
        <w:rPr>
          <w:sz w:val="28"/>
          <w:szCs w:val="28"/>
        </w:rPr>
        <w:t xml:space="preserve">грамотности </w:t>
      </w:r>
      <w:r>
        <w:rPr>
          <w:rStyle w:val="a4"/>
        </w:rPr>
        <w:t>связей </w:t>
      </w:r>
      <w:r>
        <w:rPr>
          <w:sz w:val="28"/>
          <w:szCs w:val="28"/>
        </w:rPr>
        <w:t xml:space="preserve">обучающихся </w:t>
      </w:r>
      <w:r>
        <w:rPr>
          <w:rStyle w:val="a4"/>
        </w:rPr>
        <w:t>доступных </w:t>
      </w:r>
      <w:r>
        <w:rPr>
          <w:sz w:val="28"/>
          <w:szCs w:val="28"/>
        </w:rPr>
        <w:t xml:space="preserve">показали, </w:t>
      </w:r>
      <w:proofErr w:type="gramStart"/>
      <w:r>
        <w:rPr>
          <w:rStyle w:val="a4"/>
        </w:rPr>
        <w:t>уделено</w:t>
      </w:r>
      <w:proofErr w:type="gramEnd"/>
      <w:r>
        <w:rPr>
          <w:rStyle w:val="a4"/>
        </w:rPr>
        <w:t> </w:t>
      </w:r>
      <w:r>
        <w:rPr>
          <w:sz w:val="28"/>
          <w:szCs w:val="28"/>
        </w:rPr>
        <w:t xml:space="preserve">что </w:t>
      </w:r>
      <w:r>
        <w:rPr>
          <w:rStyle w:val="a4"/>
        </w:rPr>
        <w:t>суждения </w:t>
      </w:r>
      <w:r>
        <w:rPr>
          <w:sz w:val="28"/>
          <w:szCs w:val="28"/>
        </w:rPr>
        <w:t xml:space="preserve">задания </w:t>
      </w:r>
      <w:r>
        <w:rPr>
          <w:rStyle w:val="a4"/>
        </w:rPr>
        <w:t>которые </w:t>
      </w:r>
      <w:r>
        <w:rPr>
          <w:sz w:val="28"/>
          <w:szCs w:val="28"/>
        </w:rPr>
        <w:t xml:space="preserve">по работе </w:t>
      </w:r>
      <w:r>
        <w:rPr>
          <w:rStyle w:val="a4"/>
        </w:rPr>
        <w:t>решения </w:t>
      </w:r>
      <w:r>
        <w:rPr>
          <w:sz w:val="28"/>
          <w:szCs w:val="28"/>
        </w:rPr>
        <w:t xml:space="preserve">с формулами, </w:t>
      </w:r>
      <w:r>
        <w:rPr>
          <w:rStyle w:val="a4"/>
        </w:rPr>
        <w:t>освоения </w:t>
      </w:r>
      <w:r>
        <w:rPr>
          <w:sz w:val="28"/>
          <w:szCs w:val="28"/>
        </w:rPr>
        <w:t xml:space="preserve">уравнениями, </w:t>
      </w:r>
      <w:r>
        <w:rPr>
          <w:rStyle w:val="a4"/>
        </w:rPr>
        <w:t>решении </w:t>
      </w:r>
      <w:r>
        <w:rPr>
          <w:sz w:val="28"/>
          <w:szCs w:val="28"/>
        </w:rPr>
        <w:t xml:space="preserve">векторами, </w:t>
      </w:r>
      <w:r>
        <w:rPr>
          <w:rStyle w:val="a4"/>
        </w:rPr>
        <w:t>основного </w:t>
      </w:r>
      <w:r>
        <w:rPr>
          <w:sz w:val="28"/>
          <w:szCs w:val="28"/>
        </w:rPr>
        <w:t xml:space="preserve">графиками, </w:t>
      </w:r>
      <w:r>
        <w:rPr>
          <w:rStyle w:val="a4"/>
        </w:rPr>
        <w:t>уравнений </w:t>
      </w:r>
      <w:r>
        <w:rPr>
          <w:sz w:val="28"/>
          <w:szCs w:val="28"/>
        </w:rPr>
        <w:t xml:space="preserve">а самое </w:t>
      </w:r>
      <w:r>
        <w:rPr>
          <w:rStyle w:val="a4"/>
        </w:rPr>
        <w:t>затем </w:t>
      </w:r>
      <w:r>
        <w:rPr>
          <w:sz w:val="28"/>
          <w:szCs w:val="28"/>
        </w:rPr>
        <w:t xml:space="preserve">главное – при </w:t>
      </w:r>
      <w:r>
        <w:rPr>
          <w:rStyle w:val="a4"/>
        </w:rPr>
        <w:t>доступных </w:t>
      </w:r>
      <w:r>
        <w:rPr>
          <w:sz w:val="28"/>
          <w:szCs w:val="28"/>
        </w:rPr>
        <w:t xml:space="preserve">решении </w:t>
      </w:r>
      <w:r>
        <w:rPr>
          <w:rStyle w:val="a4"/>
        </w:rPr>
        <w:t>нужно </w:t>
      </w:r>
      <w:r>
        <w:rPr>
          <w:sz w:val="28"/>
          <w:szCs w:val="28"/>
        </w:rPr>
        <w:t xml:space="preserve">задач -   как </w:t>
      </w:r>
      <w:r>
        <w:rPr>
          <w:rStyle w:val="a4"/>
        </w:rPr>
        <w:t>задач </w:t>
      </w:r>
      <w:r>
        <w:rPr>
          <w:sz w:val="28"/>
          <w:szCs w:val="28"/>
        </w:rPr>
        <w:t xml:space="preserve">предметного, </w:t>
      </w:r>
      <w:r>
        <w:rPr>
          <w:rStyle w:val="a4"/>
        </w:rPr>
        <w:t>уделено </w:t>
      </w:r>
      <w:r>
        <w:rPr>
          <w:sz w:val="28"/>
          <w:szCs w:val="28"/>
        </w:rPr>
        <w:t xml:space="preserve">так </w:t>
      </w:r>
      <w:r>
        <w:rPr>
          <w:rStyle w:val="a4"/>
        </w:rPr>
        <w:t>жизнь </w:t>
      </w:r>
      <w:r>
        <w:rPr>
          <w:sz w:val="28"/>
          <w:szCs w:val="28"/>
        </w:rPr>
        <w:t xml:space="preserve">и </w:t>
      </w:r>
      <w:proofErr w:type="spellStart"/>
      <w:r>
        <w:rPr>
          <w:sz w:val="28"/>
          <w:szCs w:val="28"/>
        </w:rPr>
        <w:t>межпредметного</w:t>
      </w:r>
      <w:proofErr w:type="spellEnd"/>
      <w:r>
        <w:rPr>
          <w:sz w:val="28"/>
          <w:szCs w:val="28"/>
        </w:rPr>
        <w:t xml:space="preserve"> содержания, </w:t>
      </w:r>
      <w:r>
        <w:rPr>
          <w:rStyle w:val="a4"/>
        </w:rPr>
        <w:t>решения </w:t>
      </w:r>
      <w:r>
        <w:rPr>
          <w:sz w:val="28"/>
          <w:szCs w:val="28"/>
        </w:rPr>
        <w:t xml:space="preserve">вызывают </w:t>
      </w:r>
      <w:r>
        <w:rPr>
          <w:rStyle w:val="a4"/>
        </w:rPr>
        <w:t>задания </w:t>
      </w:r>
      <w:r>
        <w:rPr>
          <w:sz w:val="28"/>
          <w:szCs w:val="28"/>
        </w:rPr>
        <w:t xml:space="preserve">у </w:t>
      </w:r>
      <w:proofErr w:type="gramStart"/>
      <w:r>
        <w:rPr>
          <w:sz w:val="28"/>
          <w:szCs w:val="28"/>
        </w:rPr>
        <w:t>обучающихся</w:t>
      </w:r>
      <w:proofErr w:type="gramEnd"/>
      <w:r>
        <w:rPr>
          <w:sz w:val="28"/>
          <w:szCs w:val="28"/>
        </w:rPr>
        <w:t xml:space="preserve"> </w:t>
      </w:r>
      <w:r>
        <w:rPr>
          <w:rStyle w:val="a4"/>
        </w:rPr>
        <w:t>учебной </w:t>
      </w:r>
      <w:r>
        <w:rPr>
          <w:sz w:val="28"/>
          <w:szCs w:val="28"/>
        </w:rPr>
        <w:t xml:space="preserve">существенные </w:t>
      </w:r>
      <w:r>
        <w:rPr>
          <w:rStyle w:val="a4"/>
        </w:rPr>
        <w:t>доступных </w:t>
      </w:r>
      <w:r>
        <w:rPr>
          <w:sz w:val="28"/>
          <w:szCs w:val="28"/>
        </w:rPr>
        <w:t>трудности.</w:t>
      </w:r>
    </w:p>
    <w:p w:rsidR="00B86321" w:rsidRPr="00EB47E0" w:rsidRDefault="00B86321" w:rsidP="00B86321">
      <w:pPr>
        <w:pStyle w:val="a3"/>
        <w:shd w:val="clear" w:color="auto" w:fill="FFFFFF"/>
        <w:spacing w:before="0" w:beforeAutospacing="0" w:after="312" w:afterAutospacing="0" w:line="360" w:lineRule="auto"/>
        <w:rPr>
          <w:sz w:val="28"/>
          <w:szCs w:val="28"/>
        </w:rPr>
      </w:pPr>
      <w:r>
        <w:rPr>
          <w:sz w:val="28"/>
          <w:szCs w:val="28"/>
        </w:rPr>
        <w:t xml:space="preserve">   Видно, </w:t>
      </w:r>
      <w:r>
        <w:rPr>
          <w:rStyle w:val="a4"/>
        </w:rPr>
        <w:t>отношения </w:t>
      </w:r>
      <w:r>
        <w:rPr>
          <w:sz w:val="28"/>
          <w:szCs w:val="28"/>
        </w:rPr>
        <w:t xml:space="preserve">что  учебный </w:t>
      </w:r>
      <w:r>
        <w:rPr>
          <w:rStyle w:val="a4"/>
        </w:rPr>
        <w:t>используя </w:t>
      </w:r>
      <w:r>
        <w:rPr>
          <w:sz w:val="28"/>
          <w:szCs w:val="28"/>
        </w:rPr>
        <w:t xml:space="preserve">процесс </w:t>
      </w:r>
      <w:r>
        <w:rPr>
          <w:rStyle w:val="a4"/>
        </w:rPr>
        <w:t>понятия </w:t>
      </w:r>
      <w:r>
        <w:rPr>
          <w:sz w:val="28"/>
          <w:szCs w:val="28"/>
        </w:rPr>
        <w:t xml:space="preserve">преподавания </w:t>
      </w:r>
      <w:r>
        <w:rPr>
          <w:rStyle w:val="a4"/>
        </w:rPr>
        <w:t>основного </w:t>
      </w:r>
      <w:r>
        <w:rPr>
          <w:sz w:val="28"/>
          <w:szCs w:val="28"/>
        </w:rPr>
        <w:t xml:space="preserve">требует </w:t>
      </w:r>
      <w:r>
        <w:rPr>
          <w:rStyle w:val="a4"/>
        </w:rPr>
        <w:t>уроках </w:t>
      </w:r>
      <w:r>
        <w:rPr>
          <w:sz w:val="28"/>
          <w:szCs w:val="28"/>
        </w:rPr>
        <w:t xml:space="preserve">использования </w:t>
      </w:r>
      <w:r>
        <w:rPr>
          <w:rStyle w:val="a4"/>
        </w:rPr>
        <w:t>решении </w:t>
      </w:r>
      <w:r>
        <w:rPr>
          <w:sz w:val="28"/>
          <w:szCs w:val="28"/>
        </w:rPr>
        <w:t xml:space="preserve">в современной </w:t>
      </w:r>
      <w:r>
        <w:rPr>
          <w:rStyle w:val="a4"/>
        </w:rPr>
        <w:t>которые </w:t>
      </w:r>
      <w:r>
        <w:rPr>
          <w:sz w:val="28"/>
          <w:szCs w:val="28"/>
        </w:rPr>
        <w:t xml:space="preserve">школе </w:t>
      </w:r>
      <w:proofErr w:type="spellStart"/>
      <w:r>
        <w:rPr>
          <w:sz w:val="28"/>
          <w:szCs w:val="28"/>
        </w:rPr>
        <w:t>межпредметных</w:t>
      </w:r>
      <w:proofErr w:type="spellEnd"/>
      <w:r>
        <w:rPr>
          <w:sz w:val="28"/>
          <w:szCs w:val="28"/>
        </w:rPr>
        <w:t xml:space="preserve"> связей </w:t>
      </w:r>
      <w:r>
        <w:rPr>
          <w:rStyle w:val="a4"/>
        </w:rPr>
        <w:t>процессов </w:t>
      </w:r>
      <w:r>
        <w:rPr>
          <w:sz w:val="28"/>
          <w:szCs w:val="28"/>
        </w:rPr>
        <w:t>м</w:t>
      </w:r>
      <w:proofErr w:type="gramStart"/>
      <w:r>
        <w:rPr>
          <w:sz w:val="28"/>
          <w:szCs w:val="28"/>
          <w:lang w:val="en-US"/>
        </w:rPr>
        <w:t>a</w:t>
      </w:r>
      <w:proofErr w:type="gramEnd"/>
      <w:r>
        <w:rPr>
          <w:sz w:val="28"/>
          <w:szCs w:val="28"/>
        </w:rPr>
        <w:t>тем</w:t>
      </w:r>
      <w:r>
        <w:rPr>
          <w:sz w:val="28"/>
          <w:szCs w:val="28"/>
          <w:lang w:val="en-US"/>
        </w:rPr>
        <w:t>a</w:t>
      </w:r>
      <w:r>
        <w:rPr>
          <w:sz w:val="28"/>
          <w:szCs w:val="28"/>
        </w:rPr>
        <w:t xml:space="preserve">тики </w:t>
      </w:r>
      <w:r>
        <w:rPr>
          <w:rStyle w:val="a4"/>
        </w:rPr>
        <w:t>решения </w:t>
      </w:r>
      <w:r>
        <w:rPr>
          <w:sz w:val="28"/>
          <w:szCs w:val="28"/>
        </w:rPr>
        <w:t xml:space="preserve">и физики, </w:t>
      </w:r>
      <w:r>
        <w:rPr>
          <w:rStyle w:val="a4"/>
        </w:rPr>
        <w:t>основные </w:t>
      </w:r>
      <w:r>
        <w:rPr>
          <w:sz w:val="28"/>
          <w:szCs w:val="28"/>
        </w:rPr>
        <w:t>а именно:</w:t>
      </w:r>
    </w:p>
    <w:p w:rsidR="00B86321" w:rsidRPr="00EB47E0" w:rsidRDefault="00B86321" w:rsidP="00B86321">
      <w:pPr>
        <w:pStyle w:val="a3"/>
        <w:shd w:val="clear" w:color="auto" w:fill="FFFFFF"/>
        <w:spacing w:before="0" w:beforeAutospacing="0" w:after="312" w:afterAutospacing="0" w:line="360" w:lineRule="auto"/>
        <w:rPr>
          <w:sz w:val="28"/>
          <w:szCs w:val="28"/>
        </w:rPr>
      </w:pPr>
      <w:r>
        <w:rPr>
          <w:sz w:val="28"/>
          <w:szCs w:val="28"/>
        </w:rPr>
        <w:t>-</w:t>
      </w:r>
      <w:proofErr w:type="spellStart"/>
      <w:r>
        <w:rPr>
          <w:sz w:val="28"/>
          <w:szCs w:val="28"/>
        </w:rPr>
        <w:t>сочет</w:t>
      </w:r>
      <w:proofErr w:type="spellEnd"/>
      <w:r>
        <w:rPr>
          <w:sz w:val="28"/>
          <w:szCs w:val="28"/>
          <w:lang w:val="en-US"/>
        </w:rPr>
        <w:t>a</w:t>
      </w:r>
      <w:proofErr w:type="spellStart"/>
      <w:r>
        <w:rPr>
          <w:sz w:val="28"/>
          <w:szCs w:val="28"/>
        </w:rPr>
        <w:t>ния</w:t>
      </w:r>
      <w:proofErr w:type="spellEnd"/>
      <w:r>
        <w:rPr>
          <w:sz w:val="28"/>
          <w:szCs w:val="28"/>
        </w:rPr>
        <w:t xml:space="preserve"> теоретических </w:t>
      </w:r>
      <w:r>
        <w:rPr>
          <w:rStyle w:val="a4"/>
        </w:rPr>
        <w:t>уделено </w:t>
      </w:r>
      <w:r>
        <w:rPr>
          <w:sz w:val="28"/>
          <w:szCs w:val="28"/>
        </w:rPr>
        <w:t xml:space="preserve">методов </w:t>
      </w:r>
      <w:r>
        <w:rPr>
          <w:rStyle w:val="a4"/>
        </w:rPr>
        <w:t>связано </w:t>
      </w:r>
      <w:r>
        <w:rPr>
          <w:sz w:val="28"/>
          <w:szCs w:val="28"/>
        </w:rPr>
        <w:t xml:space="preserve">изучения </w:t>
      </w:r>
      <w:r>
        <w:rPr>
          <w:rStyle w:val="a4"/>
        </w:rPr>
        <w:t>физики </w:t>
      </w:r>
      <w:proofErr w:type="gramStart"/>
      <w:r>
        <w:rPr>
          <w:sz w:val="28"/>
          <w:szCs w:val="28"/>
        </w:rPr>
        <w:t>физики</w:t>
      </w:r>
      <w:proofErr w:type="gramEnd"/>
      <w:r>
        <w:rPr>
          <w:sz w:val="28"/>
          <w:szCs w:val="28"/>
        </w:rPr>
        <w:t xml:space="preserve"> </w:t>
      </w:r>
      <w:r>
        <w:rPr>
          <w:rStyle w:val="a4"/>
        </w:rPr>
        <w:t>основного </w:t>
      </w:r>
      <w:r>
        <w:rPr>
          <w:sz w:val="28"/>
          <w:szCs w:val="28"/>
        </w:rPr>
        <w:t xml:space="preserve">с экспериментальными </w:t>
      </w:r>
      <w:r>
        <w:rPr>
          <w:rStyle w:val="a4"/>
        </w:rPr>
        <w:t>связано </w:t>
      </w:r>
      <w:r>
        <w:rPr>
          <w:sz w:val="28"/>
          <w:szCs w:val="28"/>
        </w:rPr>
        <w:t xml:space="preserve">методами </w:t>
      </w:r>
      <w:r>
        <w:rPr>
          <w:rStyle w:val="a4"/>
        </w:rPr>
        <w:t>процесс </w:t>
      </w:r>
      <w:r>
        <w:rPr>
          <w:sz w:val="28"/>
          <w:szCs w:val="28"/>
        </w:rPr>
        <w:t xml:space="preserve">на основе </w:t>
      </w:r>
      <w:r>
        <w:rPr>
          <w:rStyle w:val="a4"/>
        </w:rPr>
        <w:t>результат </w:t>
      </w:r>
      <w:r>
        <w:rPr>
          <w:sz w:val="28"/>
          <w:szCs w:val="28"/>
        </w:rPr>
        <w:t xml:space="preserve">доступных </w:t>
      </w:r>
      <w:r>
        <w:rPr>
          <w:rStyle w:val="a4"/>
        </w:rPr>
        <w:t>высокого </w:t>
      </w:r>
      <w:r>
        <w:rPr>
          <w:sz w:val="28"/>
          <w:szCs w:val="28"/>
        </w:rPr>
        <w:t xml:space="preserve">понятий </w:t>
      </w:r>
      <w:r>
        <w:rPr>
          <w:rStyle w:val="a4"/>
        </w:rPr>
        <w:t>задач </w:t>
      </w:r>
      <w:r>
        <w:rPr>
          <w:sz w:val="28"/>
          <w:szCs w:val="28"/>
        </w:rPr>
        <w:t xml:space="preserve">элементарной </w:t>
      </w:r>
      <w:r>
        <w:rPr>
          <w:rStyle w:val="a4"/>
        </w:rPr>
        <w:t>именно </w:t>
      </w:r>
      <w:r>
        <w:rPr>
          <w:sz w:val="28"/>
          <w:szCs w:val="28"/>
        </w:rPr>
        <w:t>математики;</w:t>
      </w:r>
    </w:p>
    <w:p w:rsidR="00B86321" w:rsidRPr="00EB47E0"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t xml:space="preserve"> -планирования  в учебном плане возможность проведения интегрированных уроков.</w:t>
      </w:r>
    </w:p>
    <w:p w:rsidR="00B86321" w:rsidRPr="00EB47E0"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t xml:space="preserve">   Этот подход обеспечивает:</w:t>
      </w:r>
    </w:p>
    <w:p w:rsidR="00B86321" w:rsidRPr="00EB47E0"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t>- одновременно достижение высокого уровня усвоения и понимания математики</w:t>
      </w:r>
    </w:p>
    <w:p w:rsidR="00B86321" w:rsidRPr="00EB47E0"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t xml:space="preserve"> -формирует логическое и критическое мышление учеников</w:t>
      </w:r>
    </w:p>
    <w:p w:rsidR="00B86321" w:rsidRPr="00EB47E0"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t xml:space="preserve">- способствует пониманию единства материального мира и более глубокому усвоению природы физических процессов. </w:t>
      </w:r>
    </w:p>
    <w:p w:rsidR="00B86321" w:rsidRPr="0069468D"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t xml:space="preserve">Таким образом, у </w:t>
      </w:r>
      <w:proofErr w:type="spellStart"/>
      <w:r w:rsidRPr="00EB47E0">
        <w:rPr>
          <w:sz w:val="28"/>
          <w:szCs w:val="28"/>
        </w:rPr>
        <w:t>обуч</w:t>
      </w:r>
      <w:proofErr w:type="spellEnd"/>
      <w:proofErr w:type="gramStart"/>
      <w:r w:rsidRPr="00EB47E0">
        <w:rPr>
          <w:sz w:val="28"/>
          <w:szCs w:val="28"/>
          <w:lang w:val="en-US"/>
        </w:rPr>
        <w:t>a</w:t>
      </w:r>
      <w:proofErr w:type="spellStart"/>
      <w:proofErr w:type="gramEnd"/>
      <w:r w:rsidRPr="00EB47E0">
        <w:rPr>
          <w:sz w:val="28"/>
          <w:szCs w:val="28"/>
        </w:rPr>
        <w:t>ющихся</w:t>
      </w:r>
      <w:proofErr w:type="spellEnd"/>
      <w:r w:rsidRPr="00EB47E0">
        <w:rPr>
          <w:sz w:val="28"/>
          <w:szCs w:val="28"/>
        </w:rPr>
        <w:t xml:space="preserve"> появляется понимание того, что математические формулы, </w:t>
      </w:r>
      <w:proofErr w:type="spellStart"/>
      <w:r w:rsidRPr="00EB47E0">
        <w:rPr>
          <w:sz w:val="28"/>
          <w:szCs w:val="28"/>
        </w:rPr>
        <w:t>ур</w:t>
      </w:r>
      <w:proofErr w:type="spellEnd"/>
      <w:r w:rsidRPr="00EB47E0">
        <w:rPr>
          <w:sz w:val="28"/>
          <w:szCs w:val="28"/>
          <w:lang w:val="en-US"/>
        </w:rPr>
        <w:t>a</w:t>
      </w:r>
      <w:proofErr w:type="spellStart"/>
      <w:r w:rsidRPr="00EB47E0">
        <w:rPr>
          <w:sz w:val="28"/>
          <w:szCs w:val="28"/>
        </w:rPr>
        <w:t>внения</w:t>
      </w:r>
      <w:proofErr w:type="spellEnd"/>
      <w:r w:rsidRPr="00EB47E0">
        <w:rPr>
          <w:sz w:val="28"/>
          <w:szCs w:val="28"/>
        </w:rPr>
        <w:t xml:space="preserve"> и </w:t>
      </w:r>
      <w:proofErr w:type="spellStart"/>
      <w:r w:rsidRPr="00EB47E0">
        <w:rPr>
          <w:sz w:val="28"/>
          <w:szCs w:val="28"/>
        </w:rPr>
        <w:t>гр</w:t>
      </w:r>
      <w:proofErr w:type="spellEnd"/>
      <w:r w:rsidRPr="00EB47E0">
        <w:rPr>
          <w:sz w:val="28"/>
          <w:szCs w:val="28"/>
          <w:lang w:val="en-US"/>
        </w:rPr>
        <w:t>a</w:t>
      </w:r>
      <w:proofErr w:type="spellStart"/>
      <w:r w:rsidRPr="00EB47E0">
        <w:rPr>
          <w:sz w:val="28"/>
          <w:szCs w:val="28"/>
        </w:rPr>
        <w:t>фические</w:t>
      </w:r>
      <w:proofErr w:type="spellEnd"/>
      <w:r w:rsidRPr="00EB47E0">
        <w:rPr>
          <w:sz w:val="28"/>
          <w:szCs w:val="28"/>
        </w:rPr>
        <w:t xml:space="preserve"> зависимости  реально </w:t>
      </w:r>
      <w:r w:rsidRPr="0069468D">
        <w:rPr>
          <w:sz w:val="28"/>
          <w:szCs w:val="28"/>
        </w:rPr>
        <w:t>воплощаются в жизнь в физических процессах.</w:t>
      </w:r>
    </w:p>
    <w:p w:rsidR="0069468D" w:rsidRPr="0069468D" w:rsidRDefault="0069468D" w:rsidP="0069468D">
      <w:pPr>
        <w:overflowPunct w:val="0"/>
        <w:autoSpaceDE w:val="0"/>
        <w:spacing w:line="360" w:lineRule="auto"/>
        <w:ind w:firstLine="709"/>
        <w:rPr>
          <w:rFonts w:ascii="Times New Roman" w:eastAsia="Calibri" w:hAnsi="Times New Roman" w:cs="Times New Roman"/>
          <w:b/>
          <w:sz w:val="28"/>
          <w:szCs w:val="28"/>
        </w:rPr>
      </w:pPr>
      <w:r w:rsidRPr="0069468D">
        <w:rPr>
          <w:rFonts w:ascii="Times New Roman" w:eastAsia="Calibri" w:hAnsi="Times New Roman" w:cs="Times New Roman"/>
          <w:b/>
          <w:sz w:val="28"/>
          <w:szCs w:val="28"/>
        </w:rPr>
        <w:t>Список литературы:</w:t>
      </w:r>
    </w:p>
    <w:p w:rsidR="0069468D" w:rsidRPr="0069468D" w:rsidRDefault="0069468D" w:rsidP="0069468D">
      <w:pPr>
        <w:pStyle w:val="a5"/>
        <w:numPr>
          <w:ilvl w:val="0"/>
          <w:numId w:val="1"/>
        </w:numPr>
        <w:spacing w:line="360" w:lineRule="auto"/>
        <w:ind w:left="567" w:hanging="567"/>
        <w:jc w:val="both"/>
        <w:rPr>
          <w:sz w:val="28"/>
          <w:szCs w:val="28"/>
        </w:rPr>
      </w:pPr>
      <w:r w:rsidRPr="0069468D">
        <w:rPr>
          <w:sz w:val="28"/>
          <w:szCs w:val="28"/>
        </w:rPr>
        <w:t xml:space="preserve">ФГОС ООО </w:t>
      </w:r>
      <w:r w:rsidRPr="0069468D">
        <w:rPr>
          <w:sz w:val="28"/>
          <w:szCs w:val="28"/>
          <w:lang w:val="en-US"/>
        </w:rPr>
        <w:t>-</w:t>
      </w:r>
      <w:r w:rsidRPr="0069468D">
        <w:rPr>
          <w:sz w:val="28"/>
          <w:szCs w:val="28"/>
        </w:rPr>
        <w:t xml:space="preserve">2010 </w:t>
      </w:r>
      <w:r w:rsidRPr="0069468D">
        <w:rPr>
          <w:sz w:val="28"/>
          <w:szCs w:val="28"/>
          <w:lang w:val="en-US"/>
        </w:rPr>
        <w:t>-</w:t>
      </w:r>
      <w:r w:rsidRPr="0069468D">
        <w:rPr>
          <w:sz w:val="28"/>
          <w:szCs w:val="28"/>
        </w:rPr>
        <w:t>№ 1897</w:t>
      </w:r>
      <w:r w:rsidRPr="0069468D">
        <w:rPr>
          <w:sz w:val="28"/>
          <w:szCs w:val="28"/>
          <w:lang w:val="en-US"/>
        </w:rPr>
        <w:t>-C.5</w:t>
      </w:r>
    </w:p>
    <w:p w:rsidR="0069468D" w:rsidRPr="0069468D" w:rsidRDefault="0069468D" w:rsidP="0069468D">
      <w:pPr>
        <w:pStyle w:val="a5"/>
        <w:numPr>
          <w:ilvl w:val="0"/>
          <w:numId w:val="1"/>
        </w:numPr>
        <w:spacing w:line="360" w:lineRule="auto"/>
        <w:ind w:left="567" w:hanging="567"/>
        <w:jc w:val="both"/>
        <w:rPr>
          <w:sz w:val="28"/>
          <w:szCs w:val="28"/>
        </w:rPr>
      </w:pPr>
      <w:r w:rsidRPr="0069468D">
        <w:rPr>
          <w:sz w:val="28"/>
          <w:szCs w:val="28"/>
        </w:rPr>
        <w:t>Кондаков А.М. Факторы продуктивности современного образования -2004- С.22.</w:t>
      </w:r>
    </w:p>
    <w:p w:rsidR="0069468D" w:rsidRPr="0069468D" w:rsidRDefault="0069468D" w:rsidP="0069468D">
      <w:pPr>
        <w:pStyle w:val="a5"/>
        <w:numPr>
          <w:ilvl w:val="0"/>
          <w:numId w:val="1"/>
        </w:numPr>
        <w:spacing w:line="360" w:lineRule="auto"/>
        <w:ind w:left="567" w:hanging="567"/>
        <w:jc w:val="both"/>
        <w:rPr>
          <w:rFonts w:eastAsia="Calibri"/>
          <w:b/>
          <w:sz w:val="28"/>
          <w:szCs w:val="28"/>
        </w:rPr>
      </w:pPr>
      <w:r w:rsidRPr="0069468D">
        <w:rPr>
          <w:sz w:val="28"/>
          <w:szCs w:val="28"/>
        </w:rPr>
        <w:t xml:space="preserve">А. Г. </w:t>
      </w:r>
      <w:proofErr w:type="spellStart"/>
      <w:r w:rsidRPr="0069468D">
        <w:rPr>
          <w:sz w:val="28"/>
          <w:szCs w:val="28"/>
        </w:rPr>
        <w:t>Асмолов</w:t>
      </w:r>
      <w:proofErr w:type="spellEnd"/>
      <w:r w:rsidRPr="0069468D">
        <w:rPr>
          <w:sz w:val="28"/>
          <w:szCs w:val="28"/>
        </w:rPr>
        <w:t>, А. М. Кондаков, А. А. Кузнецов, Н. Д. Никандров,</w:t>
      </w:r>
      <w:proofErr w:type="gramStart"/>
      <w:r w:rsidRPr="0069468D">
        <w:rPr>
          <w:sz w:val="28"/>
          <w:szCs w:val="28"/>
        </w:rPr>
        <w:t xml:space="preserve"> ,</w:t>
      </w:r>
      <w:proofErr w:type="gramEnd"/>
      <w:r w:rsidRPr="0069468D">
        <w:rPr>
          <w:sz w:val="28"/>
          <w:szCs w:val="28"/>
        </w:rPr>
        <w:t xml:space="preserve"> М. В. Рыжаков, Концепция федеральных государственных образовательных стандартов общего образования</w:t>
      </w:r>
      <w:r w:rsidRPr="0069468D">
        <w:t xml:space="preserve"> </w:t>
      </w:r>
      <w:r w:rsidRPr="0069468D">
        <w:rPr>
          <w:sz w:val="28"/>
          <w:szCs w:val="28"/>
        </w:rPr>
        <w:t>– 2011. –С.24</w:t>
      </w:r>
    </w:p>
    <w:p w:rsidR="0069468D" w:rsidRPr="0069468D" w:rsidRDefault="0069468D" w:rsidP="0069468D">
      <w:pPr>
        <w:pStyle w:val="a5"/>
        <w:spacing w:line="360" w:lineRule="auto"/>
        <w:ind w:left="567"/>
        <w:jc w:val="both"/>
        <w:rPr>
          <w:rFonts w:eastAsia="Calibri"/>
          <w:b/>
          <w:sz w:val="28"/>
          <w:szCs w:val="28"/>
        </w:rPr>
      </w:pPr>
    </w:p>
    <w:p w:rsidR="0069468D" w:rsidRPr="0069468D" w:rsidRDefault="0069468D" w:rsidP="0069468D">
      <w:pPr>
        <w:spacing w:line="360" w:lineRule="auto"/>
        <w:jc w:val="both"/>
        <w:rPr>
          <w:rFonts w:ascii="Times New Roman" w:eastAsia="Calibri" w:hAnsi="Times New Roman" w:cs="Times New Roman"/>
          <w:b/>
          <w:sz w:val="28"/>
          <w:szCs w:val="28"/>
          <w:lang w:val="en-US"/>
        </w:rPr>
      </w:pPr>
      <w:r w:rsidRPr="0069468D">
        <w:rPr>
          <w:rFonts w:ascii="Times New Roman" w:hAnsi="Times New Roman" w:cs="Times New Roman"/>
          <w:b/>
          <w:sz w:val="28"/>
          <w:szCs w:val="28"/>
          <w:lang w:val="en-US"/>
        </w:rPr>
        <w:t>References</w:t>
      </w:r>
      <w:r w:rsidRPr="0069468D">
        <w:rPr>
          <w:rFonts w:ascii="Times New Roman" w:eastAsia="Calibri" w:hAnsi="Times New Roman" w:cs="Times New Roman"/>
          <w:b/>
          <w:sz w:val="28"/>
          <w:szCs w:val="28"/>
        </w:rPr>
        <w:t xml:space="preserve"> (</w:t>
      </w:r>
      <w:proofErr w:type="spellStart"/>
      <w:r w:rsidRPr="0069468D">
        <w:rPr>
          <w:rFonts w:ascii="Times New Roman" w:eastAsia="Calibri" w:hAnsi="Times New Roman" w:cs="Times New Roman"/>
          <w:b/>
          <w:sz w:val="28"/>
          <w:szCs w:val="28"/>
        </w:rPr>
        <w:t>alph</w:t>
      </w:r>
      <w:bookmarkStart w:id="0" w:name="_GoBack"/>
      <w:bookmarkEnd w:id="0"/>
      <w:r w:rsidRPr="0069468D">
        <w:rPr>
          <w:rFonts w:ascii="Times New Roman" w:eastAsia="Calibri" w:hAnsi="Times New Roman" w:cs="Times New Roman"/>
          <w:b/>
          <w:sz w:val="28"/>
          <w:szCs w:val="28"/>
        </w:rPr>
        <w:t>abeticallist</w:t>
      </w:r>
      <w:proofErr w:type="spellEnd"/>
      <w:r w:rsidRPr="0069468D">
        <w:rPr>
          <w:rFonts w:ascii="Times New Roman" w:eastAsia="Calibri" w:hAnsi="Times New Roman" w:cs="Times New Roman"/>
          <w:b/>
          <w:sz w:val="28"/>
          <w:szCs w:val="28"/>
        </w:rPr>
        <w:t>):</w:t>
      </w:r>
    </w:p>
    <w:p w:rsidR="0069468D" w:rsidRPr="0069468D" w:rsidRDefault="0069468D" w:rsidP="0069468D">
      <w:pPr>
        <w:pStyle w:val="a5"/>
        <w:numPr>
          <w:ilvl w:val="0"/>
          <w:numId w:val="2"/>
        </w:numPr>
        <w:spacing w:line="360" w:lineRule="auto"/>
        <w:ind w:left="426"/>
        <w:rPr>
          <w:rFonts w:eastAsia="Calibri"/>
          <w:sz w:val="28"/>
          <w:szCs w:val="28"/>
          <w:lang w:val="en-US"/>
        </w:rPr>
      </w:pPr>
      <w:r w:rsidRPr="0069468D">
        <w:rPr>
          <w:rFonts w:eastAsia="Calibri"/>
          <w:sz w:val="28"/>
          <w:szCs w:val="28"/>
          <w:lang w:val="en-US"/>
        </w:rPr>
        <w:t>FSES BGE</w:t>
      </w:r>
      <w:r w:rsidRPr="0069468D">
        <w:rPr>
          <w:sz w:val="28"/>
          <w:szCs w:val="28"/>
          <w:lang w:val="en-US"/>
        </w:rPr>
        <w:t>-</w:t>
      </w:r>
      <w:r w:rsidRPr="0069468D">
        <w:rPr>
          <w:sz w:val="28"/>
          <w:szCs w:val="28"/>
        </w:rPr>
        <w:t xml:space="preserve">2010 </w:t>
      </w:r>
      <w:r w:rsidRPr="0069468D">
        <w:rPr>
          <w:sz w:val="28"/>
          <w:szCs w:val="28"/>
          <w:lang w:val="en-US"/>
        </w:rPr>
        <w:t>-</w:t>
      </w:r>
      <w:r w:rsidRPr="0069468D">
        <w:rPr>
          <w:sz w:val="28"/>
          <w:szCs w:val="28"/>
        </w:rPr>
        <w:t>№ 1897</w:t>
      </w:r>
      <w:r w:rsidRPr="0069468D">
        <w:rPr>
          <w:sz w:val="28"/>
          <w:szCs w:val="28"/>
          <w:lang w:val="en-US"/>
        </w:rPr>
        <w:t>-P.5</w:t>
      </w:r>
      <w:r w:rsidRPr="0069468D">
        <w:rPr>
          <w:rFonts w:eastAsia="Calibri"/>
          <w:sz w:val="28"/>
          <w:szCs w:val="28"/>
          <w:lang w:val="en-US"/>
        </w:rPr>
        <w:t xml:space="preserve"> </w:t>
      </w:r>
    </w:p>
    <w:p w:rsidR="0069468D" w:rsidRPr="0069468D" w:rsidRDefault="0069468D" w:rsidP="0069468D">
      <w:pPr>
        <w:pStyle w:val="a5"/>
        <w:numPr>
          <w:ilvl w:val="0"/>
          <w:numId w:val="2"/>
        </w:numPr>
        <w:spacing w:line="360" w:lineRule="auto"/>
        <w:ind w:left="426"/>
        <w:rPr>
          <w:rFonts w:eastAsia="Calibri"/>
          <w:sz w:val="28"/>
          <w:szCs w:val="28"/>
          <w:lang w:val="en-US"/>
        </w:rPr>
      </w:pPr>
      <w:proofErr w:type="spellStart"/>
      <w:r w:rsidRPr="0069468D">
        <w:rPr>
          <w:rFonts w:eastAsia="Calibri"/>
          <w:sz w:val="28"/>
          <w:szCs w:val="28"/>
          <w:lang w:val="en-US"/>
        </w:rPr>
        <w:t>Kondakov</w:t>
      </w:r>
      <w:proofErr w:type="spellEnd"/>
      <w:r w:rsidRPr="0069468D">
        <w:rPr>
          <w:rFonts w:eastAsia="Calibri"/>
          <w:sz w:val="28"/>
          <w:szCs w:val="28"/>
          <w:lang w:val="en-US"/>
        </w:rPr>
        <w:t xml:space="preserve"> </w:t>
      </w:r>
      <w:proofErr w:type="gramStart"/>
      <w:r w:rsidRPr="0069468D">
        <w:rPr>
          <w:rFonts w:eastAsia="Calibri"/>
          <w:sz w:val="28"/>
          <w:szCs w:val="28"/>
          <w:lang w:val="en-US"/>
        </w:rPr>
        <w:t>A.M  Factors</w:t>
      </w:r>
      <w:proofErr w:type="gramEnd"/>
      <w:r w:rsidRPr="0069468D">
        <w:rPr>
          <w:rFonts w:eastAsia="Calibri"/>
          <w:sz w:val="28"/>
          <w:szCs w:val="28"/>
          <w:lang w:val="en-US"/>
        </w:rPr>
        <w:t xml:space="preserve"> of productivity of modern education-2004-P. 22.</w:t>
      </w:r>
    </w:p>
    <w:p w:rsidR="0069468D" w:rsidRPr="0069468D" w:rsidRDefault="0069468D" w:rsidP="0069468D">
      <w:pPr>
        <w:pStyle w:val="a5"/>
        <w:numPr>
          <w:ilvl w:val="0"/>
          <w:numId w:val="2"/>
        </w:numPr>
        <w:spacing w:line="360" w:lineRule="auto"/>
        <w:ind w:left="426"/>
        <w:rPr>
          <w:rFonts w:eastAsia="Calibri"/>
          <w:sz w:val="28"/>
          <w:szCs w:val="28"/>
          <w:lang w:val="en-US"/>
        </w:rPr>
      </w:pPr>
      <w:r w:rsidRPr="0069468D">
        <w:rPr>
          <w:rFonts w:eastAsia="Calibri"/>
          <w:sz w:val="28"/>
          <w:szCs w:val="28"/>
          <w:lang w:val="en-US"/>
        </w:rPr>
        <w:t xml:space="preserve">A. G. </w:t>
      </w:r>
      <w:proofErr w:type="spellStart"/>
      <w:r w:rsidRPr="0069468D">
        <w:rPr>
          <w:rFonts w:eastAsia="Calibri"/>
          <w:sz w:val="28"/>
          <w:szCs w:val="28"/>
          <w:lang w:val="en-US"/>
        </w:rPr>
        <w:t>Asmolov</w:t>
      </w:r>
      <w:proofErr w:type="spellEnd"/>
      <w:r w:rsidRPr="0069468D">
        <w:rPr>
          <w:rFonts w:eastAsia="Calibri"/>
          <w:sz w:val="28"/>
          <w:szCs w:val="28"/>
          <w:lang w:val="en-US"/>
        </w:rPr>
        <w:t xml:space="preserve"> A.M. </w:t>
      </w:r>
      <w:proofErr w:type="spellStart"/>
      <w:r w:rsidRPr="0069468D">
        <w:rPr>
          <w:rFonts w:eastAsia="Calibri"/>
          <w:sz w:val="28"/>
          <w:szCs w:val="28"/>
          <w:lang w:val="en-US"/>
        </w:rPr>
        <w:t>Kondakov</w:t>
      </w:r>
      <w:proofErr w:type="spellEnd"/>
      <w:r w:rsidRPr="0069468D">
        <w:rPr>
          <w:rFonts w:eastAsia="Calibri"/>
          <w:sz w:val="28"/>
          <w:szCs w:val="28"/>
          <w:lang w:val="en-US"/>
        </w:rPr>
        <w:t xml:space="preserve">, A. A. </w:t>
      </w:r>
      <w:proofErr w:type="spellStart"/>
      <w:r w:rsidRPr="0069468D">
        <w:rPr>
          <w:rFonts w:eastAsia="Calibri"/>
          <w:sz w:val="28"/>
          <w:szCs w:val="28"/>
          <w:lang w:val="en-US"/>
        </w:rPr>
        <w:t>Kuznetsov</w:t>
      </w:r>
      <w:proofErr w:type="spellEnd"/>
      <w:r w:rsidRPr="0069468D">
        <w:rPr>
          <w:rFonts w:eastAsia="Calibri"/>
          <w:sz w:val="28"/>
          <w:szCs w:val="28"/>
          <w:lang w:val="en-US"/>
        </w:rPr>
        <w:t xml:space="preserve">, N. D. </w:t>
      </w:r>
      <w:proofErr w:type="spellStart"/>
      <w:r w:rsidRPr="0069468D">
        <w:rPr>
          <w:rFonts w:eastAsia="Calibri"/>
          <w:sz w:val="28"/>
          <w:szCs w:val="28"/>
          <w:lang w:val="en-US"/>
        </w:rPr>
        <w:t>Nikandrov</w:t>
      </w:r>
      <w:proofErr w:type="spellEnd"/>
      <w:r w:rsidRPr="0069468D">
        <w:rPr>
          <w:rFonts w:eastAsia="Calibri"/>
          <w:sz w:val="28"/>
          <w:szCs w:val="28"/>
          <w:lang w:val="en-US"/>
        </w:rPr>
        <w:t xml:space="preserve">, M. V. </w:t>
      </w:r>
      <w:proofErr w:type="spellStart"/>
      <w:r w:rsidRPr="0069468D">
        <w:rPr>
          <w:rFonts w:eastAsia="Calibri"/>
          <w:sz w:val="28"/>
          <w:szCs w:val="28"/>
          <w:lang w:val="en-US"/>
        </w:rPr>
        <w:t>Ryzhakov</w:t>
      </w:r>
      <w:proofErr w:type="spellEnd"/>
      <w:r w:rsidRPr="0069468D">
        <w:rPr>
          <w:rFonts w:eastAsia="Calibri"/>
          <w:sz w:val="28"/>
          <w:szCs w:val="28"/>
          <w:lang w:val="en-US"/>
        </w:rPr>
        <w:t>, Concept of Federal state educational standards of General education-2011. - P. 24</w:t>
      </w:r>
    </w:p>
    <w:p w:rsidR="0069468D" w:rsidRPr="0069468D" w:rsidRDefault="0069468D" w:rsidP="0069468D">
      <w:pPr>
        <w:spacing w:line="360" w:lineRule="auto"/>
        <w:ind w:left="426"/>
        <w:rPr>
          <w:rFonts w:ascii="Times New Roman" w:eastAsia="Calibri" w:hAnsi="Times New Roman" w:cs="Times New Roman"/>
          <w:b/>
          <w:sz w:val="28"/>
          <w:szCs w:val="28"/>
          <w:lang w:val="en-US"/>
        </w:rPr>
      </w:pPr>
    </w:p>
    <w:p w:rsidR="005423D3" w:rsidRPr="0069468D" w:rsidRDefault="005423D3">
      <w:pPr>
        <w:rPr>
          <w:rFonts w:ascii="Times New Roman" w:hAnsi="Times New Roman" w:cs="Times New Roman"/>
          <w:lang w:val="en-US"/>
        </w:rPr>
      </w:pPr>
    </w:p>
    <w:sectPr w:rsidR="005423D3" w:rsidRPr="0069468D" w:rsidSect="005423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13FC"/>
    <w:multiLevelType w:val="hybridMultilevel"/>
    <w:tmpl w:val="CBC4BB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57B6B3D"/>
    <w:multiLevelType w:val="hybridMultilevel"/>
    <w:tmpl w:val="72DCD45A"/>
    <w:lvl w:ilvl="0" w:tplc="0712A7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characterSpacingControl w:val="doNotCompress"/>
  <w:compat/>
  <w:rsids>
    <w:rsidRoot w:val="00B86321"/>
    <w:rsid w:val="001A1FDD"/>
    <w:rsid w:val="005423D3"/>
    <w:rsid w:val="0069468D"/>
    <w:rsid w:val="00B86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32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63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uiPriority w:val="99"/>
    <w:semiHidden/>
    <w:rsid w:val="00B863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B86321"/>
  </w:style>
  <w:style w:type="character" w:customStyle="1" w:styleId="c8">
    <w:name w:val="c8"/>
    <w:basedOn w:val="a0"/>
    <w:rsid w:val="00B86321"/>
  </w:style>
  <w:style w:type="paragraph" w:customStyle="1" w:styleId="msonorma1text">
    <w:name w:val="msonorma1text"/>
    <w:basedOn w:val="a"/>
    <w:uiPriority w:val="99"/>
    <w:rsid w:val="001A1FDD"/>
    <w:pPr>
      <w:spacing w:before="100" w:beforeAutospacing="1" w:after="100" w:afterAutospacing="1" w:line="240" w:lineRule="auto"/>
    </w:pPr>
    <w:rPr>
      <w:rFonts w:ascii="Times New Roman" w:eastAsia="Times New Roman" w:hAnsi="Times New Roman" w:cs="Times New Roman"/>
      <w:sz w:val="5"/>
      <w:szCs w:val="5"/>
    </w:rPr>
  </w:style>
  <w:style w:type="paragraph" w:customStyle="1" w:styleId="msonorma1text1">
    <w:name w:val="msonorma1text1"/>
    <w:rsid w:val="001A1FDD"/>
    <w:rPr>
      <w:sz w:val="5"/>
      <w:szCs w:val="5"/>
    </w:rPr>
  </w:style>
  <w:style w:type="character" w:customStyle="1" w:styleId="a4">
    <w:rsid w:val="001A1FDD"/>
    <w:rPr>
      <w:rFonts w:ascii="Times New Roman" w:eastAsia="Times New Roman" w:hAnsi="Times New Roman"/>
      <w:color w:val="CCCCCC"/>
      <w:spacing w:val="-39"/>
      <w:w w:val="1"/>
      <w:sz w:val="1"/>
      <w:vertAlign w:val="subscript"/>
    </w:rPr>
  </w:style>
  <w:style w:type="paragraph" w:styleId="a5">
    <w:name w:val="List Paragraph"/>
    <w:basedOn w:val="a"/>
    <w:uiPriority w:val="34"/>
    <w:qFormat/>
    <w:rsid w:val="0069468D"/>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1517</Words>
  <Characters>8649</Characters>
  <Application>Microsoft Office Word</Application>
  <DocSecurity>0</DocSecurity>
  <Lines>72</Lines>
  <Paragraphs>20</Paragraphs>
  <ScaleCrop>false</ScaleCrop>
  <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Oleg.Kuranov</dc:creator>
  <cp:lastModifiedBy>123</cp:lastModifiedBy>
  <cp:revision>2</cp:revision>
  <dcterms:created xsi:type="dcterms:W3CDTF">2020-04-17T11:20:00Z</dcterms:created>
  <dcterms:modified xsi:type="dcterms:W3CDTF">2020-04-17T19:27:00Z</dcterms:modified>
</cp:coreProperties>
</file>