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B5" w:rsidRPr="004672B5" w:rsidRDefault="004672B5" w:rsidP="004672B5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4672B5">
        <w:rPr>
          <w:rFonts w:ascii="Times New Roman" w:eastAsia="Calibri" w:hAnsi="Times New Roman" w:cs="Times New Roman"/>
          <w:b/>
        </w:rPr>
        <w:t xml:space="preserve">Рейтинг аспиранта </w:t>
      </w:r>
      <w:r>
        <w:rPr>
          <w:rFonts w:ascii="Times New Roman" w:eastAsia="Calibri" w:hAnsi="Times New Roman" w:cs="Times New Roman"/>
          <w:b/>
        </w:rPr>
        <w:t>1-го курса заочной</w:t>
      </w:r>
      <w:r w:rsidRPr="004672B5">
        <w:rPr>
          <w:rFonts w:ascii="Times New Roman" w:eastAsia="Calibri" w:hAnsi="Times New Roman" w:cs="Times New Roman"/>
          <w:b/>
        </w:rPr>
        <w:t xml:space="preserve"> формы обучения </w:t>
      </w:r>
      <w:proofErr w:type="spellStart"/>
      <w:r>
        <w:rPr>
          <w:rFonts w:ascii="Times New Roman" w:eastAsia="Calibri" w:hAnsi="Times New Roman" w:cs="Times New Roman"/>
          <w:b/>
        </w:rPr>
        <w:t>Чигриной</w:t>
      </w:r>
      <w:proofErr w:type="spellEnd"/>
      <w:r>
        <w:rPr>
          <w:rFonts w:ascii="Times New Roman" w:eastAsia="Calibri" w:hAnsi="Times New Roman" w:cs="Times New Roman"/>
          <w:b/>
        </w:rPr>
        <w:t xml:space="preserve"> Я.А.</w:t>
      </w:r>
    </w:p>
    <w:p w:rsidR="004672B5" w:rsidRPr="004672B5" w:rsidRDefault="004672B5" w:rsidP="004672B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672B5">
        <w:rPr>
          <w:rFonts w:ascii="Times New Roman" w:eastAsia="Calibri" w:hAnsi="Times New Roman" w:cs="Times New Roman"/>
          <w:b/>
        </w:rPr>
        <w:t>1-е полугодие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8"/>
        <w:gridCol w:w="5538"/>
        <w:gridCol w:w="1106"/>
        <w:gridCol w:w="1984"/>
      </w:tblGrid>
      <w:tr w:rsidR="004672B5" w:rsidRPr="004672B5" w:rsidTr="002B588F">
        <w:tc>
          <w:tcPr>
            <w:tcW w:w="248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5691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Вид работы</w:t>
            </w:r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Баллы</w:t>
            </w: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Сроки</w:t>
            </w:r>
          </w:p>
        </w:tc>
      </w:tr>
      <w:tr w:rsidR="004672B5" w:rsidRPr="004672B5" w:rsidTr="002B588F">
        <w:trPr>
          <w:trHeight w:val="390"/>
        </w:trPr>
        <w:tc>
          <w:tcPr>
            <w:tcW w:w="248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691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Пу</w:t>
            </w:r>
            <w:r>
              <w:rPr>
                <w:rFonts w:ascii="Times New Roman" w:eastAsia="Calibri" w:hAnsi="Times New Roman" w:cs="Times New Roman"/>
              </w:rPr>
              <w:t xml:space="preserve">бликация статьи 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До 20.01.2017г.</w:t>
            </w:r>
          </w:p>
        </w:tc>
      </w:tr>
      <w:tr w:rsidR="004672B5" w:rsidRPr="004672B5" w:rsidTr="002B588F">
        <w:trPr>
          <w:trHeight w:val="1866"/>
        </w:trPr>
        <w:tc>
          <w:tcPr>
            <w:tcW w:w="248" w:type="dxa"/>
          </w:tcPr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1" w:type="dxa"/>
          </w:tcPr>
          <w:p w:rsidR="004672B5" w:rsidRDefault="004672B5" w:rsidP="004672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Возрождение ГТО в системе Физического воспитания студентов</w:t>
            </w:r>
            <w:r w:rsidRPr="004672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672B5" w:rsidRPr="004672B5" w:rsidRDefault="004672B5" w:rsidP="004672B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Физическая культура и спорт: интеграция науки и практики Материалы </w:t>
            </w:r>
            <w:r>
              <w:rPr>
                <w:rFonts w:ascii="Times New Roman" w:eastAsia="Calibri" w:hAnsi="Times New Roman" w:cs="Times New Roman"/>
                <w:lang w:val="en-US"/>
              </w:rPr>
              <w:t>XIII</w:t>
            </w:r>
            <w:r>
              <w:rPr>
                <w:rFonts w:ascii="Times New Roman" w:eastAsia="Calibri" w:hAnsi="Times New Roman" w:cs="Times New Roman"/>
              </w:rPr>
              <w:t xml:space="preserve"> Международной Научно -Практической Конференции Ставрополь; Изд-во СКФУ,2016.276 с.</w:t>
            </w:r>
          </w:p>
          <w:p w:rsidR="004672B5" w:rsidRPr="004672B5" w:rsidRDefault="004672B5" w:rsidP="00800C66">
            <w:pPr>
              <w:spacing w:after="0" w:line="276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588F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72B5" w:rsidRPr="004672B5" w:rsidTr="002B588F">
        <w:trPr>
          <w:trHeight w:val="285"/>
        </w:trPr>
        <w:tc>
          <w:tcPr>
            <w:tcW w:w="248" w:type="dxa"/>
            <w:vMerge w:val="restart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691" w:type="dxa"/>
          </w:tcPr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 xml:space="preserve">Утверждение темы курсовой работы  </w:t>
            </w:r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5</w:t>
            </w:r>
          </w:p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До 10.10.2016г.</w:t>
            </w:r>
          </w:p>
        </w:tc>
      </w:tr>
      <w:tr w:rsidR="004672B5" w:rsidRPr="004672B5" w:rsidTr="002B588F">
        <w:trPr>
          <w:trHeight w:val="780"/>
        </w:trPr>
        <w:tc>
          <w:tcPr>
            <w:tcW w:w="248" w:type="dxa"/>
            <w:vMerge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1" w:type="dxa"/>
          </w:tcPr>
          <w:p w:rsidR="004672B5" w:rsidRPr="004672B5" w:rsidRDefault="00800C66" w:rsidP="004672B5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00C6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Технология инклюзивного физического воспитания студентов (на примере медицинского университета</w:t>
            </w:r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72B5" w:rsidRPr="004672B5" w:rsidTr="002B588F">
        <w:trPr>
          <w:trHeight w:val="3466"/>
        </w:trPr>
        <w:tc>
          <w:tcPr>
            <w:tcW w:w="248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691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Участие в научно-практических конференциях: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800C66" w:rsidRPr="00800C66" w:rsidRDefault="00800C66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1.Приняла участие в работе </w:t>
            </w: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 xml:space="preserve"> Международной научно -практической конференции </w:t>
            </w:r>
            <w:r w:rsidRPr="004672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</w:rPr>
              <w:t>Современные траектории образовательного процесса в медицинском вузе</w:t>
            </w:r>
            <w:r w:rsidRPr="004672B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городе Ставрополе 17 марта 2016 года.</w:t>
            </w:r>
          </w:p>
          <w:p w:rsidR="00800C66" w:rsidRDefault="00800C66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672B5" w:rsidRPr="004672B5" w:rsidRDefault="004672B5" w:rsidP="004672B5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72B5">
              <w:rPr>
                <w:rFonts w:ascii="Times New Roman" w:eastAsia="Calibri" w:hAnsi="Times New Roman" w:cs="Times New Roman"/>
                <w:bCs/>
                <w:color w:val="000000"/>
                <w:shd w:val="clear" w:color="auto" w:fill="FFFFFF"/>
              </w:rPr>
              <w:t>2.</w:t>
            </w:r>
            <w:r w:rsidR="00800C66">
              <w:rPr>
                <w:rFonts w:ascii="Times New Roman" w:eastAsia="Calibri" w:hAnsi="Times New Roman" w:cs="Times New Roman"/>
                <w:sz w:val="24"/>
                <w:szCs w:val="24"/>
              </w:rPr>
              <w:t>Приняла участие на Межрегиональном научно -практическом форуме Петровские чтения. Актуальные вопросы массового физкультурного движения. Спортивная медицина 28 сентября ,2016 года.</w:t>
            </w:r>
          </w:p>
          <w:p w:rsidR="004672B5" w:rsidRPr="004672B5" w:rsidRDefault="004672B5" w:rsidP="002B58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3" w:type="dxa"/>
          </w:tcPr>
          <w:p w:rsidR="004672B5" w:rsidRDefault="004672B5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588F" w:rsidRDefault="002B588F" w:rsidP="004672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B588F" w:rsidRPr="002B588F" w:rsidRDefault="002B588F" w:rsidP="002B58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588F">
              <w:rPr>
                <w:rFonts w:ascii="Times New Roman" w:eastAsia="Calibri" w:hAnsi="Times New Roman" w:cs="Times New Roman"/>
                <w:b/>
              </w:rPr>
              <w:t>10</w:t>
            </w:r>
          </w:p>
          <w:p w:rsidR="002B588F" w:rsidRPr="002B588F" w:rsidRDefault="002B588F" w:rsidP="002B58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B588F" w:rsidRPr="002B588F" w:rsidRDefault="002B588F" w:rsidP="002B58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B588F" w:rsidRDefault="002B588F" w:rsidP="002B588F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B588F" w:rsidRPr="002B588F" w:rsidRDefault="002B588F" w:rsidP="002B588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588F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До 20.01.2017г.</w:t>
            </w:r>
          </w:p>
        </w:tc>
      </w:tr>
      <w:tr w:rsidR="004672B5" w:rsidRPr="004672B5" w:rsidTr="002B588F">
        <w:trPr>
          <w:trHeight w:val="2558"/>
        </w:trPr>
        <w:tc>
          <w:tcPr>
            <w:tcW w:w="248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691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Посещение лекций научного руководителя для очной формы обучения – 6 пар за 1-е полугодие;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для заочной формы обучения -5 пар за 1-е полугодие (тема и дата занятия размещаются в портфолио в разделе педагогическая практика в документе под названием «Учебная практика»; фиксируются в протоколе аттестационного заключения кафедры за год в п.3)</w:t>
            </w:r>
          </w:p>
          <w:p w:rsidR="004672B5" w:rsidRPr="004672B5" w:rsidRDefault="002B588F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4672B5" w:rsidRPr="004672B5">
              <w:rPr>
                <w:rFonts w:ascii="Times New Roman" w:eastAsia="Calibri" w:hAnsi="Times New Roman" w:cs="Times New Roman"/>
              </w:rPr>
              <w:t>.Методология физи</w:t>
            </w:r>
            <w:r>
              <w:rPr>
                <w:rFonts w:ascii="Times New Roman" w:eastAsia="Calibri" w:hAnsi="Times New Roman" w:cs="Times New Roman"/>
              </w:rPr>
              <w:t>ческой культуры 26.11</w:t>
            </w:r>
            <w:r w:rsidR="004672B5" w:rsidRPr="004672B5">
              <w:rPr>
                <w:rFonts w:ascii="Times New Roman" w:eastAsia="Calibri" w:hAnsi="Times New Roman" w:cs="Times New Roman"/>
              </w:rPr>
              <w:t>.16 аспирантура</w:t>
            </w:r>
          </w:p>
          <w:p w:rsidR="004672B5" w:rsidRPr="004672B5" w:rsidRDefault="004672B5" w:rsidP="002B58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5 (за все лекции)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До 20.01.2017г.</w:t>
            </w:r>
          </w:p>
        </w:tc>
      </w:tr>
      <w:tr w:rsidR="004672B5" w:rsidRPr="004672B5" w:rsidTr="002B588F">
        <w:tc>
          <w:tcPr>
            <w:tcW w:w="248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691" w:type="dxa"/>
          </w:tcPr>
          <w:p w:rsidR="004672B5" w:rsidRPr="004672B5" w:rsidRDefault="002B588F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Отчет за 1</w:t>
            </w:r>
            <w:r w:rsidR="004672B5" w:rsidRPr="004672B5">
              <w:rPr>
                <w:rFonts w:ascii="Times New Roman" w:eastAsia="Calibri" w:hAnsi="Times New Roman" w:cs="Times New Roman"/>
              </w:rPr>
              <w:t>-й курс  за 1- полугодие(портфолио)</w:t>
            </w:r>
          </w:p>
        </w:tc>
        <w:tc>
          <w:tcPr>
            <w:tcW w:w="1113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014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</w:rPr>
              <w:t>До 20.01.2017г.</w:t>
            </w:r>
          </w:p>
        </w:tc>
      </w:tr>
      <w:tr w:rsidR="004672B5" w:rsidRPr="004672B5" w:rsidTr="002B588F">
        <w:tc>
          <w:tcPr>
            <w:tcW w:w="248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72B5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691" w:type="dxa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3127" w:type="dxa"/>
            <w:gridSpan w:val="2"/>
          </w:tcPr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35 баллов за 1- полугодие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35 -30 – отлично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29-23- хорошо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72B5">
              <w:rPr>
                <w:rFonts w:ascii="Times New Roman" w:eastAsia="Calibri" w:hAnsi="Times New Roman" w:cs="Times New Roman"/>
                <w:b/>
              </w:rPr>
              <w:t>22 и менее – удовлетворительно (снятие со стипендии)</w:t>
            </w: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672B5" w:rsidRPr="004672B5" w:rsidRDefault="004672B5" w:rsidP="004672B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672B5" w:rsidRPr="004672B5" w:rsidRDefault="004672B5" w:rsidP="004672B5">
      <w:pPr>
        <w:spacing w:after="200" w:line="276" w:lineRule="auto"/>
        <w:rPr>
          <w:rFonts w:ascii="Calibri" w:eastAsia="Calibri" w:hAnsi="Calibri" w:cs="Times New Roman"/>
        </w:rPr>
      </w:pPr>
    </w:p>
    <w:p w:rsidR="00B135C3" w:rsidRDefault="00B135C3"/>
    <w:sectPr w:rsidR="00B135C3" w:rsidSect="0043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4B"/>
    <w:rsid w:val="002B588F"/>
    <w:rsid w:val="004672B5"/>
    <w:rsid w:val="00800C66"/>
    <w:rsid w:val="00B135C3"/>
    <w:rsid w:val="00C41E4B"/>
    <w:rsid w:val="00D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D2EA"/>
  <w15:chartTrackingRefBased/>
  <w15:docId w15:val="{41262382-A3D5-43FD-9873-7B208583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2017-01-17T20:16:00Z</dcterms:created>
  <dcterms:modified xsi:type="dcterms:W3CDTF">2017-01-17T20:43:00Z</dcterms:modified>
</cp:coreProperties>
</file>