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BD" w:rsidRDefault="00D96236">
      <w:pPr>
        <w:spacing w:before="58"/>
        <w:ind w:left="789" w:right="353"/>
        <w:jc w:val="center"/>
        <w:rPr>
          <w:sz w:val="18"/>
        </w:rPr>
      </w:pPr>
      <w:r>
        <w:rPr>
          <w:w w:val="105"/>
          <w:sz w:val="18"/>
        </w:rPr>
        <w:t>МИНИCTEPCTBOНАУКИИВЫСШЕГО</w:t>
      </w:r>
      <w:r>
        <w:rPr>
          <w:spacing w:val="-3"/>
          <w:w w:val="105"/>
          <w:sz w:val="18"/>
        </w:rPr>
        <w:t xml:space="preserve">ОБРАЗОВАНИЯ </w:t>
      </w:r>
      <w:r>
        <w:rPr>
          <w:w w:val="105"/>
          <w:sz w:val="18"/>
        </w:rPr>
        <w:t>РОССИЙСКОЙФЕДЕРАЦИИ</w:t>
      </w:r>
    </w:p>
    <w:p w:rsidR="00434EBD" w:rsidRDefault="00D96236">
      <w:pPr>
        <w:spacing w:before="119"/>
        <w:ind w:left="991" w:right="556" w:hanging="1"/>
        <w:jc w:val="center"/>
        <w:rPr>
          <w:sz w:val="18"/>
        </w:rPr>
      </w:pPr>
      <w:r>
        <w:rPr>
          <w:w w:val="105"/>
          <w:sz w:val="18"/>
        </w:rPr>
        <w:t>ФЕДЕРАЛЬНОЕ ГОСУДАРСТВЕННОЕ АВТОНОМНОЕ ОБРАЗОВАТЕЛЬНОЕУЧРЕЖДЕНИЕВЫСШЕГО</w:t>
      </w:r>
      <w:r>
        <w:rPr>
          <w:spacing w:val="-3"/>
          <w:w w:val="105"/>
          <w:sz w:val="18"/>
        </w:rPr>
        <w:t>ОБРАЗОВАНИЯ</w:t>
      </w:r>
    </w:p>
    <w:p w:rsidR="00434EBD" w:rsidRDefault="00D96236">
      <w:pPr>
        <w:spacing w:before="1"/>
        <w:ind w:left="789" w:right="356"/>
        <w:jc w:val="center"/>
        <w:rPr>
          <w:sz w:val="18"/>
        </w:rPr>
      </w:pPr>
      <w:r>
        <w:rPr>
          <w:w w:val="105"/>
          <w:sz w:val="18"/>
        </w:rPr>
        <w:t>«</w:t>
      </w:r>
      <w:proofErr w:type="gramStart"/>
      <w:r>
        <w:rPr>
          <w:w w:val="105"/>
          <w:sz w:val="18"/>
        </w:rPr>
        <w:t>СЕВЕРО-КАВКАЗСКИЙ</w:t>
      </w:r>
      <w:proofErr w:type="gramEnd"/>
      <w:r>
        <w:rPr>
          <w:w w:val="105"/>
          <w:sz w:val="18"/>
        </w:rPr>
        <w:t xml:space="preserve"> ФЕДЕРАЛЬНЫЙ УНИВЕРСИТЕТ»</w:t>
      </w: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D96236">
      <w:pPr>
        <w:pStyle w:val="1"/>
        <w:spacing w:before="130"/>
        <w:ind w:right="356"/>
        <w:rPr>
          <w:rFonts w:ascii="Arial" w:hAnsi="Arial"/>
        </w:rPr>
      </w:pPr>
      <w:r>
        <w:rPr>
          <w:rFonts w:ascii="Arial" w:hAnsi="Arial"/>
        </w:rPr>
        <w:t>ОБРАЗОВАНИЕ</w:t>
      </w:r>
    </w:p>
    <w:p w:rsidR="00434EBD" w:rsidRDefault="00D96236">
      <w:pPr>
        <w:spacing w:before="81" w:line="304" w:lineRule="auto"/>
        <w:ind w:left="638" w:right="20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95"/>
          <w:sz w:val="26"/>
        </w:rPr>
        <w:t xml:space="preserve">И ГЛОБАЛЬНЫЕ ВЫЗОВЫ СОВРЕМЕННОСТИ: </w:t>
      </w:r>
      <w:r>
        <w:rPr>
          <w:rFonts w:ascii="Arial" w:hAnsi="Arial"/>
          <w:b/>
          <w:sz w:val="26"/>
        </w:rPr>
        <w:t>НАУЧНО-ПЕДАГОГИЧЕСКИЙ КОНТЕКСТ</w:t>
      </w:r>
    </w:p>
    <w:p w:rsidR="00434EBD" w:rsidRDefault="00434EBD">
      <w:pPr>
        <w:pStyle w:val="a3"/>
        <w:ind w:firstLine="0"/>
        <w:jc w:val="left"/>
        <w:rPr>
          <w:rFonts w:ascii="Arial"/>
          <w:b/>
          <w:sz w:val="28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8"/>
        </w:rPr>
      </w:pPr>
    </w:p>
    <w:p w:rsidR="00434EBD" w:rsidRDefault="00434EBD">
      <w:pPr>
        <w:pStyle w:val="a3"/>
        <w:spacing w:before="7"/>
        <w:ind w:firstLine="0"/>
        <w:jc w:val="left"/>
        <w:rPr>
          <w:rFonts w:ascii="Arial"/>
          <w:b/>
          <w:sz w:val="29"/>
        </w:rPr>
      </w:pPr>
    </w:p>
    <w:p w:rsidR="00434EBD" w:rsidRDefault="00D96236">
      <w:pPr>
        <w:pStyle w:val="2"/>
        <w:spacing w:before="1"/>
        <w:ind w:right="356"/>
        <w:jc w:val="center"/>
      </w:pPr>
      <w:r>
        <w:t>СБОРНИК МАТЕРИАЛОВ</w:t>
      </w:r>
    </w:p>
    <w:p w:rsidR="00434EBD" w:rsidRDefault="00D96236">
      <w:pPr>
        <w:spacing w:before="68"/>
        <w:ind w:left="789" w:right="3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 МЕЖДУНАРОДНОЙ </w:t>
      </w:r>
      <w:proofErr w:type="gramStart"/>
      <w:r>
        <w:rPr>
          <w:rFonts w:ascii="Arial" w:hAnsi="Arial"/>
          <w:b/>
          <w:sz w:val="20"/>
        </w:rPr>
        <w:t>ИНТЕРНЕТ-КОНФЕРЕНЦИИ</w:t>
      </w:r>
      <w:proofErr w:type="gramEnd"/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b/>
          <w:sz w:val="22"/>
        </w:rPr>
      </w:pPr>
    </w:p>
    <w:p w:rsidR="00434EBD" w:rsidRDefault="00D96236">
      <w:pPr>
        <w:spacing w:before="193"/>
        <w:ind w:left="3075" w:right="2640"/>
        <w:jc w:val="center"/>
        <w:rPr>
          <w:sz w:val="18"/>
        </w:rPr>
      </w:pPr>
      <w:r>
        <w:rPr>
          <w:sz w:val="18"/>
        </w:rPr>
        <w:t>Ставрополь 2020</w:t>
      </w:r>
    </w:p>
    <w:p w:rsidR="00434EBD" w:rsidRDefault="00434EBD">
      <w:pPr>
        <w:jc w:val="center"/>
        <w:rPr>
          <w:sz w:val="18"/>
        </w:rPr>
        <w:sectPr w:rsidR="00434EBD">
          <w:type w:val="continuous"/>
          <w:pgSz w:w="8400" w:h="11910"/>
          <w:pgMar w:top="860" w:right="840" w:bottom="280" w:left="860" w:header="720" w:footer="720" w:gutter="0"/>
          <w:cols w:space="720"/>
        </w:sectPr>
      </w:pPr>
    </w:p>
    <w:p w:rsidR="00434EBD" w:rsidRDefault="00D96236">
      <w:pPr>
        <w:pStyle w:val="a3"/>
        <w:spacing w:before="53"/>
        <w:ind w:left="103" w:right="4738" w:firstLine="0"/>
        <w:jc w:val="left"/>
      </w:pPr>
      <w:r>
        <w:lastRenderedPageBreak/>
        <w:t>УДК 370.01(082) ББК 674.03/92 я43</w:t>
      </w:r>
    </w:p>
    <w:p w:rsidR="00434EBD" w:rsidRDefault="00D96236">
      <w:pPr>
        <w:pStyle w:val="a3"/>
        <w:spacing w:line="239" w:lineRule="exact"/>
        <w:ind w:left="583" w:firstLine="0"/>
        <w:jc w:val="left"/>
      </w:pPr>
      <w:r>
        <w:t>О 23</w:t>
      </w: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  <w:rPr>
          <w:sz w:val="24"/>
        </w:rPr>
      </w:pPr>
    </w:p>
    <w:p w:rsidR="00434EBD" w:rsidRDefault="00D96236">
      <w:pPr>
        <w:spacing w:before="84" w:line="237" w:lineRule="auto"/>
        <w:ind w:left="840" w:right="575" w:hanging="737"/>
        <w:jc w:val="both"/>
        <w:rPr>
          <w:sz w:val="18"/>
        </w:rPr>
      </w:pPr>
      <w:r>
        <w:rPr>
          <w:sz w:val="18"/>
        </w:rPr>
        <w:t xml:space="preserve">О 23 </w:t>
      </w:r>
      <w:r>
        <w:rPr>
          <w:rFonts w:ascii="Arial" w:hAnsi="Arial"/>
          <w:b/>
          <w:spacing w:val="-4"/>
          <w:sz w:val="18"/>
        </w:rPr>
        <w:t xml:space="preserve">Образование </w:t>
      </w:r>
      <w:r>
        <w:rPr>
          <w:rFonts w:ascii="Arial" w:hAnsi="Arial"/>
          <w:b/>
          <w:sz w:val="18"/>
        </w:rPr>
        <w:t xml:space="preserve">и </w:t>
      </w:r>
      <w:r>
        <w:rPr>
          <w:rFonts w:ascii="Arial" w:hAnsi="Arial"/>
          <w:b/>
          <w:spacing w:val="-5"/>
          <w:sz w:val="18"/>
        </w:rPr>
        <w:t xml:space="preserve">глобальные </w:t>
      </w:r>
      <w:r>
        <w:rPr>
          <w:rFonts w:ascii="Arial" w:hAnsi="Arial"/>
          <w:b/>
          <w:spacing w:val="-4"/>
          <w:sz w:val="18"/>
        </w:rPr>
        <w:t xml:space="preserve">вызовы современности: </w:t>
      </w:r>
      <w:proofErr w:type="spellStart"/>
      <w:r>
        <w:rPr>
          <w:rFonts w:ascii="Arial" w:hAnsi="Arial"/>
          <w:b/>
          <w:spacing w:val="-4"/>
          <w:sz w:val="18"/>
        </w:rPr>
        <w:t>нау</w:t>
      </w:r>
      <w:proofErr w:type="gramStart"/>
      <w:r>
        <w:rPr>
          <w:rFonts w:ascii="Arial" w:hAnsi="Arial"/>
          <w:b/>
          <w:spacing w:val="-4"/>
          <w:sz w:val="18"/>
        </w:rPr>
        <w:t>ч</w:t>
      </w:r>
      <w:proofErr w:type="spellEnd"/>
      <w:r>
        <w:rPr>
          <w:rFonts w:ascii="Arial" w:hAnsi="Arial"/>
          <w:b/>
          <w:spacing w:val="-4"/>
          <w:sz w:val="18"/>
        </w:rPr>
        <w:t>-</w:t>
      </w:r>
      <w:proofErr w:type="gramEnd"/>
      <w:r>
        <w:rPr>
          <w:rFonts w:ascii="Arial" w:hAnsi="Arial"/>
          <w:b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spacing w:val="-4"/>
          <w:sz w:val="18"/>
        </w:rPr>
        <w:t>но-педагогический</w:t>
      </w:r>
      <w:proofErr w:type="spellEnd"/>
      <w:r>
        <w:rPr>
          <w:rFonts w:ascii="Arial" w:hAnsi="Arial"/>
          <w:b/>
          <w:spacing w:val="-4"/>
          <w:sz w:val="18"/>
        </w:rPr>
        <w:t xml:space="preserve"> контекст: </w:t>
      </w:r>
      <w:r>
        <w:rPr>
          <w:spacing w:val="-4"/>
          <w:sz w:val="18"/>
        </w:rPr>
        <w:t xml:space="preserve">сборник материалов </w:t>
      </w:r>
      <w:r>
        <w:rPr>
          <w:sz w:val="18"/>
        </w:rPr>
        <w:t xml:space="preserve">II </w:t>
      </w:r>
      <w:r>
        <w:rPr>
          <w:spacing w:val="-4"/>
          <w:sz w:val="18"/>
        </w:rPr>
        <w:t xml:space="preserve">Между- народной интернет-конференции </w:t>
      </w:r>
      <w:r>
        <w:rPr>
          <w:sz w:val="18"/>
        </w:rPr>
        <w:t xml:space="preserve">/ </w:t>
      </w:r>
      <w:r>
        <w:rPr>
          <w:spacing w:val="-3"/>
          <w:sz w:val="18"/>
        </w:rPr>
        <w:t xml:space="preserve">под ред. </w:t>
      </w:r>
      <w:r>
        <w:rPr>
          <w:sz w:val="18"/>
        </w:rPr>
        <w:t xml:space="preserve">Л. В. </w:t>
      </w:r>
      <w:proofErr w:type="spellStart"/>
      <w:r>
        <w:rPr>
          <w:spacing w:val="-4"/>
          <w:sz w:val="18"/>
        </w:rPr>
        <w:t>Халяпиной</w:t>
      </w:r>
      <w:proofErr w:type="spellEnd"/>
      <w:r>
        <w:rPr>
          <w:spacing w:val="-4"/>
          <w:sz w:val="18"/>
        </w:rPr>
        <w:t xml:space="preserve">.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Ставрополь: Изд-во </w:t>
      </w:r>
      <w:r>
        <w:rPr>
          <w:spacing w:val="-10"/>
          <w:sz w:val="18"/>
        </w:rPr>
        <w:t xml:space="preserve">СКФУ, </w:t>
      </w:r>
      <w:r>
        <w:rPr>
          <w:spacing w:val="-4"/>
          <w:sz w:val="18"/>
        </w:rPr>
        <w:t xml:space="preserve">2020. </w:t>
      </w:r>
      <w:r>
        <w:rPr>
          <w:sz w:val="18"/>
        </w:rPr>
        <w:t xml:space="preserve">– </w:t>
      </w:r>
      <w:r>
        <w:rPr>
          <w:spacing w:val="-3"/>
          <w:sz w:val="18"/>
        </w:rPr>
        <w:t xml:space="preserve">379 </w:t>
      </w:r>
      <w:r>
        <w:rPr>
          <w:spacing w:val="-4"/>
          <w:sz w:val="18"/>
        </w:rPr>
        <w:t>с.</w:t>
      </w: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spacing w:before="10"/>
        <w:ind w:firstLine="0"/>
        <w:jc w:val="left"/>
        <w:rPr>
          <w:sz w:val="15"/>
        </w:rPr>
      </w:pPr>
    </w:p>
    <w:p w:rsidR="00434EBD" w:rsidRDefault="00D96236">
      <w:pPr>
        <w:ind w:left="840"/>
        <w:rPr>
          <w:sz w:val="18"/>
        </w:rPr>
      </w:pPr>
      <w:r>
        <w:rPr>
          <w:w w:val="105"/>
          <w:sz w:val="18"/>
        </w:rPr>
        <w:t>ISBN 978-0-0-0</w:t>
      </w:r>
    </w:p>
    <w:p w:rsidR="00434EBD" w:rsidRDefault="00434EBD">
      <w:pPr>
        <w:pStyle w:val="a3"/>
        <w:spacing w:before="9"/>
        <w:ind w:firstLine="0"/>
        <w:jc w:val="left"/>
        <w:rPr>
          <w:sz w:val="17"/>
        </w:rPr>
      </w:pPr>
    </w:p>
    <w:p w:rsidR="00434EBD" w:rsidRDefault="00D96236">
      <w:pPr>
        <w:ind w:left="103" w:right="575" w:firstLine="283"/>
        <w:jc w:val="both"/>
        <w:rPr>
          <w:sz w:val="18"/>
        </w:rPr>
      </w:pPr>
      <w:r>
        <w:rPr>
          <w:sz w:val="18"/>
        </w:rPr>
        <w:t xml:space="preserve">В сборнике рассмотрены проблемы синтеза науки и образования </w:t>
      </w:r>
      <w:r>
        <w:rPr>
          <w:spacing w:val="-11"/>
          <w:sz w:val="18"/>
        </w:rPr>
        <w:t xml:space="preserve">в </w:t>
      </w:r>
      <w:proofErr w:type="spellStart"/>
      <w:r>
        <w:rPr>
          <w:sz w:val="18"/>
        </w:rPr>
        <w:t>решенииглобальныхпроблемсовременности</w:t>
      </w:r>
      <w:proofErr w:type="gramStart"/>
      <w:r>
        <w:rPr>
          <w:sz w:val="18"/>
        </w:rPr>
        <w:t>;в</w:t>
      </w:r>
      <w:proofErr w:type="gramEnd"/>
      <w:r>
        <w:rPr>
          <w:sz w:val="18"/>
        </w:rPr>
        <w:t>опросытеории,</w:t>
      </w:r>
      <w:r>
        <w:rPr>
          <w:spacing w:val="-3"/>
          <w:sz w:val="18"/>
        </w:rPr>
        <w:t>методи-</w:t>
      </w:r>
      <w:r>
        <w:rPr>
          <w:sz w:val="18"/>
        </w:rPr>
        <w:t>ки</w:t>
      </w:r>
      <w:proofErr w:type="spellEnd"/>
      <w:r>
        <w:rPr>
          <w:sz w:val="18"/>
        </w:rPr>
        <w:t xml:space="preserve"> и организации культурно-образовательной деятельности в условиях дополнительного образования, а также педагогики и современного </w:t>
      </w:r>
      <w:r>
        <w:rPr>
          <w:spacing w:val="-7"/>
          <w:sz w:val="18"/>
        </w:rPr>
        <w:t xml:space="preserve">об- </w:t>
      </w:r>
      <w:proofErr w:type="spellStart"/>
      <w:r>
        <w:rPr>
          <w:sz w:val="18"/>
        </w:rPr>
        <w:t>разования,еготрадиции,опытиинновации</w:t>
      </w:r>
      <w:proofErr w:type="spellEnd"/>
      <w:r>
        <w:rPr>
          <w:sz w:val="18"/>
        </w:rPr>
        <w:t>.</w:t>
      </w:r>
    </w:p>
    <w:p w:rsidR="00434EBD" w:rsidRDefault="00D96236">
      <w:pPr>
        <w:spacing w:line="264" w:lineRule="auto"/>
        <w:ind w:left="103" w:right="575" w:firstLine="283"/>
        <w:jc w:val="both"/>
        <w:rPr>
          <w:sz w:val="18"/>
        </w:rPr>
      </w:pPr>
      <w:proofErr w:type="gramStart"/>
      <w:r>
        <w:rPr>
          <w:sz w:val="18"/>
        </w:rPr>
        <w:t>Рекомендован</w:t>
      </w:r>
      <w:proofErr w:type="gramEnd"/>
      <w:r>
        <w:rPr>
          <w:sz w:val="18"/>
        </w:rPr>
        <w:t xml:space="preserve"> студентам, преподавателям и всем занимающимся рассматриваемыми вопросами.</w:t>
      </w: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D96236">
      <w:pPr>
        <w:spacing w:before="137"/>
        <w:ind w:left="4587" w:right="575" w:firstLine="184"/>
        <w:jc w:val="right"/>
        <w:rPr>
          <w:sz w:val="18"/>
        </w:rPr>
      </w:pPr>
      <w:r>
        <w:rPr>
          <w:sz w:val="18"/>
        </w:rPr>
        <w:t>УДК370.01(082) ББК 674.03/92</w:t>
      </w:r>
      <w:r>
        <w:rPr>
          <w:spacing w:val="-6"/>
          <w:sz w:val="18"/>
        </w:rPr>
        <w:t>я43</w:t>
      </w: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spacing w:before="2"/>
        <w:ind w:firstLine="0"/>
        <w:jc w:val="left"/>
        <w:rPr>
          <w:sz w:val="21"/>
        </w:rPr>
      </w:pPr>
    </w:p>
    <w:p w:rsidR="00434EBD" w:rsidRDefault="00D96236">
      <w:pPr>
        <w:tabs>
          <w:tab w:val="left" w:pos="3196"/>
        </w:tabs>
        <w:spacing w:line="242" w:lineRule="auto"/>
        <w:ind w:left="3194" w:right="575" w:hanging="3091"/>
        <w:rPr>
          <w:sz w:val="18"/>
        </w:rPr>
      </w:pPr>
      <w:r>
        <w:rPr>
          <w:w w:val="105"/>
          <w:sz w:val="18"/>
        </w:rPr>
        <w:t>ISBN978-5-0-0-0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 xml:space="preserve">© </w:t>
      </w:r>
      <w:r>
        <w:rPr>
          <w:spacing w:val="-5"/>
          <w:w w:val="105"/>
          <w:sz w:val="18"/>
        </w:rPr>
        <w:t xml:space="preserve">ФГАОУ </w:t>
      </w:r>
      <w:r>
        <w:rPr>
          <w:w w:val="105"/>
          <w:sz w:val="18"/>
        </w:rPr>
        <w:t>ВО«Северо-Кавказский федеральныйуниверситет»,</w:t>
      </w:r>
      <w:r>
        <w:rPr>
          <w:spacing w:val="-4"/>
          <w:w w:val="105"/>
          <w:sz w:val="18"/>
        </w:rPr>
        <w:t>2020</w:t>
      </w:r>
    </w:p>
    <w:p w:rsidR="00434EBD" w:rsidRDefault="00434EBD">
      <w:pPr>
        <w:spacing w:line="242" w:lineRule="auto"/>
        <w:rPr>
          <w:sz w:val="18"/>
        </w:rPr>
        <w:sectPr w:rsidR="00434EBD">
          <w:pgSz w:w="8400" w:h="11910"/>
          <w:pgMar w:top="860" w:right="840" w:bottom="280" w:left="860" w:header="720" w:footer="720" w:gutter="0"/>
          <w:cols w:space="720"/>
        </w:sectPr>
      </w:pPr>
    </w:p>
    <w:p w:rsidR="00434EBD" w:rsidRDefault="00D96236">
      <w:pPr>
        <w:spacing w:before="79"/>
        <w:ind w:left="789" w:right="3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lastRenderedPageBreak/>
        <w:t>СОДЕРЖАНИЕ</w:t>
      </w:r>
    </w:p>
    <w:p w:rsidR="00434EBD" w:rsidRDefault="00434EBD">
      <w:pPr>
        <w:pStyle w:val="a3"/>
        <w:ind w:firstLine="0"/>
        <w:jc w:val="left"/>
        <w:rPr>
          <w:rFonts w:ascii="Arial"/>
          <w:b/>
          <w:sz w:val="26"/>
        </w:rPr>
      </w:pPr>
    </w:p>
    <w:p w:rsidR="00434EBD" w:rsidRDefault="00434EBD">
      <w:pPr>
        <w:pStyle w:val="a3"/>
        <w:spacing w:before="9"/>
        <w:ind w:firstLine="0"/>
        <w:jc w:val="left"/>
        <w:rPr>
          <w:rFonts w:ascii="Arial"/>
          <w:b/>
          <w:sz w:val="24"/>
        </w:rPr>
      </w:pPr>
    </w:p>
    <w:p w:rsidR="00434EBD" w:rsidRDefault="00D96236">
      <w:pPr>
        <w:ind w:left="557"/>
        <w:rPr>
          <w:rFonts w:ascii="Arial" w:hAnsi="Arial"/>
          <w:b/>
          <w:sz w:val="18"/>
        </w:rPr>
      </w:pPr>
      <w:r>
        <w:rPr>
          <w:rFonts w:ascii="Arial" w:hAnsi="Arial"/>
          <w:b/>
          <w:w w:val="110"/>
          <w:sz w:val="18"/>
        </w:rPr>
        <w:t>Секция 1.</w:t>
      </w:r>
    </w:p>
    <w:p w:rsidR="00434EBD" w:rsidRDefault="00D96236">
      <w:pPr>
        <w:spacing w:before="7" w:line="205" w:lineRule="exact"/>
        <w:ind w:lef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Синтез науки и образования в решении </w:t>
      </w:r>
      <w:proofErr w:type="gramStart"/>
      <w:r>
        <w:rPr>
          <w:rFonts w:ascii="Arial" w:hAnsi="Arial"/>
          <w:b/>
          <w:sz w:val="18"/>
        </w:rPr>
        <w:t>глобальных</w:t>
      </w:r>
      <w:proofErr w:type="gramEnd"/>
    </w:p>
    <w:p w:rsidR="00434EBD" w:rsidRDefault="00434EBD">
      <w:pPr>
        <w:spacing w:line="205" w:lineRule="exact"/>
        <w:rPr>
          <w:rFonts w:ascii="Arial" w:hAnsi="Arial"/>
          <w:sz w:val="18"/>
        </w:rPr>
        <w:sectPr w:rsidR="00434EBD">
          <w:pgSz w:w="8400" w:h="11910"/>
          <w:pgMar w:top="840" w:right="840" w:bottom="1081" w:left="860" w:header="720" w:footer="720" w:gutter="0"/>
          <w:cols w:space="720"/>
        </w:sectPr>
      </w:pPr>
    </w:p>
    <w:sdt>
      <w:sdtPr>
        <w:rPr>
          <w:rFonts w:ascii="Tahoma" w:eastAsia="Tahoma" w:hAnsi="Tahoma" w:cs="Tahoma"/>
          <w:b w:val="0"/>
          <w:bCs w:val="0"/>
        </w:rPr>
        <w:id w:val="-1151974305"/>
      </w:sdtPr>
      <w:sdtContent>
        <w:p w:rsidR="00434EBD" w:rsidRDefault="00D96236">
          <w:pPr>
            <w:pStyle w:val="4"/>
            <w:tabs>
              <w:tab w:val="left" w:leader="dot" w:pos="6458"/>
            </w:tabs>
            <w:rPr>
              <w:rFonts w:ascii="Tahoma" w:hAnsi="Tahoma"/>
              <w:b w:val="0"/>
            </w:rPr>
          </w:pPr>
          <w:r>
            <w:t>проблемсовременности</w:t>
          </w:r>
          <w:r>
            <w:tab/>
          </w:r>
          <w:r>
            <w:rPr>
              <w:rFonts w:ascii="Tahoma" w:hAnsi="Tahoma"/>
              <w:b w:val="0"/>
            </w:rPr>
            <w:t>9</w:t>
          </w:r>
        </w:p>
        <w:p w:rsidR="00434EBD" w:rsidRDefault="00D96236">
          <w:pPr>
            <w:pStyle w:val="6"/>
            <w:spacing w:before="85" w:line="205" w:lineRule="exact"/>
          </w:pPr>
          <w:proofErr w:type="spellStart"/>
          <w:r>
            <w:t>Алдакимова</w:t>
          </w:r>
          <w:proofErr w:type="spellEnd"/>
          <w:r>
            <w:t xml:space="preserve"> О. В.</w:t>
          </w:r>
        </w:p>
        <w:p w:rsidR="00434EBD" w:rsidRDefault="00DC15A7">
          <w:pPr>
            <w:pStyle w:val="5"/>
            <w:tabs>
              <w:tab w:val="left" w:leader="dot" w:pos="6458"/>
            </w:tabs>
            <w:spacing w:line="237" w:lineRule="auto"/>
            <w:ind w:right="131"/>
          </w:pPr>
          <w:hyperlink w:anchor="_TOC_250016" w:history="1">
            <w:r w:rsidR="00D96236">
              <w:t>Основные функции преподавателя вуза в процессе социокультурной адаптациииностранныхстудентов</w:t>
            </w:r>
            <w:r w:rsidR="00D96236">
              <w:tab/>
            </w:r>
            <w:r w:rsidR="00D96236">
              <w:rPr>
                <w:spacing w:val="-18"/>
              </w:rPr>
              <w:t>9</w:t>
            </w:r>
          </w:hyperlink>
        </w:p>
        <w:p w:rsidR="00434EBD" w:rsidRDefault="00D96236">
          <w:pPr>
            <w:pStyle w:val="6"/>
            <w:spacing w:before="85" w:line="205" w:lineRule="exact"/>
          </w:pPr>
          <w:proofErr w:type="spellStart"/>
          <w:r>
            <w:t>Асатрян</w:t>
          </w:r>
          <w:proofErr w:type="spellEnd"/>
          <w:r>
            <w:t xml:space="preserve"> А. Г., Саркисян М. А.</w:t>
          </w:r>
        </w:p>
        <w:p w:rsidR="00434EBD" w:rsidRDefault="00DC15A7">
          <w:pPr>
            <w:pStyle w:val="5"/>
            <w:tabs>
              <w:tab w:val="left" w:leader="dot" w:pos="6358"/>
            </w:tabs>
            <w:spacing w:line="237" w:lineRule="auto"/>
            <w:ind w:right="131"/>
          </w:pPr>
          <w:hyperlink w:anchor="_TOC_250015" w:history="1">
            <w:proofErr w:type="spellStart"/>
            <w:r w:rsidR="00D96236">
              <w:t>Особености</w:t>
            </w:r>
            <w:proofErr w:type="spellEnd"/>
            <w:r w:rsidR="00D96236">
              <w:t xml:space="preserve"> организации учебно-воспитательной работы </w:t>
            </w:r>
            <w:proofErr w:type="spellStart"/>
            <w:r w:rsidR="00D96236">
              <w:t>студентовсповусловияхдистанционнойформыобучения</w:t>
            </w:r>
            <w:proofErr w:type="spellEnd"/>
            <w:r w:rsidR="00D96236">
              <w:tab/>
            </w:r>
            <w:r w:rsidR="00D96236">
              <w:rPr>
                <w:spacing w:val="-9"/>
              </w:rPr>
              <w:t>14</w:t>
            </w:r>
          </w:hyperlink>
        </w:p>
        <w:p w:rsidR="00434EBD" w:rsidRDefault="00D96236">
          <w:pPr>
            <w:pStyle w:val="6"/>
            <w:spacing w:before="85" w:line="205" w:lineRule="exact"/>
          </w:pPr>
          <w:r>
            <w:t>Багдасарян Л. Ш.</w:t>
          </w:r>
        </w:p>
        <w:p w:rsidR="00434EBD" w:rsidRDefault="00DC15A7">
          <w:pPr>
            <w:pStyle w:val="5"/>
            <w:tabs>
              <w:tab w:val="left" w:leader="dot" w:pos="6358"/>
            </w:tabs>
            <w:spacing w:line="215" w:lineRule="exact"/>
          </w:pPr>
          <w:hyperlink w:anchor="_TOC_250014" w:history="1">
            <w:r w:rsidR="00D96236">
              <w:t>Оценкауровняцифровойграмотностипедагога</w:t>
            </w:r>
            <w:r w:rsidR="00D96236">
              <w:tab/>
              <w:t>19</w:t>
            </w:r>
          </w:hyperlink>
        </w:p>
        <w:p w:rsidR="00434EBD" w:rsidRDefault="00D96236">
          <w:pPr>
            <w:pStyle w:val="6"/>
            <w:spacing w:before="86" w:line="205" w:lineRule="exact"/>
          </w:pPr>
          <w:r>
            <w:t>Беседина Т. В.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line="237" w:lineRule="auto"/>
            <w:ind w:right="131"/>
          </w:pPr>
          <w:r>
            <w:t>Использование цифровых технологий при организации дистанционногообучениягеографии</w:t>
          </w:r>
          <w:r>
            <w:tab/>
          </w:r>
          <w:r>
            <w:rPr>
              <w:spacing w:val="-9"/>
            </w:rPr>
            <w:t>25</w:t>
          </w:r>
        </w:p>
        <w:p w:rsidR="00434EBD" w:rsidRDefault="00D96236">
          <w:pPr>
            <w:pStyle w:val="6"/>
            <w:spacing w:before="85" w:line="205" w:lineRule="exact"/>
          </w:pPr>
          <w:r>
            <w:t xml:space="preserve">Гаврилова Е. И., </w:t>
          </w:r>
          <w:proofErr w:type="spellStart"/>
          <w:r>
            <w:t>Есаян</w:t>
          </w:r>
          <w:proofErr w:type="spellEnd"/>
          <w:r>
            <w:t xml:space="preserve"> М. Л., Терещенко Э. В.</w:t>
          </w:r>
        </w:p>
        <w:p w:rsidR="00434EBD" w:rsidRDefault="00D96236">
          <w:pPr>
            <w:pStyle w:val="5"/>
            <w:spacing w:line="214" w:lineRule="exact"/>
          </w:pPr>
          <w:r>
            <w:t xml:space="preserve">Технологии </w:t>
          </w:r>
          <w:proofErr w:type="spellStart"/>
          <w:r>
            <w:t>фасилитации</w:t>
          </w:r>
          <w:proofErr w:type="spellEnd"/>
          <w:r>
            <w:t xml:space="preserve"> в урегулировании конфликтов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line="216" w:lineRule="exact"/>
          </w:pPr>
          <w:r>
            <w:rPr>
              <w:smallCaps/>
              <w:w w:val="108"/>
            </w:rPr>
            <w:t>в</w:t>
          </w:r>
          <w:r>
            <w:t>организации</w:t>
          </w:r>
          <w:r>
            <w:tab/>
            <w:t>30</w:t>
          </w:r>
        </w:p>
        <w:p w:rsidR="00434EBD" w:rsidRDefault="00D96236">
          <w:pPr>
            <w:pStyle w:val="6"/>
            <w:spacing w:before="86" w:line="205" w:lineRule="exact"/>
          </w:pPr>
          <w:proofErr w:type="spellStart"/>
          <w:r>
            <w:t>Гречкина</w:t>
          </w:r>
          <w:proofErr w:type="spellEnd"/>
          <w:r>
            <w:t xml:space="preserve"> А. А.</w:t>
          </w:r>
        </w:p>
        <w:p w:rsidR="00434EBD" w:rsidRDefault="00DC15A7">
          <w:pPr>
            <w:pStyle w:val="5"/>
            <w:tabs>
              <w:tab w:val="left" w:leader="dot" w:pos="6358"/>
            </w:tabs>
            <w:spacing w:line="237" w:lineRule="auto"/>
            <w:ind w:right="131"/>
          </w:pPr>
          <w:hyperlink w:anchor="_TOC_250013" w:history="1">
            <w:r w:rsidR="00D96236">
              <w:t>Взаимосвязь социального интеллекта и профессиональной компетентностибудущихпедагогов-психологов</w:t>
            </w:r>
            <w:r w:rsidR="00D96236">
              <w:tab/>
            </w:r>
            <w:r w:rsidR="00D96236">
              <w:rPr>
                <w:spacing w:val="-9"/>
              </w:rPr>
              <w:t>35</w:t>
            </w:r>
          </w:hyperlink>
        </w:p>
        <w:p w:rsidR="00434EBD" w:rsidRDefault="00D96236">
          <w:pPr>
            <w:pStyle w:val="6"/>
            <w:spacing w:before="85" w:line="205" w:lineRule="exact"/>
          </w:pPr>
          <w:proofErr w:type="spellStart"/>
          <w:r>
            <w:t>Дедюхина</w:t>
          </w:r>
          <w:proofErr w:type="spellEnd"/>
          <w:r>
            <w:t xml:space="preserve"> О. В.</w:t>
          </w:r>
        </w:p>
        <w:p w:rsidR="00434EBD" w:rsidRDefault="00D96236">
          <w:pPr>
            <w:pStyle w:val="5"/>
            <w:spacing w:line="214" w:lineRule="exact"/>
          </w:pPr>
          <w:r>
            <w:t>Цифровые технологии в творческой деятельности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line="216" w:lineRule="exact"/>
          </w:pPr>
          <w:r>
            <w:t>педагога-музыканта</w:t>
          </w:r>
          <w:r>
            <w:tab/>
            <w:t>42</w:t>
          </w:r>
        </w:p>
        <w:p w:rsidR="00434EBD" w:rsidRDefault="00D96236">
          <w:pPr>
            <w:pStyle w:val="6"/>
            <w:spacing w:before="86" w:line="205" w:lineRule="exact"/>
            <w:ind w:left="976"/>
          </w:pPr>
          <w:r>
            <w:t>Лебедева Е. Т.</w:t>
          </w:r>
        </w:p>
        <w:p w:rsidR="00434EBD" w:rsidRDefault="00D96236">
          <w:pPr>
            <w:pStyle w:val="5"/>
            <w:spacing w:line="237" w:lineRule="auto"/>
            <w:ind w:left="976" w:right="940"/>
          </w:pPr>
          <w:r>
            <w:t>Результаты процесса адаптации иностранных студентов вРосси</w:t>
          </w:r>
          <w:proofErr w:type="gramStart"/>
          <w:r>
            <w:t>и(</w:t>
          </w:r>
          <w:proofErr w:type="gramEnd"/>
          <w:r>
            <w:t>напримереобследованиястудентовиз</w:t>
          </w:r>
          <w:r>
            <w:rPr>
              <w:spacing w:val="-3"/>
            </w:rPr>
            <w:t>Африки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line="213" w:lineRule="exact"/>
            <w:ind w:left="976"/>
          </w:pPr>
          <w:r>
            <w:t xml:space="preserve">в </w:t>
          </w:r>
          <w:proofErr w:type="spellStart"/>
          <w:r>
            <w:t>Северо-Кавказкомфедеральномуниверситете</w:t>
          </w:r>
          <w:proofErr w:type="spellEnd"/>
          <w:r>
            <w:t>)</w:t>
          </w:r>
          <w:r>
            <w:tab/>
            <w:t>46</w:t>
          </w:r>
        </w:p>
        <w:p w:rsidR="00434EBD" w:rsidRDefault="00D96236">
          <w:pPr>
            <w:pStyle w:val="6"/>
            <w:spacing w:before="85" w:line="205" w:lineRule="exact"/>
            <w:ind w:left="976"/>
          </w:pPr>
          <w:r>
            <w:t>Лысенко Н. А.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line="237" w:lineRule="auto"/>
            <w:ind w:left="976" w:right="131"/>
          </w:pPr>
          <w:r>
            <w:t>Формирование готовности студентов в вузе к применению музейной педагогики в дошкольной образовательной  организации</w:t>
          </w:r>
          <w:r>
            <w:tab/>
          </w:r>
          <w:r>
            <w:rPr>
              <w:spacing w:val="-9"/>
            </w:rPr>
            <w:t>51</w:t>
          </w:r>
        </w:p>
        <w:p w:rsidR="00434EBD" w:rsidRDefault="00D96236">
          <w:pPr>
            <w:pStyle w:val="6"/>
            <w:spacing w:before="84" w:line="205" w:lineRule="exact"/>
            <w:ind w:left="976"/>
          </w:pPr>
          <w:proofErr w:type="spellStart"/>
          <w:r>
            <w:t>Маренчук</w:t>
          </w:r>
          <w:proofErr w:type="spellEnd"/>
          <w:r>
            <w:t xml:space="preserve"> Ю. А.</w:t>
          </w:r>
        </w:p>
        <w:p w:rsidR="00434EBD" w:rsidRDefault="00D96236">
          <w:pPr>
            <w:pStyle w:val="5"/>
            <w:spacing w:line="214" w:lineRule="exact"/>
            <w:ind w:left="976"/>
          </w:pPr>
          <w:r>
            <w:t xml:space="preserve">Практико-ориентированный подход к подготовке </w:t>
          </w:r>
          <w:proofErr w:type="gramStart"/>
          <w:r>
            <w:t>будущих</w:t>
          </w:r>
          <w:proofErr w:type="gramEnd"/>
        </w:p>
        <w:p w:rsidR="00434EBD" w:rsidRDefault="00D96236">
          <w:pPr>
            <w:pStyle w:val="5"/>
            <w:tabs>
              <w:tab w:val="left" w:leader="dot" w:pos="6358"/>
            </w:tabs>
            <w:spacing w:line="216" w:lineRule="exact"/>
            <w:ind w:left="976"/>
          </w:pPr>
          <w:r>
            <w:t>учителейвобластиоказанияпервойпомощипострадавшим</w:t>
          </w:r>
          <w:r>
            <w:tab/>
            <w:t>55</w:t>
          </w:r>
        </w:p>
        <w:p w:rsidR="00434EBD" w:rsidRDefault="00D96236">
          <w:pPr>
            <w:pStyle w:val="6"/>
            <w:spacing w:before="86" w:line="205" w:lineRule="exact"/>
            <w:ind w:left="976"/>
          </w:pPr>
          <w:proofErr w:type="spellStart"/>
          <w:r>
            <w:t>МитряшкинаН</w:t>
          </w:r>
          <w:proofErr w:type="spellEnd"/>
          <w:r>
            <w:t>. В.</w:t>
          </w:r>
        </w:p>
        <w:p w:rsidR="00434EBD" w:rsidRDefault="00D96236">
          <w:pPr>
            <w:pStyle w:val="5"/>
            <w:spacing w:line="237" w:lineRule="auto"/>
            <w:ind w:left="976" w:right="1235"/>
          </w:pPr>
          <w:r>
            <w:t>Система наставничества в повышении квалификации молодых специалистов по вопросам профилактики</w:t>
          </w:r>
        </w:p>
        <w:p w:rsidR="00434EBD" w:rsidRDefault="00D96236">
          <w:pPr>
            <w:pStyle w:val="5"/>
            <w:tabs>
              <w:tab w:val="left" w:leader="dot" w:pos="6358"/>
            </w:tabs>
            <w:spacing w:after="55" w:line="215" w:lineRule="exact"/>
            <w:ind w:left="976"/>
          </w:pPr>
          <w:proofErr w:type="spellStart"/>
          <w:r>
            <w:t>кибербуллинга</w:t>
          </w:r>
          <w:proofErr w:type="spellEnd"/>
          <w:r>
            <w:t xml:space="preserve"> среди </w:t>
          </w:r>
          <w:proofErr w:type="spellStart"/>
          <w:r>
            <w:t>детейиподростков</w:t>
          </w:r>
          <w:proofErr w:type="spellEnd"/>
          <w:r>
            <w:tab/>
            <w:t>60</w:t>
          </w:r>
        </w:p>
        <w:p w:rsidR="00434EBD" w:rsidRDefault="00D96236">
          <w:pPr>
            <w:pStyle w:val="30"/>
            <w:spacing w:before="362"/>
          </w:pPr>
          <w:proofErr w:type="spellStart"/>
          <w:r>
            <w:lastRenderedPageBreak/>
            <w:t>Мищерина</w:t>
          </w:r>
          <w:proofErr w:type="spellEnd"/>
          <w:r>
            <w:t xml:space="preserve"> И. В.</w:t>
          </w:r>
        </w:p>
        <w:p w:rsidR="00434EBD" w:rsidRDefault="00DC15A7">
          <w:pPr>
            <w:pStyle w:val="20"/>
            <w:tabs>
              <w:tab w:val="left" w:leader="dot" w:pos="5905"/>
            </w:tabs>
            <w:spacing w:before="0" w:line="212" w:lineRule="exact"/>
          </w:pPr>
          <w:hyperlink w:anchor="_TOC_250012" w:history="1">
            <w:r w:rsidR="00D96236">
              <w:t xml:space="preserve">Развитие </w:t>
            </w:r>
            <w:proofErr w:type="spellStart"/>
            <w:r w:rsidR="00D96236">
              <w:t>медиакомпетентностистудентоввуза</w:t>
            </w:r>
            <w:proofErr w:type="spellEnd"/>
            <w:r w:rsidR="00D96236">
              <w:tab/>
              <w:t>65</w:t>
            </w:r>
          </w:hyperlink>
        </w:p>
        <w:p w:rsidR="00434EBD" w:rsidRDefault="00D96236">
          <w:pPr>
            <w:pStyle w:val="30"/>
          </w:pPr>
          <w:proofErr w:type="spellStart"/>
          <w:r>
            <w:t>Плугина</w:t>
          </w:r>
          <w:proofErr w:type="spellEnd"/>
          <w:r>
            <w:t xml:space="preserve"> М. И., Родионова И. В.</w:t>
          </w:r>
        </w:p>
        <w:p w:rsidR="00434EBD" w:rsidRDefault="00D96236">
          <w:pPr>
            <w:pStyle w:val="20"/>
            <w:spacing w:before="0" w:line="208" w:lineRule="exact"/>
          </w:pPr>
          <w:proofErr w:type="spellStart"/>
          <w:r>
            <w:t>Поликультурность</w:t>
          </w:r>
          <w:proofErr w:type="spellEnd"/>
          <w:r>
            <w:t xml:space="preserve"> субъектов педагогического взаимодействия</w:t>
          </w:r>
        </w:p>
        <w:p w:rsidR="00434EBD" w:rsidRDefault="00D96236">
          <w:pPr>
            <w:pStyle w:val="20"/>
            <w:tabs>
              <w:tab w:val="left" w:leader="dot" w:pos="5905"/>
            </w:tabs>
            <w:spacing w:before="0" w:line="213" w:lineRule="exact"/>
          </w:pPr>
          <w:r>
            <w:rPr>
              <w:spacing w:val="-3"/>
            </w:rPr>
            <w:t>как</w:t>
          </w:r>
          <w:r>
            <w:rPr>
              <w:spacing w:val="-4"/>
            </w:rPr>
            <w:t>факторсозданиябезопаснойобразовательнойсредывуза</w:t>
          </w:r>
          <w:r>
            <w:rPr>
              <w:spacing w:val="-4"/>
            </w:rPr>
            <w:tab/>
          </w:r>
          <w:r>
            <w:t>69</w:t>
          </w:r>
        </w:p>
        <w:p w:rsidR="00434EBD" w:rsidRDefault="00D96236">
          <w:pPr>
            <w:pStyle w:val="30"/>
            <w:spacing w:before="75"/>
          </w:pPr>
          <w:r>
            <w:t>Позднякова И. Р.</w:t>
          </w:r>
        </w:p>
        <w:p w:rsidR="00434EBD" w:rsidRDefault="00DC15A7">
          <w:pPr>
            <w:pStyle w:val="20"/>
            <w:tabs>
              <w:tab w:val="left" w:leader="dot" w:pos="5905"/>
            </w:tabs>
            <w:spacing w:line="230" w:lineRule="auto"/>
            <w:ind w:right="584"/>
          </w:pPr>
          <w:hyperlink w:anchor="_TOC_250011" w:history="1">
            <w:r w:rsidR="00D96236">
              <w:t>Интеграция традиций и инноваций как фактор обеспечения качествавысшегообразования</w:t>
            </w:r>
            <w:r w:rsidR="00D96236">
              <w:tab/>
            </w:r>
            <w:r w:rsidR="00D96236">
              <w:rPr>
                <w:spacing w:val="-9"/>
              </w:rPr>
              <w:t>76</w:t>
            </w:r>
          </w:hyperlink>
        </w:p>
        <w:p w:rsidR="00434EBD" w:rsidRDefault="00D96236">
          <w:pPr>
            <w:pStyle w:val="30"/>
            <w:spacing w:before="75"/>
          </w:pPr>
          <w:proofErr w:type="spellStart"/>
          <w:r>
            <w:t>Проказин</w:t>
          </w:r>
          <w:proofErr w:type="spellEnd"/>
          <w:r>
            <w:t xml:space="preserve"> Е. С.</w:t>
          </w:r>
        </w:p>
        <w:p w:rsidR="00434EBD" w:rsidRDefault="00D96236">
          <w:pPr>
            <w:pStyle w:val="20"/>
            <w:tabs>
              <w:tab w:val="left" w:leader="dot" w:pos="5905"/>
            </w:tabs>
            <w:spacing w:line="230" w:lineRule="auto"/>
            <w:ind w:right="584"/>
          </w:pPr>
          <w:r>
            <w:t>Педагогические условия развития рефлексивного компонента профессиональныхкомпетенцийкурсантоввоенноговуза</w:t>
          </w:r>
          <w:r>
            <w:tab/>
          </w:r>
          <w:r>
            <w:rPr>
              <w:spacing w:val="-9"/>
            </w:rPr>
            <w:t>79</w:t>
          </w:r>
        </w:p>
        <w:p w:rsidR="00434EBD" w:rsidRDefault="00D96236">
          <w:pPr>
            <w:pStyle w:val="30"/>
            <w:spacing w:before="75"/>
          </w:pPr>
          <w:proofErr w:type="spellStart"/>
          <w:r>
            <w:t>Таранова</w:t>
          </w:r>
          <w:proofErr w:type="spellEnd"/>
          <w:r>
            <w:t xml:space="preserve"> Т. Н.</w:t>
          </w:r>
        </w:p>
        <w:p w:rsidR="00434EBD" w:rsidRDefault="00D96236">
          <w:pPr>
            <w:pStyle w:val="20"/>
            <w:spacing w:before="0" w:line="208" w:lineRule="exact"/>
          </w:pPr>
          <w:r>
            <w:t xml:space="preserve">Подготовка педагога в </w:t>
          </w:r>
          <w:proofErr w:type="gramStart"/>
          <w:r>
            <w:t>открытом</w:t>
          </w:r>
          <w:proofErr w:type="gramEnd"/>
          <w:r>
            <w:t xml:space="preserve"> образовательном</w:t>
          </w:r>
        </w:p>
        <w:p w:rsidR="00434EBD" w:rsidRDefault="00D96236">
          <w:pPr>
            <w:pStyle w:val="20"/>
            <w:tabs>
              <w:tab w:val="left" w:leader="dot" w:pos="5905"/>
            </w:tabs>
            <w:spacing w:before="0" w:line="213" w:lineRule="exact"/>
          </w:pPr>
          <w:r>
            <w:t>пространствевуза</w:t>
          </w:r>
          <w:r>
            <w:tab/>
            <w:t>83</w:t>
          </w:r>
        </w:p>
        <w:p w:rsidR="00434EBD" w:rsidRDefault="00D96236">
          <w:pPr>
            <w:pStyle w:val="30"/>
          </w:pPr>
          <w:proofErr w:type="spellStart"/>
          <w:r>
            <w:t>Третьяченко</w:t>
          </w:r>
          <w:proofErr w:type="spellEnd"/>
          <w:r>
            <w:t xml:space="preserve"> Д. С.</w:t>
          </w:r>
        </w:p>
        <w:p w:rsidR="00434EBD" w:rsidRDefault="00D96236">
          <w:pPr>
            <w:pStyle w:val="20"/>
            <w:tabs>
              <w:tab w:val="left" w:leader="dot" w:pos="5905"/>
            </w:tabs>
            <w:spacing w:line="230" w:lineRule="auto"/>
            <w:ind w:right="585"/>
          </w:pPr>
          <w:r>
            <w:t>Педагогическая характеристика адаптационных затруднений военныхкурсантовиззарубежныхстран</w:t>
          </w:r>
          <w:r>
            <w:tab/>
          </w:r>
          <w:r>
            <w:rPr>
              <w:spacing w:val="-9"/>
            </w:rPr>
            <w:t>89</w:t>
          </w:r>
        </w:p>
        <w:p w:rsidR="00434EBD" w:rsidRDefault="00D96236">
          <w:pPr>
            <w:pStyle w:val="30"/>
            <w:spacing w:before="75"/>
          </w:pPr>
          <w:r>
            <w:t>Уварова Н. Н.</w:t>
          </w:r>
        </w:p>
        <w:p w:rsidR="00434EBD" w:rsidRDefault="00DC15A7">
          <w:pPr>
            <w:pStyle w:val="20"/>
            <w:tabs>
              <w:tab w:val="left" w:leader="dot" w:pos="5905"/>
            </w:tabs>
            <w:spacing w:before="0" w:line="212" w:lineRule="exact"/>
          </w:pPr>
          <w:hyperlink w:anchor="_TOC_250010" w:history="1">
            <w:r w:rsidR="00D96236">
              <w:t>Развитиеличностивусловияххудожественноговуза</w:t>
            </w:r>
            <w:r w:rsidR="00D96236">
              <w:tab/>
              <w:t>92</w:t>
            </w:r>
          </w:hyperlink>
        </w:p>
        <w:p w:rsidR="00434EBD" w:rsidRPr="00D96236" w:rsidRDefault="00D96236">
          <w:pPr>
            <w:pStyle w:val="30"/>
            <w:rPr>
              <w:highlight w:val="yellow"/>
            </w:rPr>
          </w:pPr>
          <w:r w:rsidRPr="00D96236">
            <w:rPr>
              <w:highlight w:val="yellow"/>
            </w:rPr>
            <w:t>Щукина О. Е.</w:t>
          </w:r>
        </w:p>
        <w:p w:rsidR="00434EBD" w:rsidRPr="00D96236" w:rsidRDefault="00D96236">
          <w:pPr>
            <w:pStyle w:val="20"/>
            <w:spacing w:line="230" w:lineRule="auto"/>
            <w:ind w:right="940"/>
            <w:rPr>
              <w:highlight w:val="yellow"/>
            </w:rPr>
          </w:pPr>
          <w:r w:rsidRPr="00D96236">
            <w:rPr>
              <w:highlight w:val="yellow"/>
            </w:rPr>
            <w:t>УчастиеобучающихсяколледжавчемпионатахWORLD</w:t>
          </w:r>
          <w:r w:rsidRPr="00D96236">
            <w:rPr>
              <w:spacing w:val="-3"/>
              <w:highlight w:val="yellow"/>
            </w:rPr>
            <w:t xml:space="preserve">SKILLS </w:t>
          </w:r>
          <w:r w:rsidRPr="00D96236">
            <w:rPr>
              <w:highlight w:val="yellow"/>
            </w:rPr>
            <w:t>какпоказательэффективностиформирования</w:t>
          </w:r>
        </w:p>
        <w:p w:rsidR="00434EBD" w:rsidRDefault="00D96236">
          <w:pPr>
            <w:pStyle w:val="20"/>
            <w:tabs>
              <w:tab w:val="left" w:leader="dot" w:pos="5905"/>
            </w:tabs>
            <w:spacing w:before="0" w:line="209" w:lineRule="exact"/>
          </w:pPr>
          <w:r w:rsidRPr="00D96236">
            <w:rPr>
              <w:highlight w:val="yellow"/>
            </w:rPr>
            <w:t>социально-профессиональнойсамостоятельности</w:t>
          </w:r>
          <w:r w:rsidRPr="00D96236">
            <w:rPr>
              <w:highlight w:val="yellow"/>
            </w:rPr>
            <w:tab/>
            <w:t>95</w:t>
          </w:r>
        </w:p>
        <w:p w:rsidR="00434EBD" w:rsidRDefault="00D96236">
          <w:pPr>
            <w:pStyle w:val="30"/>
          </w:pPr>
          <w:r>
            <w:t>Ярков М. В.</w:t>
          </w:r>
        </w:p>
        <w:p w:rsidR="00434EBD" w:rsidRDefault="00DC15A7">
          <w:pPr>
            <w:pStyle w:val="20"/>
            <w:tabs>
              <w:tab w:val="left" w:leader="dot" w:pos="5905"/>
            </w:tabs>
            <w:spacing w:before="0" w:line="212" w:lineRule="exact"/>
          </w:pPr>
          <w:hyperlink w:anchor="_TOC_250009" w:history="1">
            <w:r w:rsidR="00D96236">
              <w:t>Профессиональное наставничествовобразовании</w:t>
            </w:r>
            <w:r w:rsidR="00D96236">
              <w:tab/>
              <w:t>99</w:t>
            </w:r>
          </w:hyperlink>
        </w:p>
        <w:p w:rsidR="00434EBD" w:rsidRDefault="00D96236">
          <w:pPr>
            <w:pStyle w:val="10"/>
            <w:spacing w:before="282"/>
          </w:pPr>
          <w:r>
            <w:rPr>
              <w:w w:val="110"/>
            </w:rPr>
            <w:t>Секция 2.</w:t>
          </w:r>
        </w:p>
        <w:p w:rsidR="00434EBD" w:rsidRDefault="00D96236">
          <w:pPr>
            <w:pStyle w:val="10"/>
            <w:spacing w:before="1" w:line="202" w:lineRule="exact"/>
          </w:pPr>
          <w:r>
            <w:t>Педагогика и современное образование: традиции,</w:t>
          </w:r>
        </w:p>
        <w:p w:rsidR="00434EBD" w:rsidRDefault="00D96236">
          <w:pPr>
            <w:pStyle w:val="10"/>
            <w:tabs>
              <w:tab w:val="left" w:leader="dot" w:pos="5805"/>
            </w:tabs>
            <w:spacing w:line="213" w:lineRule="exact"/>
            <w:rPr>
              <w:rFonts w:ascii="Tahoma" w:hAnsi="Tahoma"/>
              <w:b w:val="0"/>
            </w:rPr>
          </w:pPr>
          <w:r>
            <w:t>опытиинновации</w:t>
          </w:r>
          <w:r>
            <w:tab/>
          </w:r>
          <w:r>
            <w:rPr>
              <w:rFonts w:ascii="Tahoma" w:hAnsi="Tahoma"/>
              <w:b w:val="0"/>
            </w:rPr>
            <w:t>106</w:t>
          </w:r>
        </w:p>
        <w:p w:rsidR="00434EBD" w:rsidRDefault="00D96236">
          <w:pPr>
            <w:pStyle w:val="30"/>
          </w:pPr>
          <w:r>
            <w:t>Авдеева М. А.</w:t>
          </w:r>
        </w:p>
        <w:p w:rsidR="00434EBD" w:rsidRDefault="00DC15A7">
          <w:pPr>
            <w:pStyle w:val="20"/>
            <w:tabs>
              <w:tab w:val="left" w:leader="dot" w:pos="5805"/>
            </w:tabs>
            <w:spacing w:line="230" w:lineRule="auto"/>
            <w:ind w:right="585"/>
          </w:pPr>
          <w:hyperlink w:anchor="_TOC_250008" w:history="1">
            <w:r w:rsidR="00D96236">
              <w:t xml:space="preserve">Формирование ценностных ориентаций воспитанников православного детского </w:t>
            </w:r>
            <w:proofErr w:type="spellStart"/>
            <w:r w:rsidR="00D96236">
              <w:t>садасредствамиэтнопедагогики</w:t>
            </w:r>
            <w:proofErr w:type="spellEnd"/>
            <w:r w:rsidR="00D96236">
              <w:tab/>
            </w:r>
            <w:r w:rsidR="00D96236">
              <w:rPr>
                <w:spacing w:val="-6"/>
              </w:rPr>
              <w:t>106</w:t>
            </w:r>
          </w:hyperlink>
        </w:p>
        <w:p w:rsidR="00434EBD" w:rsidRDefault="00D96236">
          <w:pPr>
            <w:pStyle w:val="30"/>
            <w:spacing w:before="75"/>
          </w:pPr>
          <w:proofErr w:type="spellStart"/>
          <w:r>
            <w:t>Алтунян</w:t>
          </w:r>
          <w:proofErr w:type="spellEnd"/>
          <w:r>
            <w:t xml:space="preserve"> Е. А.</w:t>
          </w:r>
        </w:p>
        <w:p w:rsidR="00434EBD" w:rsidRDefault="00D96236">
          <w:pPr>
            <w:pStyle w:val="20"/>
            <w:spacing w:line="230" w:lineRule="auto"/>
            <w:ind w:right="1235"/>
          </w:pPr>
          <w:r>
            <w:t>Психолого-педагогическое сопровождение профессионального самоопределения старшеклассников:</w:t>
          </w:r>
        </w:p>
        <w:p w:rsidR="00434EBD" w:rsidRDefault="00D96236">
          <w:pPr>
            <w:pStyle w:val="20"/>
            <w:tabs>
              <w:tab w:val="left" w:leader="dot" w:pos="5805"/>
            </w:tabs>
            <w:spacing w:before="0" w:line="209" w:lineRule="exact"/>
          </w:pPr>
          <w:r>
            <w:rPr>
              <w:smallCaps/>
              <w:w w:val="96"/>
            </w:rPr>
            <w:t>к</w:t>
          </w:r>
          <w:r>
            <w:rPr>
              <w:w w:val="101"/>
            </w:rPr>
            <w:t>вопросу</w:t>
          </w:r>
          <w:r>
            <w:rPr>
              <w:w w:val="99"/>
            </w:rPr>
            <w:t>постановки</w:t>
          </w:r>
          <w:r>
            <w:rPr>
              <w:w w:val="101"/>
            </w:rPr>
            <w:t>проблемы</w:t>
          </w:r>
          <w:r>
            <w:tab/>
            <w:t>111</w:t>
          </w:r>
        </w:p>
        <w:p w:rsidR="00434EBD" w:rsidRDefault="00D96236">
          <w:pPr>
            <w:pStyle w:val="30"/>
          </w:pPr>
          <w:r>
            <w:t>Ахмедова Э. М.</w:t>
          </w:r>
        </w:p>
        <w:p w:rsidR="00434EBD" w:rsidRDefault="00DC15A7">
          <w:pPr>
            <w:pStyle w:val="20"/>
            <w:tabs>
              <w:tab w:val="left" w:leader="dot" w:pos="5805"/>
            </w:tabs>
            <w:spacing w:before="0" w:line="212" w:lineRule="exact"/>
          </w:pPr>
          <w:hyperlink w:anchor="_TOC_250007" w:history="1">
            <w:r w:rsidR="00D96236">
              <w:t>ИнновационнаяметодическаяработавДОУ</w:t>
            </w:r>
            <w:r w:rsidR="00D96236">
              <w:tab/>
              <w:t>115</w:t>
            </w:r>
          </w:hyperlink>
        </w:p>
        <w:p w:rsidR="00434EBD" w:rsidRDefault="00D96236">
          <w:pPr>
            <w:pStyle w:val="30"/>
          </w:pPr>
          <w:r>
            <w:t>Бондаренко К. А.</w:t>
          </w:r>
        </w:p>
        <w:p w:rsidR="00434EBD" w:rsidRDefault="00D96236">
          <w:pPr>
            <w:pStyle w:val="20"/>
            <w:spacing w:before="0" w:line="212" w:lineRule="exact"/>
          </w:pPr>
          <w:r>
            <w:t>Влияние фототерапии на эмоциональную сферу детей</w:t>
          </w:r>
        </w:p>
        <w:p w:rsidR="00434EBD" w:rsidRDefault="00D96236">
          <w:pPr>
            <w:pStyle w:val="20"/>
            <w:tabs>
              <w:tab w:val="left" w:leader="dot" w:pos="5805"/>
            </w:tabs>
            <w:spacing w:before="0" w:after="20" w:line="217" w:lineRule="exact"/>
          </w:pPr>
          <w:r>
            <w:t>группыриска</w:t>
          </w:r>
          <w:r>
            <w:tab/>
            <w:t>121</w:t>
          </w:r>
        </w:p>
        <w:p w:rsidR="00434EBD" w:rsidRDefault="00D96236">
          <w:pPr>
            <w:pStyle w:val="6"/>
            <w:spacing w:before="362" w:line="206" w:lineRule="exact"/>
          </w:pPr>
          <w:r>
            <w:lastRenderedPageBreak/>
            <w:t>Бондаренко К. А.</w:t>
          </w:r>
        </w:p>
        <w:p w:rsidR="00434EBD" w:rsidRDefault="00D96236">
          <w:pPr>
            <w:pStyle w:val="5"/>
            <w:tabs>
              <w:tab w:val="left" w:leader="dot" w:pos="6259"/>
            </w:tabs>
            <w:ind w:right="131"/>
          </w:pPr>
          <w:r>
            <w:t>Роль игровых методов в развитии эмоциональной сферы подростков</w:t>
          </w:r>
          <w:r>
            <w:tab/>
          </w:r>
          <w:r>
            <w:rPr>
              <w:spacing w:val="-6"/>
            </w:rPr>
            <w:t>126</w:t>
          </w:r>
        </w:p>
        <w:p w:rsidR="00434EBD" w:rsidRDefault="00D96236">
          <w:pPr>
            <w:pStyle w:val="6"/>
            <w:spacing w:before="92"/>
          </w:pPr>
          <w:proofErr w:type="spellStart"/>
          <w:r>
            <w:t>Верисокин</w:t>
          </w:r>
          <w:proofErr w:type="spellEnd"/>
          <w:r>
            <w:t xml:space="preserve"> А. Е.</w:t>
          </w:r>
        </w:p>
        <w:p w:rsidR="00434EBD" w:rsidRDefault="00D96236">
          <w:pPr>
            <w:pStyle w:val="5"/>
            <w:ind w:right="940"/>
          </w:pPr>
          <w:r>
            <w:t>Типологиядетско-родительскихотношенийиихвлияние наличностноеразвитиеребенкастаршегодошкольного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/>
          </w:pPr>
          <w:r>
            <w:t>возраста</w:t>
          </w:r>
          <w:r>
            <w:tab/>
            <w:t>132</w:t>
          </w:r>
        </w:p>
        <w:p w:rsidR="00434EBD" w:rsidRDefault="00D96236">
          <w:pPr>
            <w:pStyle w:val="6"/>
          </w:pPr>
          <w:r>
            <w:t>Гаврилова К. А.</w:t>
          </w:r>
        </w:p>
        <w:p w:rsidR="00434EBD" w:rsidRDefault="00DC15A7">
          <w:pPr>
            <w:pStyle w:val="5"/>
            <w:tabs>
              <w:tab w:val="left" w:leader="dot" w:pos="6259"/>
            </w:tabs>
            <w:ind w:right="131"/>
          </w:pPr>
          <w:hyperlink w:anchor="_TOC_250006" w:history="1">
            <w:r w:rsidR="00D96236">
              <w:t xml:space="preserve">Психолого-педагогические условия формирования </w:t>
            </w:r>
            <w:proofErr w:type="spellStart"/>
            <w:r w:rsidR="00D96236">
              <w:t>эмоциональногоинтелллектадетейдошкольноговозраста</w:t>
            </w:r>
            <w:proofErr w:type="spellEnd"/>
            <w:r w:rsidR="00D96236">
              <w:tab/>
            </w:r>
            <w:r w:rsidR="00D96236">
              <w:rPr>
                <w:spacing w:val="-6"/>
              </w:rPr>
              <w:t>137</w:t>
            </w:r>
          </w:hyperlink>
        </w:p>
        <w:p w:rsidR="00434EBD" w:rsidRDefault="00D96236">
          <w:pPr>
            <w:pStyle w:val="6"/>
            <w:spacing w:before="95"/>
          </w:pPr>
          <w:proofErr w:type="spellStart"/>
          <w:r>
            <w:t>Дранец</w:t>
          </w:r>
          <w:proofErr w:type="spellEnd"/>
          <w:r>
            <w:t xml:space="preserve"> Н. А., Пашина С. А.</w:t>
          </w:r>
        </w:p>
        <w:p w:rsidR="00434EBD" w:rsidRDefault="00D96236">
          <w:pPr>
            <w:pStyle w:val="5"/>
          </w:pPr>
          <w:r>
            <w:t>Современные проблемы социального воспитания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/>
          </w:pPr>
          <w:r>
            <w:rPr>
              <w:smallCaps/>
              <w:w w:val="105"/>
            </w:rPr>
            <w:t>и</w:t>
          </w:r>
          <w:r>
            <w:t>киберсоциализации</w:t>
          </w:r>
          <w:r>
            <w:tab/>
            <w:t>143</w:t>
          </w:r>
        </w:p>
        <w:p w:rsidR="00434EBD" w:rsidRDefault="00D96236">
          <w:pPr>
            <w:pStyle w:val="6"/>
          </w:pPr>
          <w:r>
            <w:t>Дронова Н. А.</w:t>
          </w:r>
        </w:p>
        <w:p w:rsidR="00434EBD" w:rsidRDefault="00D96236">
          <w:pPr>
            <w:pStyle w:val="5"/>
          </w:pPr>
          <w:proofErr w:type="spellStart"/>
          <w:r>
            <w:t>Геймификация</w:t>
          </w:r>
          <w:proofErr w:type="spellEnd"/>
          <w:r>
            <w:t xml:space="preserve"> в образовании как способ улучшения</w:t>
          </w:r>
        </w:p>
        <w:p w:rsidR="00434EBD" w:rsidRDefault="00D96236">
          <w:pPr>
            <w:pStyle w:val="5"/>
            <w:tabs>
              <w:tab w:val="left" w:leader="dot" w:pos="6259"/>
            </w:tabs>
          </w:pPr>
          <w:r>
            <w:t>качестваобразованиявстаршейшколе</w:t>
          </w:r>
          <w:r>
            <w:tab/>
            <w:t>148</w:t>
          </w:r>
        </w:p>
        <w:p w:rsidR="00434EBD" w:rsidRDefault="00D96236">
          <w:pPr>
            <w:pStyle w:val="6"/>
          </w:pPr>
          <w:r>
            <w:t xml:space="preserve">Зима В. А., </w:t>
          </w:r>
          <w:proofErr w:type="spellStart"/>
          <w:r>
            <w:t>Чупаха</w:t>
          </w:r>
          <w:proofErr w:type="spellEnd"/>
          <w:r>
            <w:t xml:space="preserve"> И. В.</w:t>
          </w:r>
        </w:p>
        <w:p w:rsidR="00434EBD" w:rsidRDefault="00D96236">
          <w:pPr>
            <w:pStyle w:val="5"/>
          </w:pPr>
          <w:r>
            <w:t>Развитие творческого потенциала у детей дошкольного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/>
          </w:pPr>
          <w:r>
            <w:t>возраста какпсихолого-педагогическаяпроблема</w:t>
          </w:r>
          <w:r>
            <w:tab/>
            <w:t>152</w:t>
          </w:r>
        </w:p>
        <w:p w:rsidR="00434EBD" w:rsidRDefault="00D96236">
          <w:pPr>
            <w:pStyle w:val="6"/>
          </w:pPr>
          <w:r>
            <w:t>Зинченко А. С.</w:t>
          </w:r>
        </w:p>
        <w:p w:rsidR="00434EBD" w:rsidRDefault="00D96236">
          <w:pPr>
            <w:pStyle w:val="5"/>
          </w:pPr>
          <w:r>
            <w:t xml:space="preserve">Игровые технологии в </w:t>
          </w:r>
          <w:proofErr w:type="spellStart"/>
          <w:r>
            <w:t>медиаобразовании</w:t>
          </w:r>
          <w:proofErr w:type="spellEnd"/>
          <w:r>
            <w:t xml:space="preserve"> младших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/>
          </w:pPr>
          <w:r>
            <w:t>школьников</w:t>
          </w:r>
          <w:r>
            <w:tab/>
            <w:t>158</w:t>
          </w:r>
        </w:p>
        <w:p w:rsidR="00434EBD" w:rsidRDefault="00D96236">
          <w:pPr>
            <w:pStyle w:val="6"/>
          </w:pPr>
          <w:r>
            <w:t>Зинченко А. С.</w:t>
          </w:r>
        </w:p>
        <w:p w:rsidR="00434EBD" w:rsidRDefault="00D96236">
          <w:pPr>
            <w:pStyle w:val="5"/>
          </w:pPr>
          <w:r>
            <w:t>Способы взаимодействия младших школьников в процессе разрешения межличностных конфликтов в системе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/>
          </w:pPr>
          <w:r>
            <w:rPr>
              <w:w w:val="95"/>
            </w:rPr>
            <w:t>«ученик-ученик»</w:t>
          </w:r>
          <w:r>
            <w:rPr>
              <w:w w:val="95"/>
            </w:rPr>
            <w:tab/>
          </w:r>
          <w:r>
            <w:t>162</w:t>
          </w:r>
        </w:p>
        <w:p w:rsidR="00434EBD" w:rsidRDefault="00D96236">
          <w:pPr>
            <w:pStyle w:val="6"/>
            <w:ind w:left="976"/>
          </w:pPr>
          <w:proofErr w:type="spellStart"/>
          <w:r>
            <w:t>Караянова</w:t>
          </w:r>
          <w:proofErr w:type="spellEnd"/>
          <w:r>
            <w:t xml:space="preserve"> А. С.</w:t>
          </w:r>
        </w:p>
        <w:p w:rsidR="00434EBD" w:rsidRDefault="00D96236">
          <w:pPr>
            <w:pStyle w:val="5"/>
            <w:ind w:left="976"/>
          </w:pPr>
          <w:r>
            <w:t>Английский есть – речи нет: пути модернизации</w:t>
          </w:r>
        </w:p>
        <w:p w:rsidR="00434EBD" w:rsidRDefault="00D96236">
          <w:pPr>
            <w:pStyle w:val="5"/>
            <w:tabs>
              <w:tab w:val="left" w:leader="dot" w:pos="6259"/>
            </w:tabs>
            <w:ind w:left="976"/>
          </w:pPr>
          <w:r>
            <w:t>современногоурока</w:t>
          </w:r>
          <w:r>
            <w:tab/>
            <w:t>165</w:t>
          </w:r>
        </w:p>
        <w:p w:rsidR="00434EBD" w:rsidRDefault="00D96236">
          <w:pPr>
            <w:pStyle w:val="6"/>
            <w:spacing w:before="95"/>
            <w:ind w:left="976"/>
          </w:pPr>
          <w:r>
            <w:t>Ковалева С. А.</w:t>
          </w:r>
        </w:p>
        <w:p w:rsidR="00434EBD" w:rsidRDefault="00DC15A7">
          <w:pPr>
            <w:pStyle w:val="5"/>
            <w:tabs>
              <w:tab w:val="left" w:leader="dot" w:pos="6259"/>
            </w:tabs>
            <w:ind w:left="976" w:right="131"/>
          </w:pPr>
          <w:hyperlink w:anchor="_TOC_250005" w:history="1">
            <w:r w:rsidR="00D96236">
              <w:t>Роль технологий виртуального музея в развитии творческих способностей учащихсяосновнойшколы</w:t>
            </w:r>
            <w:r w:rsidR="00D96236">
              <w:tab/>
            </w:r>
            <w:r w:rsidR="00D96236">
              <w:rPr>
                <w:spacing w:val="-6"/>
              </w:rPr>
              <w:t>170</w:t>
            </w:r>
          </w:hyperlink>
        </w:p>
        <w:p w:rsidR="00434EBD" w:rsidRDefault="00D96236">
          <w:pPr>
            <w:pStyle w:val="6"/>
            <w:ind w:left="976"/>
          </w:pPr>
          <w:r>
            <w:t>Козьмина Ж. С.</w:t>
          </w:r>
        </w:p>
        <w:p w:rsidR="00434EBD" w:rsidRDefault="00DC15A7">
          <w:pPr>
            <w:pStyle w:val="5"/>
            <w:tabs>
              <w:tab w:val="left" w:leader="dot" w:pos="6259"/>
            </w:tabs>
            <w:ind w:left="976"/>
          </w:pPr>
          <w:hyperlink w:anchor="_TOC_250004" w:history="1">
            <w:r w:rsidR="00D96236">
              <w:t>Рольарт-педагогикииарт-терапииввоспитанииребенка</w:t>
            </w:r>
            <w:r w:rsidR="00D96236">
              <w:tab/>
              <w:t>175</w:t>
            </w:r>
          </w:hyperlink>
        </w:p>
        <w:p w:rsidR="00434EBD" w:rsidRDefault="00D96236">
          <w:pPr>
            <w:pStyle w:val="6"/>
            <w:ind w:left="976"/>
          </w:pPr>
          <w:r>
            <w:t>Колосова Н. В., Мирошниченко Е. А.</w:t>
          </w:r>
        </w:p>
        <w:p w:rsidR="00434EBD" w:rsidRDefault="00DC15A7">
          <w:pPr>
            <w:pStyle w:val="5"/>
            <w:tabs>
              <w:tab w:val="left" w:leader="dot" w:pos="6259"/>
            </w:tabs>
            <w:ind w:left="976"/>
          </w:pPr>
          <w:hyperlink w:anchor="_TOC_250003" w:history="1">
            <w:r w:rsidR="00D96236">
              <w:t>Интеграция каксодержаниеобразования</w:t>
            </w:r>
            <w:r w:rsidR="00D96236">
              <w:tab/>
              <w:t>181</w:t>
            </w:r>
          </w:hyperlink>
        </w:p>
        <w:p w:rsidR="00434EBD" w:rsidRDefault="00D96236">
          <w:pPr>
            <w:pStyle w:val="6"/>
            <w:ind w:left="976"/>
          </w:pPr>
          <w:r>
            <w:t>Королев А. С.</w:t>
          </w:r>
        </w:p>
        <w:p w:rsidR="00434EBD" w:rsidRDefault="00D96236">
          <w:pPr>
            <w:pStyle w:val="5"/>
            <w:ind w:left="976"/>
          </w:pPr>
          <w:r>
            <w:t>Анализ теоретической разработанности проблемы</w:t>
          </w:r>
        </w:p>
        <w:p w:rsidR="00434EBD" w:rsidRDefault="00D96236">
          <w:pPr>
            <w:pStyle w:val="5"/>
            <w:tabs>
              <w:tab w:val="left" w:leader="dot" w:pos="6259"/>
            </w:tabs>
            <w:spacing w:before="1" w:after="22"/>
            <w:ind w:left="976"/>
          </w:pPr>
          <w:proofErr w:type="spellStart"/>
          <w:r>
            <w:t>девиантногоповеденияподростков</w:t>
          </w:r>
          <w:proofErr w:type="spellEnd"/>
          <w:r>
            <w:tab/>
            <w:t>186</w:t>
          </w:r>
        </w:p>
        <w:p w:rsidR="00434EBD" w:rsidRDefault="00D96236">
          <w:pPr>
            <w:pStyle w:val="30"/>
            <w:spacing w:before="362" w:line="207" w:lineRule="exact"/>
          </w:pPr>
          <w:proofErr w:type="spellStart"/>
          <w:r>
            <w:lastRenderedPageBreak/>
            <w:t>Крафт</w:t>
          </w:r>
          <w:proofErr w:type="spellEnd"/>
          <w:r>
            <w:t xml:space="preserve"> Е. А.</w:t>
          </w:r>
        </w:p>
        <w:p w:rsidR="00434EBD" w:rsidRDefault="00D96236">
          <w:pPr>
            <w:pStyle w:val="20"/>
            <w:spacing w:before="0"/>
          </w:pPr>
          <w:r>
            <w:t>Формирование ценностного отношения к институту семьи</w:t>
          </w:r>
        </w:p>
        <w:p w:rsidR="00434EBD" w:rsidRDefault="00D96236">
          <w:pPr>
            <w:pStyle w:val="20"/>
            <w:tabs>
              <w:tab w:val="left" w:leader="dot" w:pos="5806"/>
            </w:tabs>
            <w:spacing w:before="1"/>
          </w:pPr>
          <w:r>
            <w:t>устаршихшкольников</w:t>
          </w:r>
          <w:r>
            <w:tab/>
            <w:t>190</w:t>
          </w:r>
        </w:p>
        <w:p w:rsidR="00434EBD" w:rsidRDefault="00D96236">
          <w:pPr>
            <w:pStyle w:val="30"/>
            <w:spacing w:before="94" w:line="207" w:lineRule="exact"/>
          </w:pPr>
          <w:r>
            <w:t>Кривцова К. А.</w:t>
          </w:r>
        </w:p>
        <w:p w:rsidR="00434EBD" w:rsidRDefault="00D96236">
          <w:pPr>
            <w:pStyle w:val="20"/>
            <w:spacing w:before="0"/>
            <w:ind w:right="1257"/>
          </w:pPr>
          <w:r>
            <w:t>Взаимосвязь дошкольного, начального и дополнительного образования как условие сопровождения</w:t>
          </w:r>
        </w:p>
        <w:p w:rsidR="00434EBD" w:rsidRDefault="00D96236">
          <w:pPr>
            <w:pStyle w:val="20"/>
            <w:tabs>
              <w:tab w:val="left" w:leader="dot" w:pos="5806"/>
            </w:tabs>
            <w:spacing w:before="1"/>
          </w:pPr>
          <w:r>
            <w:t>индивидуально-личностногоразвитияребенка</w:t>
          </w:r>
          <w:r>
            <w:tab/>
            <w:t>194</w:t>
          </w:r>
        </w:p>
        <w:p w:rsidR="00434EBD" w:rsidRDefault="00D96236">
          <w:pPr>
            <w:pStyle w:val="30"/>
            <w:spacing w:before="94" w:line="207" w:lineRule="exact"/>
          </w:pPr>
          <w:r>
            <w:t>Лебедева М. Г.</w:t>
          </w:r>
        </w:p>
        <w:p w:rsidR="00434EBD" w:rsidRDefault="00D96236">
          <w:pPr>
            <w:pStyle w:val="20"/>
            <w:spacing w:before="0"/>
          </w:pPr>
          <w:r>
            <w:t>Негативное влияние экзаменационного стресса</w:t>
          </w:r>
        </w:p>
        <w:p w:rsidR="00434EBD" w:rsidRDefault="00D96236">
          <w:pPr>
            <w:pStyle w:val="20"/>
            <w:tabs>
              <w:tab w:val="left" w:leader="dot" w:pos="5806"/>
            </w:tabs>
            <w:spacing w:before="3"/>
          </w:pPr>
          <w:r>
            <w:t>на психическоездоровьестаршеклассников</w:t>
          </w:r>
          <w:r>
            <w:tab/>
            <w:t>199</w:t>
          </w:r>
        </w:p>
        <w:p w:rsidR="00434EBD" w:rsidRDefault="00D96236">
          <w:pPr>
            <w:pStyle w:val="30"/>
            <w:spacing w:before="98" w:line="240" w:lineRule="auto"/>
          </w:pPr>
          <w:proofErr w:type="spellStart"/>
          <w:r>
            <w:t>Лобейко</w:t>
          </w:r>
          <w:proofErr w:type="spellEnd"/>
          <w:r>
            <w:t xml:space="preserve"> Ю. А., Мирошниченко Е. А.</w:t>
          </w:r>
        </w:p>
        <w:p w:rsidR="00434EBD" w:rsidRDefault="00DC15A7">
          <w:pPr>
            <w:pStyle w:val="20"/>
            <w:tabs>
              <w:tab w:val="left" w:leader="dot" w:pos="5805"/>
            </w:tabs>
            <w:spacing w:line="242" w:lineRule="auto"/>
            <w:ind w:right="585"/>
          </w:pPr>
          <w:hyperlink w:anchor="_TOC_250002" w:history="1">
            <w:r w:rsidR="00D96236">
              <w:t xml:space="preserve">Психолого-педагогическая проблема </w:t>
            </w:r>
            <w:proofErr w:type="spellStart"/>
            <w:r w:rsidR="00D96236">
              <w:t>психососоматических</w:t>
            </w:r>
            <w:proofErr w:type="spellEnd"/>
            <w:r w:rsidR="00D96236">
              <w:t xml:space="preserve"> </w:t>
            </w:r>
            <w:proofErr w:type="spellStart"/>
            <w:r w:rsidR="00D96236">
              <w:t>расстройствудетей</w:t>
            </w:r>
            <w:proofErr w:type="spellEnd"/>
            <w:r w:rsidR="00D96236">
              <w:tab/>
            </w:r>
            <w:r w:rsidR="00D96236">
              <w:rPr>
                <w:spacing w:val="-6"/>
              </w:rPr>
              <w:t>205</w:t>
            </w:r>
          </w:hyperlink>
        </w:p>
        <w:p w:rsidR="00434EBD" w:rsidRDefault="00D96236">
          <w:pPr>
            <w:pStyle w:val="30"/>
            <w:spacing w:before="96" w:line="240" w:lineRule="auto"/>
          </w:pPr>
          <w:r>
            <w:t>Лосева М. С.</w:t>
          </w:r>
        </w:p>
        <w:p w:rsidR="00434EBD" w:rsidRDefault="00D96236">
          <w:pPr>
            <w:pStyle w:val="20"/>
          </w:pPr>
          <w:r>
            <w:t>Сущность профессионального стресса и его связь</w:t>
          </w:r>
        </w:p>
        <w:p w:rsidR="00434EBD" w:rsidRDefault="00D96236">
          <w:pPr>
            <w:pStyle w:val="20"/>
            <w:tabs>
              <w:tab w:val="left" w:leader="dot" w:pos="5805"/>
            </w:tabs>
          </w:pPr>
          <w:r>
            <w:rPr>
              <w:smallCaps/>
              <w:w w:val="108"/>
            </w:rPr>
            <w:t>с</w:t>
          </w:r>
          <w:r>
            <w:rPr>
              <w:w w:val="102"/>
            </w:rPr>
            <w:t>феноменом</w:t>
          </w:r>
          <w:r>
            <w:rPr>
              <w:w w:val="101"/>
            </w:rPr>
            <w:t>эмоционального</w:t>
          </w:r>
          <w:r>
            <w:rPr>
              <w:w w:val="99"/>
            </w:rPr>
            <w:t>выгорания</w:t>
          </w:r>
          <w:r>
            <w:tab/>
            <w:t>210</w:t>
          </w:r>
        </w:p>
        <w:p w:rsidR="00434EBD" w:rsidRDefault="00D96236">
          <w:pPr>
            <w:pStyle w:val="30"/>
            <w:spacing w:before="98" w:line="240" w:lineRule="auto"/>
          </w:pPr>
          <w:r>
            <w:t>Лосева М. С.</w:t>
          </w:r>
        </w:p>
        <w:p w:rsidR="00434EBD" w:rsidRDefault="00DC15A7">
          <w:pPr>
            <w:pStyle w:val="20"/>
            <w:tabs>
              <w:tab w:val="left" w:leader="dot" w:pos="5805"/>
            </w:tabs>
          </w:pPr>
          <w:hyperlink w:anchor="_TOC_250001" w:history="1">
            <w:r w:rsidR="00D96236">
              <w:t>Эмоциональноевыгораниепедагогов</w:t>
            </w:r>
            <w:r w:rsidR="00D96236">
              <w:tab/>
              <w:t>216</w:t>
            </w:r>
          </w:hyperlink>
        </w:p>
        <w:p w:rsidR="00434EBD" w:rsidRDefault="00D96236">
          <w:pPr>
            <w:pStyle w:val="30"/>
            <w:spacing w:before="98" w:line="240" w:lineRule="auto"/>
          </w:pPr>
          <w:r>
            <w:t>Маслова Т. В.</w:t>
          </w:r>
        </w:p>
        <w:p w:rsidR="00434EBD" w:rsidRDefault="00D96236">
          <w:pPr>
            <w:pStyle w:val="20"/>
          </w:pPr>
          <w:r>
            <w:t>Формирование опыта межкультурного взаимодействия</w:t>
          </w:r>
        </w:p>
        <w:p w:rsidR="00434EBD" w:rsidRDefault="00D96236">
          <w:pPr>
            <w:pStyle w:val="20"/>
            <w:tabs>
              <w:tab w:val="left" w:leader="dot" w:pos="5805"/>
            </w:tabs>
            <w:spacing w:before="3" w:line="242" w:lineRule="auto"/>
            <w:ind w:right="585"/>
          </w:pPr>
          <w:r>
            <w:t>у подростков в образовательном процессе школы как цель межкультурногокомпонентаобразования</w:t>
          </w:r>
          <w:r>
            <w:tab/>
          </w:r>
          <w:r>
            <w:rPr>
              <w:spacing w:val="-6"/>
            </w:rPr>
            <w:t>222</w:t>
          </w:r>
        </w:p>
        <w:p w:rsidR="00434EBD" w:rsidRDefault="00D96236">
          <w:pPr>
            <w:pStyle w:val="30"/>
            <w:spacing w:before="96" w:line="240" w:lineRule="auto"/>
          </w:pPr>
          <w:r>
            <w:t>Махмудова З. Г.</w:t>
          </w:r>
        </w:p>
        <w:p w:rsidR="00434EBD" w:rsidRDefault="00D96236">
          <w:pPr>
            <w:pStyle w:val="20"/>
          </w:pPr>
          <w:r>
            <w:t>Психолого-педагогическое сопровождение старших</w:t>
          </w:r>
        </w:p>
        <w:p w:rsidR="00434EBD" w:rsidRDefault="00D96236">
          <w:pPr>
            <w:pStyle w:val="20"/>
            <w:tabs>
              <w:tab w:val="left" w:leader="dot" w:pos="5805"/>
            </w:tabs>
          </w:pPr>
          <w:r>
            <w:t>школьниковвконфликтныхситуациях</w:t>
          </w:r>
          <w:r>
            <w:tab/>
            <w:t>226</w:t>
          </w:r>
        </w:p>
        <w:p w:rsidR="00434EBD" w:rsidRDefault="00D96236">
          <w:pPr>
            <w:pStyle w:val="30"/>
            <w:spacing w:before="98" w:line="240" w:lineRule="auto"/>
          </w:pPr>
          <w:r>
            <w:t>Моисеева А. А.</w:t>
          </w:r>
        </w:p>
        <w:p w:rsidR="00434EBD" w:rsidRDefault="00D96236">
          <w:pPr>
            <w:pStyle w:val="20"/>
            <w:spacing w:line="242" w:lineRule="auto"/>
            <w:ind w:right="575"/>
          </w:pPr>
          <w:r>
            <w:t>Психолого-педагогическое сопровождение разрешения конфликтоввобразовательнойсредевусловияхшкольной</w:t>
          </w:r>
        </w:p>
        <w:p w:rsidR="00434EBD" w:rsidRDefault="00D96236">
          <w:pPr>
            <w:pStyle w:val="20"/>
            <w:tabs>
              <w:tab w:val="left" w:leader="dot" w:pos="5805"/>
            </w:tabs>
            <w:spacing w:before="1"/>
          </w:pPr>
          <w:r>
            <w:t>службыпримирения</w:t>
          </w:r>
          <w:r>
            <w:tab/>
            <w:t>230</w:t>
          </w:r>
        </w:p>
        <w:p w:rsidR="00434EBD" w:rsidRDefault="00D96236">
          <w:pPr>
            <w:pStyle w:val="30"/>
            <w:spacing w:before="98" w:line="240" w:lineRule="auto"/>
          </w:pPr>
          <w:proofErr w:type="spellStart"/>
          <w:r>
            <w:t>Мураева</w:t>
          </w:r>
          <w:proofErr w:type="spellEnd"/>
          <w:r>
            <w:t xml:space="preserve"> Т. Л.</w:t>
          </w:r>
        </w:p>
        <w:p w:rsidR="00434EBD" w:rsidRDefault="00DC15A7">
          <w:pPr>
            <w:pStyle w:val="20"/>
            <w:tabs>
              <w:tab w:val="left" w:leader="dot" w:pos="5805"/>
            </w:tabs>
            <w:spacing w:line="242" w:lineRule="auto"/>
            <w:ind w:right="585"/>
          </w:pPr>
          <w:hyperlink w:anchor="_TOC_250000" w:history="1">
            <w:r w:rsidR="00D96236">
              <w:t>Эмпирическое исследование психологической структуры конфликтностиобучающихся</w:t>
            </w:r>
            <w:r w:rsidR="00D96236">
              <w:tab/>
            </w:r>
            <w:r w:rsidR="00D96236">
              <w:rPr>
                <w:spacing w:val="-6"/>
              </w:rPr>
              <w:t>236</w:t>
            </w:r>
          </w:hyperlink>
        </w:p>
        <w:p w:rsidR="00434EBD" w:rsidRDefault="00D96236">
          <w:pPr>
            <w:pStyle w:val="30"/>
            <w:spacing w:before="96" w:line="240" w:lineRule="auto"/>
          </w:pPr>
          <w:r>
            <w:t>Оганесян К. В.</w:t>
          </w:r>
        </w:p>
        <w:p w:rsidR="00434EBD" w:rsidRDefault="00D96236">
          <w:pPr>
            <w:pStyle w:val="20"/>
          </w:pPr>
          <w:r>
            <w:t>Психолого-педагогическая поддержка в социализации</w:t>
          </w:r>
        </w:p>
        <w:p w:rsidR="00434EBD" w:rsidRDefault="00D96236">
          <w:pPr>
            <w:pStyle w:val="20"/>
            <w:tabs>
              <w:tab w:val="left" w:leader="dot" w:pos="5805"/>
            </w:tabs>
            <w:spacing w:before="3"/>
          </w:pPr>
          <w:r>
            <w:t>младшихшкольниковизнеполныхсемей</w:t>
          </w:r>
          <w:r>
            <w:tab/>
            <w:t>240</w:t>
          </w:r>
        </w:p>
      </w:sdtContent>
    </w:sdt>
    <w:p w:rsidR="00434EBD" w:rsidRDefault="00434EBD">
      <w:pPr>
        <w:sectPr w:rsidR="00434EBD">
          <w:type w:val="continuous"/>
          <w:pgSz w:w="8400" w:h="11910"/>
          <w:pgMar w:top="973" w:right="840" w:bottom="1081" w:left="860" w:header="720" w:footer="720" w:gutter="0"/>
          <w:cols w:space="720"/>
        </w:sectPr>
      </w:pPr>
    </w:p>
    <w:p w:rsidR="00434EBD" w:rsidRDefault="00D96236">
      <w:pPr>
        <w:spacing w:before="94" w:line="207" w:lineRule="exact"/>
        <w:ind w:left="523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lastRenderedPageBreak/>
        <w:t>Опалко</w:t>
      </w:r>
      <w:proofErr w:type="spellEnd"/>
      <w:r>
        <w:rPr>
          <w:rFonts w:ascii="Arial" w:hAnsi="Arial"/>
          <w:i/>
          <w:sz w:val="18"/>
        </w:rPr>
        <w:t xml:space="preserve"> А. А.</w:t>
      </w:r>
    </w:p>
    <w:p w:rsidR="00434EBD" w:rsidRDefault="00D96236">
      <w:pPr>
        <w:ind w:left="523"/>
        <w:rPr>
          <w:sz w:val="18"/>
        </w:rPr>
      </w:pPr>
      <w:r>
        <w:rPr>
          <w:sz w:val="18"/>
        </w:rPr>
        <w:t>Условия формирования благоприятного</w:t>
      </w:r>
    </w:p>
    <w:p w:rsidR="00434EBD" w:rsidRDefault="00D96236">
      <w:pPr>
        <w:ind w:left="523"/>
        <w:rPr>
          <w:sz w:val="18"/>
        </w:rPr>
      </w:pPr>
      <w:r>
        <w:rPr>
          <w:sz w:val="18"/>
        </w:rPr>
        <w:t>социально-психологического климата в коллективе</w:t>
      </w:r>
    </w:p>
    <w:p w:rsidR="00434EBD" w:rsidRDefault="00D96236">
      <w:pPr>
        <w:tabs>
          <w:tab w:val="right" w:leader="dot" w:pos="6102"/>
        </w:tabs>
        <w:spacing w:before="1"/>
        <w:ind w:left="523"/>
        <w:rPr>
          <w:sz w:val="18"/>
        </w:rPr>
      </w:pPr>
      <w:r>
        <w:rPr>
          <w:sz w:val="18"/>
        </w:rPr>
        <w:t>младшихшкольников</w:t>
      </w:r>
      <w:r>
        <w:rPr>
          <w:sz w:val="18"/>
        </w:rPr>
        <w:tab/>
        <w:t>244</w:t>
      </w:r>
    </w:p>
    <w:p w:rsidR="00434EBD" w:rsidRDefault="00434EBD">
      <w:pPr>
        <w:rPr>
          <w:sz w:val="18"/>
        </w:rPr>
        <w:sectPr w:rsidR="00434EBD">
          <w:type w:val="continuous"/>
          <w:pgSz w:w="8400" w:h="11910"/>
          <w:pgMar w:top="960" w:right="840" w:bottom="940" w:left="860" w:header="720" w:footer="720" w:gutter="0"/>
          <w:cols w:space="720"/>
        </w:sectPr>
      </w:pPr>
    </w:p>
    <w:p w:rsidR="00434EBD" w:rsidRDefault="00D96236">
      <w:pPr>
        <w:spacing w:before="362" w:line="207" w:lineRule="exact"/>
        <w:ind w:left="97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Остроушко М. А.</w:t>
      </w:r>
    </w:p>
    <w:p w:rsidR="00434EBD" w:rsidRDefault="00D96236">
      <w:pPr>
        <w:tabs>
          <w:tab w:val="left" w:leader="dot" w:pos="6266"/>
        </w:tabs>
        <w:ind w:left="977"/>
        <w:rPr>
          <w:sz w:val="18"/>
        </w:rPr>
      </w:pPr>
      <w:r>
        <w:rPr>
          <w:spacing w:val="-4"/>
          <w:sz w:val="18"/>
        </w:rPr>
        <w:t>Актуальные проблемыпсихолого-педагогическойдиагностики</w:t>
      </w:r>
      <w:r>
        <w:rPr>
          <w:spacing w:val="-4"/>
          <w:sz w:val="18"/>
        </w:rPr>
        <w:tab/>
        <w:t>248</w:t>
      </w:r>
    </w:p>
    <w:p w:rsidR="00434EBD" w:rsidRDefault="00D96236">
      <w:pPr>
        <w:spacing w:before="94" w:line="207" w:lineRule="exact"/>
        <w:ind w:left="97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Пашина С. А.</w:t>
      </w:r>
    </w:p>
    <w:p w:rsidR="00434EBD" w:rsidRDefault="00D96236">
      <w:pPr>
        <w:ind w:left="977"/>
        <w:rPr>
          <w:sz w:val="18"/>
        </w:rPr>
      </w:pPr>
      <w:r>
        <w:rPr>
          <w:sz w:val="18"/>
        </w:rPr>
        <w:t>Современные технологии обучения и воспитания</w:t>
      </w:r>
    </w:p>
    <w:p w:rsidR="00434EBD" w:rsidRDefault="00D96236">
      <w:pPr>
        <w:tabs>
          <w:tab w:val="left" w:leader="dot" w:pos="6259"/>
        </w:tabs>
        <w:spacing w:before="1"/>
        <w:ind w:left="977"/>
        <w:rPr>
          <w:sz w:val="18"/>
        </w:rPr>
      </w:pPr>
      <w:r>
        <w:rPr>
          <w:sz w:val="18"/>
        </w:rPr>
        <w:t>какинструментповышениякачестваобразованиявшколе</w:t>
      </w:r>
      <w:r>
        <w:rPr>
          <w:sz w:val="18"/>
        </w:rPr>
        <w:tab/>
        <w:t>253</w:t>
      </w:r>
    </w:p>
    <w:p w:rsidR="00434EBD" w:rsidRDefault="00D96236">
      <w:pPr>
        <w:spacing w:before="94" w:line="207" w:lineRule="exact"/>
        <w:ind w:left="977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Русанова</w:t>
      </w:r>
      <w:proofErr w:type="spellEnd"/>
      <w:r>
        <w:rPr>
          <w:rFonts w:ascii="Arial" w:hAnsi="Arial"/>
          <w:i/>
          <w:sz w:val="18"/>
        </w:rPr>
        <w:t xml:space="preserve"> Т. М., </w:t>
      </w:r>
      <w:proofErr w:type="spellStart"/>
      <w:r>
        <w:rPr>
          <w:rFonts w:ascii="Arial" w:hAnsi="Arial"/>
          <w:i/>
          <w:sz w:val="18"/>
        </w:rPr>
        <w:t>Офицерова</w:t>
      </w:r>
      <w:proofErr w:type="spellEnd"/>
      <w:r>
        <w:rPr>
          <w:rFonts w:ascii="Arial" w:hAnsi="Arial"/>
          <w:i/>
          <w:sz w:val="18"/>
        </w:rPr>
        <w:t xml:space="preserve"> С. В.</w:t>
      </w:r>
    </w:p>
    <w:p w:rsidR="00434EBD" w:rsidRDefault="00D96236">
      <w:pPr>
        <w:tabs>
          <w:tab w:val="left" w:leader="dot" w:pos="6259"/>
        </w:tabs>
        <w:ind w:left="977" w:right="131"/>
        <w:rPr>
          <w:sz w:val="18"/>
        </w:rPr>
      </w:pPr>
      <w:r>
        <w:rPr>
          <w:sz w:val="18"/>
        </w:rPr>
        <w:t>Психологические детерминанты профессионального самосознанияличностиподростка</w:t>
      </w:r>
      <w:r>
        <w:rPr>
          <w:sz w:val="18"/>
        </w:rPr>
        <w:tab/>
      </w:r>
      <w:r>
        <w:rPr>
          <w:spacing w:val="-6"/>
          <w:sz w:val="18"/>
        </w:rPr>
        <w:t>258</w:t>
      </w:r>
    </w:p>
    <w:p w:rsidR="00434EBD" w:rsidRDefault="00D96236">
      <w:pPr>
        <w:spacing w:before="95" w:line="207" w:lineRule="exact"/>
        <w:ind w:left="97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Самарина М. Н.</w:t>
      </w:r>
    </w:p>
    <w:p w:rsidR="00434EBD" w:rsidRDefault="00D96236">
      <w:pPr>
        <w:ind w:left="977"/>
        <w:rPr>
          <w:sz w:val="18"/>
        </w:rPr>
      </w:pPr>
      <w:r>
        <w:rPr>
          <w:sz w:val="18"/>
        </w:rPr>
        <w:t>Особенности проектно-исследовательской деятельности</w:t>
      </w:r>
    </w:p>
    <w:p w:rsidR="00434EBD" w:rsidRDefault="00D96236">
      <w:pPr>
        <w:tabs>
          <w:tab w:val="left" w:leader="dot" w:pos="6259"/>
        </w:tabs>
        <w:ind w:left="977"/>
        <w:rPr>
          <w:sz w:val="18"/>
        </w:rPr>
      </w:pPr>
      <w:r>
        <w:rPr>
          <w:sz w:val="18"/>
        </w:rPr>
        <w:t>старшихдошкольников</w:t>
      </w:r>
      <w:r>
        <w:rPr>
          <w:sz w:val="18"/>
        </w:rPr>
        <w:tab/>
        <w:t>262</w:t>
      </w:r>
    </w:p>
    <w:p w:rsidR="00434EBD" w:rsidRDefault="00D96236">
      <w:pPr>
        <w:spacing w:before="94" w:line="207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Селиванова А. В.</w:t>
      </w:r>
    </w:p>
    <w:p w:rsidR="00434EBD" w:rsidRDefault="00D96236">
      <w:pPr>
        <w:tabs>
          <w:tab w:val="left" w:leader="dot" w:pos="6259"/>
        </w:tabs>
        <w:ind w:left="976" w:right="131"/>
        <w:rPr>
          <w:sz w:val="18"/>
        </w:rPr>
      </w:pPr>
      <w:r>
        <w:rPr>
          <w:sz w:val="18"/>
        </w:rPr>
        <w:t>Материнство и отцовство как социально-психологический феномен</w:t>
      </w:r>
      <w:r>
        <w:rPr>
          <w:sz w:val="18"/>
        </w:rPr>
        <w:tab/>
      </w:r>
      <w:r>
        <w:rPr>
          <w:spacing w:val="-6"/>
          <w:sz w:val="18"/>
        </w:rPr>
        <w:t>266</w:t>
      </w:r>
    </w:p>
    <w:p w:rsidR="00434EBD" w:rsidRDefault="00D96236">
      <w:pPr>
        <w:spacing w:before="95" w:line="207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Серба А. С.</w:t>
      </w:r>
    </w:p>
    <w:p w:rsidR="00434EBD" w:rsidRDefault="00D96236">
      <w:pPr>
        <w:tabs>
          <w:tab w:val="left" w:leader="dot" w:pos="6266"/>
        </w:tabs>
        <w:ind w:left="976"/>
        <w:rPr>
          <w:sz w:val="18"/>
        </w:rPr>
      </w:pPr>
      <w:r>
        <w:rPr>
          <w:spacing w:val="-4"/>
          <w:sz w:val="18"/>
        </w:rPr>
        <w:t>Музейнаяпедагогика</w:t>
      </w:r>
      <w:r>
        <w:rPr>
          <w:sz w:val="18"/>
        </w:rPr>
        <w:t>в</w:t>
      </w:r>
      <w:r>
        <w:rPr>
          <w:spacing w:val="-4"/>
          <w:sz w:val="18"/>
        </w:rPr>
        <w:t>системеосновногообщегообразования</w:t>
      </w:r>
      <w:r>
        <w:rPr>
          <w:spacing w:val="-4"/>
          <w:sz w:val="18"/>
        </w:rPr>
        <w:tab/>
        <w:t>275</w:t>
      </w:r>
    </w:p>
    <w:p w:rsidR="00434EBD" w:rsidRDefault="00D96236">
      <w:pPr>
        <w:spacing w:before="94" w:line="207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Соколенко Е. А.</w:t>
      </w:r>
    </w:p>
    <w:p w:rsidR="00434EBD" w:rsidRDefault="00D96236">
      <w:pPr>
        <w:ind w:left="976" w:right="1139"/>
        <w:rPr>
          <w:sz w:val="18"/>
        </w:rPr>
      </w:pPr>
      <w:r>
        <w:rPr>
          <w:sz w:val="18"/>
        </w:rPr>
        <w:t>Психолого-педагогическое сопровождение траектории индивидуально-личностного развития дошкольников</w:t>
      </w:r>
    </w:p>
    <w:p w:rsidR="00434EBD" w:rsidRDefault="00D96236">
      <w:pPr>
        <w:tabs>
          <w:tab w:val="left" w:leader="dot" w:pos="6259"/>
        </w:tabs>
        <w:spacing w:before="1"/>
        <w:ind w:left="976"/>
        <w:rPr>
          <w:sz w:val="18"/>
        </w:rPr>
      </w:pPr>
      <w:r>
        <w:rPr>
          <w:sz w:val="18"/>
        </w:rPr>
        <w:t>как условиеуспешнойсоциализации</w:t>
      </w:r>
      <w:r>
        <w:rPr>
          <w:sz w:val="18"/>
        </w:rPr>
        <w:tab/>
        <w:t>279</w:t>
      </w:r>
    </w:p>
    <w:p w:rsidR="00434EBD" w:rsidRDefault="00D96236">
      <w:pPr>
        <w:spacing w:before="90" w:line="206" w:lineRule="exact"/>
        <w:ind w:left="976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Сулиманова</w:t>
      </w:r>
      <w:proofErr w:type="spellEnd"/>
      <w:r>
        <w:rPr>
          <w:rFonts w:ascii="Arial" w:hAnsi="Arial"/>
          <w:i/>
          <w:sz w:val="18"/>
        </w:rPr>
        <w:t xml:space="preserve"> А. М.</w:t>
      </w:r>
    </w:p>
    <w:p w:rsidR="00434EBD" w:rsidRDefault="00D96236">
      <w:pPr>
        <w:spacing w:line="216" w:lineRule="exact"/>
        <w:ind w:left="976"/>
        <w:rPr>
          <w:sz w:val="18"/>
        </w:rPr>
      </w:pPr>
      <w:r>
        <w:rPr>
          <w:sz w:val="18"/>
        </w:rPr>
        <w:t>Коммуникационные риски виртуальной среды, влияющие</w:t>
      </w:r>
    </w:p>
    <w:p w:rsidR="00434EBD" w:rsidRDefault="00D96236">
      <w:pPr>
        <w:tabs>
          <w:tab w:val="left" w:leader="dot" w:pos="6259"/>
        </w:tabs>
        <w:spacing w:line="217" w:lineRule="exact"/>
        <w:ind w:left="976"/>
        <w:rPr>
          <w:sz w:val="18"/>
        </w:rPr>
      </w:pPr>
      <w:r>
        <w:rPr>
          <w:sz w:val="18"/>
        </w:rPr>
        <w:t>насоциализациюподростков</w:t>
      </w:r>
      <w:r>
        <w:rPr>
          <w:sz w:val="18"/>
        </w:rPr>
        <w:tab/>
        <w:t>285</w:t>
      </w:r>
    </w:p>
    <w:p w:rsidR="00434EBD" w:rsidRDefault="00D96236">
      <w:pPr>
        <w:spacing w:before="90" w:line="206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Сысоева А. Г.</w:t>
      </w:r>
    </w:p>
    <w:p w:rsidR="00434EBD" w:rsidRDefault="00D96236">
      <w:pPr>
        <w:tabs>
          <w:tab w:val="left" w:leader="dot" w:pos="6259"/>
        </w:tabs>
        <w:ind w:left="976" w:right="131"/>
        <w:rPr>
          <w:sz w:val="18"/>
        </w:rPr>
      </w:pPr>
      <w:r>
        <w:rPr>
          <w:sz w:val="18"/>
        </w:rPr>
        <w:t>Влияние семейных отношений на формирование гендерных установокмладшихшкольников</w:t>
      </w:r>
      <w:r>
        <w:rPr>
          <w:sz w:val="18"/>
        </w:rPr>
        <w:tab/>
      </w:r>
      <w:r>
        <w:rPr>
          <w:spacing w:val="-6"/>
          <w:sz w:val="18"/>
        </w:rPr>
        <w:t>290</w:t>
      </w:r>
    </w:p>
    <w:p w:rsidR="00434EBD" w:rsidRDefault="00D96236">
      <w:pPr>
        <w:spacing w:before="87" w:line="206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Сысоева А. Г.</w:t>
      </w:r>
    </w:p>
    <w:p w:rsidR="00434EBD" w:rsidRDefault="00D96236">
      <w:pPr>
        <w:tabs>
          <w:tab w:val="left" w:leader="dot" w:pos="6258"/>
        </w:tabs>
        <w:ind w:left="976" w:right="132"/>
        <w:rPr>
          <w:sz w:val="18"/>
        </w:rPr>
      </w:pPr>
      <w:r>
        <w:rPr>
          <w:sz w:val="18"/>
        </w:rPr>
        <w:t>Опыт казачьей народной педагогики как основа воспитания гармоничноразвитойличности</w:t>
      </w:r>
      <w:r>
        <w:rPr>
          <w:sz w:val="18"/>
        </w:rPr>
        <w:tab/>
      </w:r>
      <w:r>
        <w:rPr>
          <w:spacing w:val="-6"/>
          <w:sz w:val="18"/>
        </w:rPr>
        <w:t>294</w:t>
      </w:r>
    </w:p>
    <w:p w:rsidR="00434EBD" w:rsidRDefault="00D96236">
      <w:pPr>
        <w:spacing w:before="88" w:line="206" w:lineRule="exact"/>
        <w:ind w:left="976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Толокнеева</w:t>
      </w:r>
      <w:proofErr w:type="spellEnd"/>
      <w:r>
        <w:rPr>
          <w:rFonts w:ascii="Arial" w:hAnsi="Arial"/>
          <w:i/>
          <w:sz w:val="18"/>
        </w:rPr>
        <w:t xml:space="preserve"> Е. И.</w:t>
      </w:r>
    </w:p>
    <w:p w:rsidR="00434EBD" w:rsidRDefault="00D96236">
      <w:pPr>
        <w:spacing w:line="216" w:lineRule="exact"/>
        <w:ind w:left="976"/>
        <w:rPr>
          <w:sz w:val="18"/>
        </w:rPr>
      </w:pPr>
      <w:r>
        <w:rPr>
          <w:sz w:val="18"/>
        </w:rPr>
        <w:t>Подготовка студенческой молодежи к осуществлению</w:t>
      </w:r>
    </w:p>
    <w:p w:rsidR="00434EBD" w:rsidRDefault="00D96236">
      <w:pPr>
        <w:tabs>
          <w:tab w:val="left" w:leader="dot" w:pos="6258"/>
        </w:tabs>
        <w:spacing w:line="217" w:lineRule="exact"/>
        <w:ind w:left="976"/>
        <w:rPr>
          <w:sz w:val="18"/>
        </w:rPr>
      </w:pPr>
      <w:r>
        <w:rPr>
          <w:sz w:val="18"/>
        </w:rPr>
        <w:t>вожатскойдеятельности</w:t>
      </w:r>
      <w:r>
        <w:rPr>
          <w:sz w:val="18"/>
        </w:rPr>
        <w:tab/>
        <w:t>299</w:t>
      </w:r>
    </w:p>
    <w:p w:rsidR="00434EBD" w:rsidRDefault="00D96236">
      <w:pPr>
        <w:spacing w:before="92" w:line="207" w:lineRule="exact"/>
        <w:ind w:left="97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Чуприна А. А.</w:t>
      </w:r>
    </w:p>
    <w:p w:rsidR="00434EBD" w:rsidRDefault="00D96236">
      <w:pPr>
        <w:tabs>
          <w:tab w:val="left" w:leader="dot" w:pos="6258"/>
        </w:tabs>
        <w:ind w:left="976" w:right="132"/>
        <w:rPr>
          <w:sz w:val="18"/>
        </w:rPr>
      </w:pPr>
      <w:r>
        <w:rPr>
          <w:sz w:val="18"/>
        </w:rPr>
        <w:t>Педагогическая культура родителей как условие личностного становленияподростка</w:t>
      </w:r>
      <w:r>
        <w:rPr>
          <w:sz w:val="18"/>
        </w:rPr>
        <w:tab/>
      </w:r>
      <w:r>
        <w:rPr>
          <w:spacing w:val="-6"/>
          <w:sz w:val="18"/>
        </w:rPr>
        <w:t>307</w:t>
      </w:r>
    </w:p>
    <w:p w:rsidR="00434EBD" w:rsidRDefault="00D96236">
      <w:pPr>
        <w:spacing w:before="95" w:line="207" w:lineRule="exact"/>
        <w:ind w:left="976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Щвец</w:t>
      </w:r>
      <w:proofErr w:type="spellEnd"/>
      <w:r>
        <w:rPr>
          <w:rFonts w:ascii="Arial" w:hAnsi="Arial"/>
          <w:i/>
          <w:sz w:val="18"/>
        </w:rPr>
        <w:t xml:space="preserve"> П. П.</w:t>
      </w:r>
    </w:p>
    <w:p w:rsidR="00434EBD" w:rsidRDefault="00D96236">
      <w:pPr>
        <w:ind w:left="976" w:right="619"/>
        <w:rPr>
          <w:sz w:val="18"/>
        </w:rPr>
      </w:pPr>
      <w:r>
        <w:rPr>
          <w:sz w:val="18"/>
        </w:rPr>
        <w:t>Создание ситуации успеха как способ формирования мотивации к занятию спортивной деятельностью в младшем</w:t>
      </w:r>
    </w:p>
    <w:p w:rsidR="00434EBD" w:rsidRDefault="00D96236">
      <w:pPr>
        <w:tabs>
          <w:tab w:val="left" w:leader="dot" w:pos="6258"/>
        </w:tabs>
        <w:spacing w:before="1"/>
        <w:ind w:left="976"/>
        <w:rPr>
          <w:sz w:val="18"/>
        </w:rPr>
      </w:pPr>
      <w:r>
        <w:rPr>
          <w:sz w:val="18"/>
        </w:rPr>
        <w:t>школьномвозрасте</w:t>
      </w:r>
      <w:r>
        <w:rPr>
          <w:sz w:val="18"/>
        </w:rPr>
        <w:tab/>
        <w:t>313</w:t>
      </w:r>
    </w:p>
    <w:p w:rsidR="00434EBD" w:rsidRDefault="00434EBD">
      <w:pPr>
        <w:rPr>
          <w:sz w:val="18"/>
        </w:rPr>
        <w:sectPr w:rsidR="00434EBD">
          <w:headerReference w:type="even" r:id="rId7"/>
          <w:headerReference w:type="default" r:id="rId8"/>
          <w:footerReference w:type="even" r:id="rId9"/>
          <w:footerReference w:type="default" r:id="rId10"/>
          <w:pgSz w:w="8400" w:h="11910"/>
          <w:pgMar w:top="960" w:right="840" w:bottom="940" w:left="860" w:header="671" w:footer="756" w:gutter="0"/>
          <w:pgNumType w:start="7"/>
          <w:cols w:space="720"/>
        </w:sectPr>
      </w:pPr>
    </w:p>
    <w:p w:rsidR="00434EBD" w:rsidRDefault="00D96236">
      <w:pPr>
        <w:spacing w:before="362" w:line="205" w:lineRule="exact"/>
        <w:ind w:left="103"/>
        <w:rPr>
          <w:rFonts w:ascii="Arial" w:hAnsi="Arial"/>
          <w:b/>
          <w:sz w:val="18"/>
        </w:rPr>
      </w:pPr>
      <w:r>
        <w:rPr>
          <w:rFonts w:ascii="Arial" w:hAnsi="Arial"/>
          <w:b/>
          <w:w w:val="110"/>
          <w:sz w:val="18"/>
        </w:rPr>
        <w:lastRenderedPageBreak/>
        <w:t>Секция 3.</w:t>
      </w:r>
    </w:p>
    <w:p w:rsidR="00434EBD" w:rsidRDefault="00D96236">
      <w:pPr>
        <w:tabs>
          <w:tab w:val="left" w:leader="dot" w:pos="5806"/>
        </w:tabs>
        <w:spacing w:before="10" w:line="223" w:lineRule="auto"/>
        <w:ind w:left="103" w:right="584"/>
        <w:rPr>
          <w:sz w:val="18"/>
        </w:rPr>
      </w:pPr>
      <w:r>
        <w:rPr>
          <w:rFonts w:ascii="Arial" w:hAnsi="Arial"/>
          <w:b/>
          <w:spacing w:val="-3"/>
          <w:sz w:val="18"/>
        </w:rPr>
        <w:t xml:space="preserve">Теория, </w:t>
      </w:r>
      <w:r>
        <w:rPr>
          <w:rFonts w:ascii="Arial" w:hAnsi="Arial"/>
          <w:b/>
          <w:sz w:val="18"/>
        </w:rPr>
        <w:t>методика и организация культурно-образовательной деятельностивусловияхдополнительногообразования</w:t>
      </w:r>
      <w:r>
        <w:rPr>
          <w:rFonts w:ascii="Arial" w:hAnsi="Arial"/>
          <w:b/>
          <w:sz w:val="18"/>
        </w:rPr>
        <w:tab/>
      </w:r>
      <w:r>
        <w:rPr>
          <w:spacing w:val="-6"/>
          <w:sz w:val="18"/>
        </w:rPr>
        <w:t>317</w:t>
      </w:r>
    </w:p>
    <w:p w:rsidR="00434EBD" w:rsidRDefault="00D96236">
      <w:pPr>
        <w:spacing w:before="69" w:line="200" w:lineRule="exact"/>
        <w:ind w:left="523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Абушаев</w:t>
      </w:r>
      <w:proofErr w:type="spellEnd"/>
      <w:r>
        <w:rPr>
          <w:rFonts w:ascii="Arial" w:hAnsi="Arial"/>
          <w:i/>
          <w:sz w:val="18"/>
        </w:rPr>
        <w:t xml:space="preserve"> Б. Л.</w:t>
      </w:r>
    </w:p>
    <w:p w:rsidR="00434EBD" w:rsidRDefault="00D96236">
      <w:pPr>
        <w:tabs>
          <w:tab w:val="left" w:leader="dot" w:pos="5813"/>
        </w:tabs>
        <w:spacing w:before="4" w:line="225" w:lineRule="auto"/>
        <w:ind w:left="523" w:right="588"/>
        <w:rPr>
          <w:sz w:val="18"/>
        </w:rPr>
      </w:pPr>
      <w:r>
        <w:rPr>
          <w:sz w:val="18"/>
        </w:rPr>
        <w:t xml:space="preserve">Формирование психолого-педагогической компетентности </w:t>
      </w:r>
      <w:proofErr w:type="spellStart"/>
      <w:r>
        <w:rPr>
          <w:spacing w:val="-4"/>
          <w:sz w:val="18"/>
        </w:rPr>
        <w:t>родителей</w:t>
      </w:r>
      <w:r>
        <w:rPr>
          <w:sz w:val="18"/>
        </w:rPr>
        <w:t>в</w:t>
      </w:r>
      <w:r>
        <w:rPr>
          <w:spacing w:val="-4"/>
          <w:sz w:val="18"/>
        </w:rPr>
        <w:t>областикибербезопаснойвоспитательнойсреды</w:t>
      </w:r>
      <w:proofErr w:type="spellEnd"/>
      <w:r>
        <w:rPr>
          <w:spacing w:val="-4"/>
          <w:sz w:val="18"/>
        </w:rPr>
        <w:tab/>
      </w:r>
      <w:r>
        <w:rPr>
          <w:spacing w:val="-10"/>
          <w:sz w:val="18"/>
        </w:rPr>
        <w:t>317</w:t>
      </w:r>
    </w:p>
    <w:p w:rsidR="00434EBD" w:rsidRDefault="00D96236">
      <w:pPr>
        <w:spacing w:before="67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Афанасьева П. А.</w:t>
      </w:r>
    </w:p>
    <w:p w:rsidR="00434EBD" w:rsidRDefault="00D96236">
      <w:pPr>
        <w:tabs>
          <w:tab w:val="left" w:leader="dot" w:pos="5806"/>
        </w:tabs>
        <w:spacing w:before="4" w:line="225" w:lineRule="auto"/>
        <w:ind w:left="523" w:right="584"/>
        <w:rPr>
          <w:sz w:val="18"/>
        </w:rPr>
      </w:pPr>
      <w:r>
        <w:rPr>
          <w:sz w:val="18"/>
        </w:rPr>
        <w:t>Подходы к рассмотрению эстетической культуры будущего художника</w:t>
      </w:r>
      <w:r>
        <w:rPr>
          <w:sz w:val="18"/>
        </w:rPr>
        <w:tab/>
      </w:r>
      <w:r>
        <w:rPr>
          <w:spacing w:val="-6"/>
          <w:sz w:val="18"/>
        </w:rPr>
        <w:t>322</w:t>
      </w:r>
    </w:p>
    <w:p w:rsidR="00434EBD" w:rsidRDefault="00D96236">
      <w:pPr>
        <w:spacing w:before="68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Васильева Д. О.</w:t>
      </w:r>
    </w:p>
    <w:p w:rsidR="00434EBD" w:rsidRDefault="00D96236">
      <w:pPr>
        <w:spacing w:line="203" w:lineRule="exact"/>
        <w:ind w:left="523"/>
        <w:rPr>
          <w:sz w:val="18"/>
        </w:rPr>
      </w:pPr>
      <w:r>
        <w:rPr>
          <w:sz w:val="18"/>
        </w:rPr>
        <w:t>Коррекция агрессивного поведения младших школьников</w:t>
      </w:r>
    </w:p>
    <w:p w:rsidR="00434EBD" w:rsidRDefault="00D96236">
      <w:pPr>
        <w:tabs>
          <w:tab w:val="left" w:leader="dot" w:pos="5806"/>
        </w:tabs>
        <w:spacing w:line="211" w:lineRule="exact"/>
        <w:ind w:left="523"/>
        <w:rPr>
          <w:sz w:val="18"/>
        </w:rPr>
      </w:pPr>
      <w:r>
        <w:rPr>
          <w:sz w:val="18"/>
        </w:rPr>
        <w:t>путемигровойтерапии</w:t>
      </w:r>
      <w:r>
        <w:rPr>
          <w:sz w:val="18"/>
        </w:rPr>
        <w:tab/>
        <w:t>325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Григорян С. А.</w:t>
      </w:r>
    </w:p>
    <w:p w:rsidR="00434EBD" w:rsidRDefault="00D96236">
      <w:pPr>
        <w:spacing w:line="203" w:lineRule="exact"/>
        <w:ind w:left="523"/>
        <w:rPr>
          <w:sz w:val="18"/>
        </w:rPr>
      </w:pPr>
      <w:proofErr w:type="spellStart"/>
      <w:r>
        <w:rPr>
          <w:sz w:val="18"/>
        </w:rPr>
        <w:t>Внутриличностные</w:t>
      </w:r>
      <w:proofErr w:type="spellEnd"/>
      <w:r>
        <w:rPr>
          <w:sz w:val="18"/>
        </w:rPr>
        <w:t xml:space="preserve"> и межличностные конфликты:</w:t>
      </w:r>
    </w:p>
    <w:p w:rsidR="00434EBD" w:rsidRDefault="00D96236">
      <w:pPr>
        <w:tabs>
          <w:tab w:val="left" w:leader="dot" w:pos="5806"/>
        </w:tabs>
        <w:spacing w:line="211" w:lineRule="exact"/>
        <w:ind w:left="523"/>
        <w:rPr>
          <w:sz w:val="18"/>
        </w:rPr>
      </w:pPr>
      <w:r>
        <w:rPr>
          <w:sz w:val="18"/>
        </w:rPr>
        <w:t>особенности ипричинывозникновения</w:t>
      </w:r>
      <w:r>
        <w:rPr>
          <w:sz w:val="18"/>
        </w:rPr>
        <w:tab/>
        <w:t>330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Дронова Н. А.</w:t>
      </w:r>
    </w:p>
    <w:p w:rsidR="00434EBD" w:rsidRDefault="00D96236">
      <w:pPr>
        <w:spacing w:line="203" w:lineRule="exact"/>
        <w:ind w:left="523"/>
        <w:rPr>
          <w:sz w:val="18"/>
        </w:rPr>
      </w:pPr>
      <w:r>
        <w:rPr>
          <w:sz w:val="18"/>
        </w:rPr>
        <w:t>Воспитательное значение виртуального музея</w:t>
      </w:r>
    </w:p>
    <w:p w:rsidR="00434EBD" w:rsidRDefault="00D96236">
      <w:pPr>
        <w:tabs>
          <w:tab w:val="left" w:leader="dot" w:pos="5806"/>
        </w:tabs>
        <w:spacing w:line="211" w:lineRule="exact"/>
        <w:ind w:left="523"/>
        <w:rPr>
          <w:sz w:val="18"/>
        </w:rPr>
      </w:pPr>
      <w:r>
        <w:rPr>
          <w:sz w:val="18"/>
        </w:rPr>
        <w:t>в образовательномпроцессешколы</w:t>
      </w:r>
      <w:r>
        <w:rPr>
          <w:sz w:val="18"/>
        </w:rPr>
        <w:tab/>
        <w:t>335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Плетнева К. С.</w:t>
      </w:r>
    </w:p>
    <w:p w:rsidR="00434EBD" w:rsidRDefault="00D96236">
      <w:pPr>
        <w:spacing w:line="203" w:lineRule="exact"/>
        <w:ind w:left="523"/>
        <w:rPr>
          <w:sz w:val="18"/>
        </w:rPr>
      </w:pPr>
      <w:r>
        <w:rPr>
          <w:sz w:val="18"/>
        </w:rPr>
        <w:t xml:space="preserve">Психолого-педагогические аспекты внедрения </w:t>
      </w:r>
      <w:proofErr w:type="spellStart"/>
      <w:r>
        <w:rPr>
          <w:sz w:val="18"/>
        </w:rPr>
        <w:t>коучинга</w:t>
      </w:r>
      <w:proofErr w:type="spellEnd"/>
    </w:p>
    <w:p w:rsidR="00434EBD" w:rsidRDefault="00D96236">
      <w:pPr>
        <w:tabs>
          <w:tab w:val="left" w:leader="dot" w:pos="5805"/>
        </w:tabs>
        <w:spacing w:line="211" w:lineRule="exact"/>
        <w:ind w:left="523"/>
        <w:rPr>
          <w:sz w:val="18"/>
        </w:rPr>
      </w:pPr>
      <w:proofErr w:type="spellStart"/>
      <w:r>
        <w:rPr>
          <w:sz w:val="18"/>
        </w:rPr>
        <w:t>всферуобразования</w:t>
      </w:r>
      <w:proofErr w:type="spellEnd"/>
      <w:r>
        <w:rPr>
          <w:sz w:val="18"/>
        </w:rPr>
        <w:tab/>
        <w:t>339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Смурова Н. Ф.</w:t>
      </w:r>
    </w:p>
    <w:p w:rsidR="00434EBD" w:rsidRDefault="00D96236">
      <w:pPr>
        <w:spacing w:before="4" w:line="225" w:lineRule="auto"/>
        <w:ind w:left="523" w:right="1750"/>
        <w:rPr>
          <w:sz w:val="18"/>
        </w:rPr>
      </w:pPr>
      <w:r>
        <w:rPr>
          <w:sz w:val="18"/>
        </w:rPr>
        <w:t>Диагностика профессионального развития педагога в образовательной организации дополнительного</w:t>
      </w:r>
    </w:p>
    <w:p w:rsidR="00434EBD" w:rsidRDefault="00D96236">
      <w:pPr>
        <w:tabs>
          <w:tab w:val="left" w:leader="dot" w:pos="5805"/>
        </w:tabs>
        <w:spacing w:line="206" w:lineRule="exact"/>
        <w:ind w:left="523"/>
        <w:rPr>
          <w:sz w:val="18"/>
        </w:rPr>
      </w:pPr>
      <w:r>
        <w:rPr>
          <w:sz w:val="18"/>
        </w:rPr>
        <w:t>образованиядетей</w:t>
      </w:r>
      <w:r>
        <w:rPr>
          <w:sz w:val="18"/>
        </w:rPr>
        <w:tab/>
        <w:t>343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Солоха</w:t>
      </w:r>
      <w:proofErr w:type="spellEnd"/>
      <w:r>
        <w:rPr>
          <w:rFonts w:ascii="Arial" w:hAnsi="Arial"/>
          <w:i/>
          <w:sz w:val="18"/>
        </w:rPr>
        <w:t xml:space="preserve"> Т. Г.</w:t>
      </w:r>
    </w:p>
    <w:p w:rsidR="00434EBD" w:rsidRDefault="00D96236">
      <w:pPr>
        <w:spacing w:before="3" w:line="225" w:lineRule="auto"/>
        <w:ind w:left="523" w:right="1043"/>
        <w:rPr>
          <w:sz w:val="18"/>
        </w:rPr>
      </w:pPr>
      <w:r>
        <w:rPr>
          <w:sz w:val="18"/>
        </w:rPr>
        <w:t xml:space="preserve">Потенциал волонтерской деятельности молодежи в решении проблемы </w:t>
      </w:r>
      <w:proofErr w:type="spellStart"/>
      <w:r>
        <w:rPr>
          <w:sz w:val="18"/>
        </w:rPr>
        <w:t>постинтернатного</w:t>
      </w:r>
      <w:proofErr w:type="spellEnd"/>
      <w:r>
        <w:rPr>
          <w:sz w:val="18"/>
        </w:rPr>
        <w:t xml:space="preserve"> сопровождения выпускников</w:t>
      </w:r>
    </w:p>
    <w:p w:rsidR="00434EBD" w:rsidRDefault="00D96236">
      <w:pPr>
        <w:tabs>
          <w:tab w:val="left" w:leader="dot" w:pos="5805"/>
        </w:tabs>
        <w:spacing w:line="206" w:lineRule="exact"/>
        <w:ind w:left="523"/>
        <w:rPr>
          <w:sz w:val="18"/>
        </w:rPr>
      </w:pPr>
      <w:r>
        <w:rPr>
          <w:sz w:val="18"/>
        </w:rPr>
        <w:t>детскихдомовсцельюихуспешнойсоциальнойадаптации</w:t>
      </w:r>
      <w:r>
        <w:rPr>
          <w:sz w:val="18"/>
        </w:rPr>
        <w:tab/>
        <w:t>351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Сопова</w:t>
      </w:r>
      <w:proofErr w:type="spellEnd"/>
      <w:r>
        <w:rPr>
          <w:rFonts w:ascii="Arial" w:hAnsi="Arial"/>
          <w:i/>
          <w:sz w:val="18"/>
        </w:rPr>
        <w:t xml:space="preserve"> А. А.</w:t>
      </w:r>
    </w:p>
    <w:p w:rsidR="00434EBD" w:rsidRDefault="00D96236">
      <w:pPr>
        <w:spacing w:before="4" w:line="225" w:lineRule="auto"/>
        <w:ind w:left="523" w:right="1349"/>
        <w:rPr>
          <w:sz w:val="18"/>
        </w:rPr>
      </w:pPr>
      <w:r>
        <w:rPr>
          <w:sz w:val="18"/>
        </w:rPr>
        <w:t xml:space="preserve">Исследование психологических защит у военнослужащих по призыву как детерминант </w:t>
      </w:r>
      <w:proofErr w:type="gramStart"/>
      <w:r>
        <w:rPr>
          <w:sz w:val="18"/>
        </w:rPr>
        <w:t>социально-психологической</w:t>
      </w:r>
      <w:proofErr w:type="gramEnd"/>
    </w:p>
    <w:p w:rsidR="00434EBD" w:rsidRDefault="00D96236">
      <w:pPr>
        <w:tabs>
          <w:tab w:val="left" w:leader="dot" w:pos="5805"/>
        </w:tabs>
        <w:spacing w:line="206" w:lineRule="exact"/>
        <w:ind w:left="523"/>
        <w:rPr>
          <w:sz w:val="18"/>
        </w:rPr>
      </w:pPr>
      <w:r>
        <w:rPr>
          <w:sz w:val="18"/>
        </w:rPr>
        <w:t>адаптации в условияхсовременнойармии</w:t>
      </w:r>
      <w:r>
        <w:rPr>
          <w:sz w:val="18"/>
        </w:rPr>
        <w:tab/>
        <w:t>358</w:t>
      </w:r>
    </w:p>
    <w:p w:rsidR="00434EBD" w:rsidRDefault="00D96236">
      <w:pPr>
        <w:spacing w:before="66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Тимура А. А.</w:t>
      </w:r>
    </w:p>
    <w:p w:rsidR="00434EBD" w:rsidRDefault="00D96236">
      <w:pPr>
        <w:tabs>
          <w:tab w:val="left" w:leader="dot" w:pos="5805"/>
        </w:tabs>
        <w:spacing w:before="3" w:line="225" w:lineRule="auto"/>
        <w:ind w:left="523" w:right="585"/>
        <w:rPr>
          <w:sz w:val="18"/>
        </w:rPr>
      </w:pPr>
      <w:r>
        <w:rPr>
          <w:sz w:val="18"/>
        </w:rPr>
        <w:t>Техника общения вожатых-напарников в условиях детского оздоровительноголагеря</w:t>
      </w:r>
      <w:r>
        <w:rPr>
          <w:sz w:val="18"/>
        </w:rPr>
        <w:tab/>
      </w:r>
      <w:r>
        <w:rPr>
          <w:spacing w:val="-6"/>
          <w:sz w:val="18"/>
        </w:rPr>
        <w:t>364</w:t>
      </w:r>
    </w:p>
    <w:p w:rsidR="00434EBD" w:rsidRDefault="00D96236">
      <w:pPr>
        <w:spacing w:before="68" w:line="200" w:lineRule="exact"/>
        <w:ind w:left="52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Фоменко А. Н.</w:t>
      </w:r>
    </w:p>
    <w:p w:rsidR="00434EBD" w:rsidRDefault="00D96236">
      <w:pPr>
        <w:tabs>
          <w:tab w:val="left" w:leader="dot" w:pos="5805"/>
        </w:tabs>
        <w:spacing w:before="4" w:line="225" w:lineRule="auto"/>
        <w:ind w:left="523" w:right="585"/>
        <w:rPr>
          <w:sz w:val="18"/>
        </w:rPr>
      </w:pPr>
      <w:r>
        <w:rPr>
          <w:spacing w:val="-4"/>
          <w:sz w:val="18"/>
        </w:rPr>
        <w:t xml:space="preserve">Образ приемной семьи </w:t>
      </w:r>
      <w:r>
        <w:rPr>
          <w:spacing w:val="-3"/>
          <w:sz w:val="18"/>
        </w:rPr>
        <w:t xml:space="preserve">как </w:t>
      </w:r>
      <w:r>
        <w:rPr>
          <w:spacing w:val="-4"/>
          <w:sz w:val="18"/>
        </w:rPr>
        <w:t xml:space="preserve">предмет психолого-педагогических </w:t>
      </w:r>
      <w:r>
        <w:rPr>
          <w:sz w:val="18"/>
        </w:rPr>
        <w:t>исследований</w:t>
      </w:r>
      <w:r>
        <w:rPr>
          <w:sz w:val="18"/>
        </w:rPr>
        <w:tab/>
      </w:r>
      <w:r>
        <w:rPr>
          <w:spacing w:val="-6"/>
          <w:sz w:val="18"/>
        </w:rPr>
        <w:t>368</w:t>
      </w:r>
    </w:p>
    <w:p w:rsidR="00434EBD" w:rsidRDefault="00D96236">
      <w:pPr>
        <w:spacing w:before="68" w:line="200" w:lineRule="exact"/>
        <w:ind w:left="523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Цопарь</w:t>
      </w:r>
      <w:proofErr w:type="spellEnd"/>
      <w:r>
        <w:rPr>
          <w:rFonts w:ascii="Arial" w:hAnsi="Arial"/>
          <w:i/>
          <w:sz w:val="18"/>
        </w:rPr>
        <w:t xml:space="preserve"> Д. А.</w:t>
      </w:r>
    </w:p>
    <w:p w:rsidR="00434EBD" w:rsidRDefault="00D96236">
      <w:pPr>
        <w:spacing w:line="203" w:lineRule="exact"/>
        <w:ind w:left="523"/>
        <w:rPr>
          <w:sz w:val="18"/>
        </w:rPr>
      </w:pPr>
      <w:r>
        <w:rPr>
          <w:sz w:val="18"/>
        </w:rPr>
        <w:t>Театральная педагогика: потенциальные возможности</w:t>
      </w:r>
    </w:p>
    <w:p w:rsidR="00434EBD" w:rsidRDefault="00D96236">
      <w:pPr>
        <w:tabs>
          <w:tab w:val="left" w:leader="dot" w:pos="5805"/>
        </w:tabs>
        <w:spacing w:line="211" w:lineRule="exact"/>
        <w:ind w:left="523"/>
        <w:rPr>
          <w:sz w:val="18"/>
        </w:rPr>
      </w:pPr>
      <w:r>
        <w:rPr>
          <w:sz w:val="18"/>
        </w:rPr>
        <w:t>театрадляшкольников</w:t>
      </w:r>
      <w:r>
        <w:rPr>
          <w:sz w:val="18"/>
        </w:rPr>
        <w:tab/>
        <w:t>372</w:t>
      </w:r>
    </w:p>
    <w:p w:rsidR="00434EBD" w:rsidRDefault="00434EBD">
      <w:pPr>
        <w:spacing w:line="211" w:lineRule="exact"/>
        <w:rPr>
          <w:sz w:val="18"/>
        </w:rPr>
        <w:sectPr w:rsidR="00434EBD">
          <w:pgSz w:w="8400" w:h="11910"/>
          <w:pgMar w:top="960" w:right="840" w:bottom="940" w:left="860" w:header="670" w:footer="756" w:gutter="0"/>
          <w:cols w:space="720"/>
        </w:sectPr>
      </w:pPr>
    </w:p>
    <w:p w:rsidR="00434EBD" w:rsidRDefault="00434EBD">
      <w:pPr>
        <w:pStyle w:val="a3"/>
        <w:ind w:firstLine="0"/>
        <w:jc w:val="left"/>
      </w:pPr>
    </w:p>
    <w:p w:rsidR="00434EBD" w:rsidRDefault="00434EBD">
      <w:pPr>
        <w:pStyle w:val="a3"/>
        <w:spacing w:before="5"/>
        <w:ind w:firstLine="0"/>
        <w:jc w:val="left"/>
        <w:rPr>
          <w:sz w:val="12"/>
        </w:rPr>
      </w:pPr>
    </w:p>
    <w:p w:rsidR="00434EBD" w:rsidRDefault="00DC15A7">
      <w:pPr>
        <w:pStyle w:val="a3"/>
        <w:ind w:left="557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98" type="#_x0000_t202" style="width:300.5pt;height:67.1pt;mso-left-percent:-10001;mso-top-percent:-10001;mso-position-horizontal:absolute;mso-position-horizontal-relative:char;mso-position-vertical:absolute;mso-position-vertical-relative:line;mso-left-percent:-10001;mso-top-percent:-10001" fillcolor="#d9dada" stroked="f">
            <v:textbox inset="0,0,0,0">
              <w:txbxContent>
                <w:p w:rsidR="00434EBD" w:rsidRDefault="00D96236">
                  <w:pPr>
                    <w:spacing w:before="229"/>
                    <w:ind w:left="410" w:right="410"/>
                    <w:jc w:val="center"/>
                    <w:rPr>
                      <w:rFonts w:ascii="Franklin Gothic Demi" w:hAnsi="Franklin Gothic Demi"/>
                      <w:b/>
                      <w:sz w:val="26"/>
                    </w:rPr>
                  </w:pPr>
                  <w:r>
                    <w:rPr>
                      <w:rFonts w:ascii="Franklin Gothic Demi" w:hAnsi="Franklin Gothic Demi"/>
                      <w:b/>
                      <w:sz w:val="26"/>
                    </w:rPr>
                    <w:t>Секция 1.</w:t>
                  </w:r>
                </w:p>
                <w:p w:rsidR="00434EBD" w:rsidRDefault="00D96236">
                  <w:pPr>
                    <w:spacing w:before="17" w:line="254" w:lineRule="auto"/>
                    <w:ind w:left="410" w:right="410"/>
                    <w:jc w:val="center"/>
                    <w:rPr>
                      <w:rFonts w:ascii="Franklin Gothic Demi" w:hAnsi="Franklin Gothic Demi"/>
                      <w:b/>
                      <w:sz w:val="26"/>
                    </w:rPr>
                  </w:pPr>
                  <w:r>
                    <w:rPr>
                      <w:rFonts w:ascii="Franklin Gothic Demi" w:hAnsi="Franklin Gothic Demi"/>
                      <w:b/>
                      <w:w w:val="95"/>
                      <w:sz w:val="26"/>
                    </w:rPr>
                    <w:t xml:space="preserve">СИНТЕЗ НАУКИ И ОБРАЗОВАНИЯ В РЕШЕНИИ </w:t>
                  </w:r>
                  <w:r>
                    <w:rPr>
                      <w:rFonts w:ascii="Franklin Gothic Demi" w:hAnsi="Franklin Gothic Demi"/>
                      <w:b/>
                      <w:sz w:val="26"/>
                    </w:rPr>
                    <w:t>ГЛОБАЛЬНЫХ ПРОБЛЕМ СОВРЕМЕННОСТИ</w:t>
                  </w:r>
                </w:p>
              </w:txbxContent>
            </v:textbox>
            <w10:wrap type="none"/>
            <w10:anchorlock/>
          </v:shape>
        </w:pict>
      </w:r>
    </w:p>
    <w:p w:rsidR="00434EBD" w:rsidRDefault="00434EBD">
      <w:pPr>
        <w:pStyle w:val="a3"/>
        <w:spacing w:before="6"/>
        <w:ind w:firstLine="0"/>
        <w:jc w:val="left"/>
        <w:rPr>
          <w:sz w:val="19"/>
        </w:rPr>
      </w:pPr>
    </w:p>
    <w:p w:rsidR="00434EBD" w:rsidRDefault="00D96236">
      <w:pPr>
        <w:pStyle w:val="1"/>
        <w:spacing w:line="252" w:lineRule="auto"/>
        <w:ind w:left="637" w:right="203"/>
      </w:pPr>
      <w:proofErr w:type="gramStart"/>
      <w:r>
        <w:rPr>
          <w:w w:val="95"/>
        </w:rPr>
        <w:t xml:space="preserve">Участие обучающихся колледжа в чемпионатах </w:t>
      </w:r>
      <w:r>
        <w:t xml:space="preserve">WORLDSKILLSкакпоказательэффективности </w:t>
      </w:r>
      <w:r>
        <w:rPr>
          <w:w w:val="95"/>
        </w:rPr>
        <w:t xml:space="preserve">формирования социально-профессиональной </w:t>
      </w:r>
      <w:r>
        <w:t>самостоятельности</w:t>
      </w:r>
      <w:proofErr w:type="gramEnd"/>
    </w:p>
    <w:p w:rsidR="00434EBD" w:rsidRDefault="00D96236">
      <w:pPr>
        <w:spacing w:before="198" w:line="181" w:lineRule="exact"/>
        <w:ind w:left="1124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105"/>
          <w:sz w:val="16"/>
        </w:rPr>
        <w:t>Щукина О. Е.</w:t>
      </w:r>
    </w:p>
    <w:p w:rsidR="00434EBD" w:rsidRDefault="00D96236">
      <w:pPr>
        <w:spacing w:before="2" w:line="232" w:lineRule="auto"/>
        <w:ind w:left="766" w:right="121" w:firstLine="283"/>
        <w:jc w:val="right"/>
        <w:rPr>
          <w:sz w:val="16"/>
        </w:rPr>
      </w:pPr>
      <w:r>
        <w:rPr>
          <w:sz w:val="16"/>
        </w:rPr>
        <w:t xml:space="preserve">Ставропольский государственный педагогический </w:t>
      </w:r>
      <w:r>
        <w:rPr>
          <w:spacing w:val="-3"/>
          <w:sz w:val="16"/>
        </w:rPr>
        <w:t xml:space="preserve">институт, </w:t>
      </w:r>
      <w:r>
        <w:rPr>
          <w:spacing w:val="-13"/>
          <w:sz w:val="16"/>
        </w:rPr>
        <w:t xml:space="preserve">г. </w:t>
      </w:r>
      <w:r>
        <w:rPr>
          <w:sz w:val="16"/>
        </w:rPr>
        <w:t xml:space="preserve">Ставрополь. </w:t>
      </w:r>
      <w:r>
        <w:rPr>
          <w:rFonts w:ascii="Arial" w:hAnsi="Arial"/>
          <w:b/>
          <w:i/>
          <w:sz w:val="16"/>
        </w:rPr>
        <w:t xml:space="preserve">Аннотация. </w:t>
      </w:r>
      <w:r>
        <w:rPr>
          <w:sz w:val="16"/>
        </w:rPr>
        <w:t xml:space="preserve">В данной статье обосновывается необходимость </w:t>
      </w:r>
      <w:proofErr w:type="spellStart"/>
      <w:r>
        <w:rPr>
          <w:sz w:val="16"/>
        </w:rPr>
        <w:t>формиро-вания</w:t>
      </w:r>
      <w:proofErr w:type="spellEnd"/>
      <w:r>
        <w:rPr>
          <w:sz w:val="16"/>
        </w:rPr>
        <w:t xml:space="preserve"> социально-профессиональной самостоятельности для </w:t>
      </w:r>
      <w:proofErr w:type="gramStart"/>
      <w:r>
        <w:rPr>
          <w:sz w:val="16"/>
        </w:rPr>
        <w:t>обучающихся</w:t>
      </w:r>
      <w:proofErr w:type="gramEnd"/>
      <w:r>
        <w:rPr>
          <w:sz w:val="16"/>
        </w:rPr>
        <w:t xml:space="preserve"> колледжа. Автор указывает на то, что олимпиадное движение </w:t>
      </w:r>
      <w:proofErr w:type="spellStart"/>
      <w:r>
        <w:rPr>
          <w:sz w:val="16"/>
        </w:rPr>
        <w:t>WorldSkills,</w:t>
      </w:r>
      <w:r>
        <w:rPr>
          <w:spacing w:val="-6"/>
          <w:sz w:val="16"/>
        </w:rPr>
        <w:t>яв-</w:t>
      </w:r>
      <w:r>
        <w:rPr>
          <w:sz w:val="16"/>
        </w:rPr>
        <w:t>ляясь</w:t>
      </w:r>
      <w:proofErr w:type="spellEnd"/>
      <w:r>
        <w:rPr>
          <w:sz w:val="16"/>
        </w:rPr>
        <w:t xml:space="preserve"> инструментом формирования социально-профессиональной </w:t>
      </w:r>
      <w:proofErr w:type="spellStart"/>
      <w:r>
        <w:rPr>
          <w:spacing w:val="-3"/>
          <w:sz w:val="16"/>
        </w:rPr>
        <w:t>самост</w:t>
      </w:r>
      <w:proofErr w:type="gramStart"/>
      <w:r>
        <w:rPr>
          <w:spacing w:val="-3"/>
          <w:sz w:val="16"/>
        </w:rPr>
        <w:t>о</w:t>
      </w:r>
      <w:proofErr w:type="spellEnd"/>
      <w:r>
        <w:rPr>
          <w:spacing w:val="-3"/>
          <w:sz w:val="16"/>
        </w:rPr>
        <w:t>-</w:t>
      </w:r>
      <w:proofErr w:type="gram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ятельности</w:t>
      </w:r>
      <w:proofErr w:type="spellEnd"/>
      <w:r>
        <w:rPr>
          <w:sz w:val="16"/>
        </w:rPr>
        <w:t xml:space="preserve">, позволяет повышать престиж профессий, тем самым создавая кадровое обеспечение по многим специальностям на уровне </w:t>
      </w:r>
      <w:r>
        <w:rPr>
          <w:spacing w:val="-2"/>
          <w:sz w:val="16"/>
        </w:rPr>
        <w:t>международных</w:t>
      </w:r>
    </w:p>
    <w:p w:rsidR="00434EBD" w:rsidRDefault="00D96236">
      <w:pPr>
        <w:spacing w:line="190" w:lineRule="exact"/>
        <w:ind w:left="840"/>
        <w:rPr>
          <w:sz w:val="16"/>
        </w:rPr>
      </w:pPr>
      <w:r>
        <w:rPr>
          <w:sz w:val="16"/>
        </w:rPr>
        <w:t>стандартов.</w:t>
      </w:r>
    </w:p>
    <w:p w:rsidR="00434EBD" w:rsidRDefault="00D96236">
      <w:pPr>
        <w:spacing w:before="2" w:line="232" w:lineRule="auto"/>
        <w:ind w:left="840" w:right="121" w:firstLine="283"/>
        <w:jc w:val="both"/>
        <w:rPr>
          <w:sz w:val="16"/>
        </w:rPr>
      </w:pPr>
      <w:proofErr w:type="spellStart"/>
      <w:r>
        <w:rPr>
          <w:rFonts w:ascii="Arial" w:hAnsi="Arial"/>
          <w:b/>
          <w:i/>
          <w:sz w:val="16"/>
        </w:rPr>
        <w:t>Ключевыеслова</w:t>
      </w:r>
      <w:proofErr w:type="gramStart"/>
      <w:r>
        <w:rPr>
          <w:rFonts w:ascii="Arial" w:hAnsi="Arial"/>
          <w:b/>
          <w:i/>
          <w:sz w:val="16"/>
        </w:rPr>
        <w:t>:</w:t>
      </w:r>
      <w:r>
        <w:rPr>
          <w:sz w:val="16"/>
        </w:rPr>
        <w:t>с</w:t>
      </w:r>
      <w:proofErr w:type="gramEnd"/>
      <w:r>
        <w:rPr>
          <w:sz w:val="16"/>
        </w:rPr>
        <w:t>реднеепрофессиональноеобразование,</w:t>
      </w:r>
      <w:r>
        <w:rPr>
          <w:spacing w:val="-3"/>
          <w:sz w:val="16"/>
        </w:rPr>
        <w:t>обучающий-</w:t>
      </w:r>
      <w:r>
        <w:rPr>
          <w:sz w:val="16"/>
        </w:rPr>
        <w:t>ся</w:t>
      </w:r>
      <w:proofErr w:type="spellEnd"/>
      <w:r>
        <w:rPr>
          <w:sz w:val="16"/>
        </w:rPr>
        <w:t xml:space="preserve"> колледжа, компетенции, </w:t>
      </w:r>
      <w:proofErr w:type="spellStart"/>
      <w:r>
        <w:rPr>
          <w:sz w:val="16"/>
        </w:rPr>
        <w:t>WorldSkills</w:t>
      </w:r>
      <w:proofErr w:type="spellEnd"/>
      <w:r>
        <w:rPr>
          <w:sz w:val="16"/>
        </w:rPr>
        <w:t xml:space="preserve">, профессиональный чемпионат, </w:t>
      </w:r>
      <w:proofErr w:type="spellStart"/>
      <w:r>
        <w:rPr>
          <w:spacing w:val="-4"/>
          <w:sz w:val="16"/>
        </w:rPr>
        <w:t>соци</w:t>
      </w:r>
      <w:proofErr w:type="spellEnd"/>
      <w:r>
        <w:rPr>
          <w:spacing w:val="-4"/>
          <w:sz w:val="16"/>
        </w:rPr>
        <w:t xml:space="preserve">- </w:t>
      </w:r>
      <w:proofErr w:type="spellStart"/>
      <w:r>
        <w:rPr>
          <w:sz w:val="16"/>
        </w:rPr>
        <w:t>ально-профессиональная</w:t>
      </w:r>
      <w:proofErr w:type="spellEnd"/>
      <w:r>
        <w:rPr>
          <w:sz w:val="16"/>
        </w:rPr>
        <w:t xml:space="preserve"> самостоятельность,конкурентоспособность.</w:t>
      </w:r>
    </w:p>
    <w:p w:rsidR="00434EBD" w:rsidRDefault="00434EBD">
      <w:pPr>
        <w:pStyle w:val="a3"/>
        <w:spacing w:before="1"/>
        <w:ind w:firstLine="0"/>
        <w:jc w:val="left"/>
        <w:rPr>
          <w:sz w:val="16"/>
        </w:rPr>
      </w:pPr>
    </w:p>
    <w:p w:rsidR="00434EBD" w:rsidRPr="00D96236" w:rsidRDefault="00D96236">
      <w:pPr>
        <w:spacing w:line="244" w:lineRule="auto"/>
        <w:ind w:left="1080" w:right="344" w:firstLine="280"/>
        <w:rPr>
          <w:rFonts w:ascii="Arial"/>
          <w:b/>
          <w:sz w:val="16"/>
          <w:lang w:val="en-US"/>
        </w:rPr>
      </w:pPr>
      <w:r w:rsidRPr="00D96236">
        <w:rPr>
          <w:rFonts w:ascii="Arial"/>
          <w:b/>
          <w:sz w:val="16"/>
          <w:lang w:val="en-US"/>
        </w:rPr>
        <w:t>ParticipationofcollegestudentsinWORLDSKILLSchampionships asanindicatoroftheeffectivenessofformingsocialandprofessional</w:t>
      </w:r>
    </w:p>
    <w:p w:rsidR="00434EBD" w:rsidRPr="00D96236" w:rsidRDefault="00D96236">
      <w:pPr>
        <w:spacing w:before="1"/>
        <w:ind w:left="3161"/>
        <w:rPr>
          <w:rFonts w:ascii="Arial"/>
          <w:b/>
          <w:sz w:val="16"/>
          <w:lang w:val="en-US"/>
        </w:rPr>
      </w:pPr>
      <w:proofErr w:type="gramStart"/>
      <w:r w:rsidRPr="00D96236">
        <w:rPr>
          <w:rFonts w:ascii="Arial"/>
          <w:b/>
          <w:sz w:val="16"/>
          <w:lang w:val="en-US"/>
        </w:rPr>
        <w:t>independence</w:t>
      </w:r>
      <w:proofErr w:type="gramEnd"/>
    </w:p>
    <w:p w:rsidR="00434EBD" w:rsidRPr="00D96236" w:rsidRDefault="00D96236">
      <w:pPr>
        <w:spacing w:before="80" w:line="181" w:lineRule="exact"/>
        <w:ind w:left="1124"/>
        <w:jc w:val="both"/>
        <w:rPr>
          <w:rFonts w:ascii="Arial" w:hAnsi="Arial"/>
          <w:b/>
          <w:i/>
          <w:sz w:val="16"/>
          <w:lang w:val="en-US"/>
        </w:rPr>
      </w:pPr>
      <w:proofErr w:type="spellStart"/>
      <w:proofErr w:type="gramStart"/>
      <w:r w:rsidRPr="00D96236">
        <w:rPr>
          <w:rFonts w:ascii="Arial" w:hAnsi="Arial"/>
          <w:b/>
          <w:i/>
          <w:sz w:val="16"/>
          <w:lang w:val="en-US"/>
        </w:rPr>
        <w:t>Shchukina</w:t>
      </w:r>
      <w:proofErr w:type="spellEnd"/>
      <w:r w:rsidRPr="00D96236">
        <w:rPr>
          <w:rFonts w:ascii="Arial" w:hAnsi="Arial"/>
          <w:b/>
          <w:i/>
          <w:sz w:val="16"/>
          <w:lang w:val="en-US"/>
        </w:rPr>
        <w:t xml:space="preserve"> O. </w:t>
      </w:r>
      <w:r>
        <w:rPr>
          <w:rFonts w:ascii="Arial" w:hAnsi="Arial"/>
          <w:b/>
          <w:i/>
          <w:sz w:val="16"/>
        </w:rPr>
        <w:t>Е</w:t>
      </w:r>
      <w:r w:rsidRPr="00D96236">
        <w:rPr>
          <w:rFonts w:ascii="Arial" w:hAnsi="Arial"/>
          <w:b/>
          <w:i/>
          <w:sz w:val="16"/>
          <w:lang w:val="en-US"/>
        </w:rPr>
        <w:t>.</w:t>
      </w:r>
      <w:proofErr w:type="gramEnd"/>
    </w:p>
    <w:p w:rsidR="00434EBD" w:rsidRPr="00D96236" w:rsidRDefault="00D96236">
      <w:pPr>
        <w:spacing w:line="188" w:lineRule="exact"/>
        <w:ind w:left="1124"/>
        <w:jc w:val="both"/>
        <w:rPr>
          <w:sz w:val="16"/>
          <w:lang w:val="en-US"/>
        </w:rPr>
      </w:pPr>
      <w:r w:rsidRPr="00D96236">
        <w:rPr>
          <w:sz w:val="16"/>
          <w:lang w:val="en-US"/>
        </w:rPr>
        <w:t>Stavropol state pedagogical Institute, Stavropol.</w:t>
      </w:r>
    </w:p>
    <w:p w:rsidR="00434EBD" w:rsidRPr="00D96236" w:rsidRDefault="00D96236">
      <w:pPr>
        <w:spacing w:before="2" w:line="232" w:lineRule="auto"/>
        <w:ind w:left="840" w:right="121" w:firstLine="283"/>
        <w:jc w:val="both"/>
        <w:rPr>
          <w:sz w:val="16"/>
          <w:lang w:val="en-US"/>
        </w:rPr>
      </w:pPr>
      <w:r w:rsidRPr="00D96236">
        <w:rPr>
          <w:rFonts w:ascii="Arial"/>
          <w:b/>
          <w:i/>
          <w:sz w:val="16"/>
          <w:lang w:val="en-US"/>
        </w:rPr>
        <w:t>Annotation.</w:t>
      </w:r>
      <w:r w:rsidRPr="00D96236">
        <w:rPr>
          <w:sz w:val="16"/>
          <w:lang w:val="en-US"/>
        </w:rPr>
        <w:t xml:space="preserve">This article substantiates the need for the formation of social and professional independence for College students. The author points out that the </w:t>
      </w:r>
      <w:proofErr w:type="spellStart"/>
      <w:r w:rsidRPr="00D96236">
        <w:rPr>
          <w:sz w:val="16"/>
          <w:lang w:val="en-US"/>
        </w:rPr>
        <w:t>WorldSkills</w:t>
      </w:r>
      <w:proofErr w:type="spellEnd"/>
      <w:r w:rsidRPr="00D96236">
        <w:rPr>
          <w:sz w:val="16"/>
          <w:lang w:val="en-US"/>
        </w:rPr>
        <w:t xml:space="preserve"> Olympiad movement, being a tool for the formation of social and professional independence, allows increasing the prestige of professions, thereby creating staffing in many specialties at the level of international standards.</w:t>
      </w:r>
    </w:p>
    <w:p w:rsidR="00434EBD" w:rsidRPr="00D96236" w:rsidRDefault="00D96236">
      <w:pPr>
        <w:spacing w:before="3" w:line="232" w:lineRule="auto"/>
        <w:ind w:left="840" w:right="121" w:firstLine="283"/>
        <w:jc w:val="both"/>
        <w:rPr>
          <w:sz w:val="16"/>
          <w:lang w:val="en-US"/>
        </w:rPr>
      </w:pPr>
      <w:r w:rsidRPr="00D96236">
        <w:rPr>
          <w:rFonts w:ascii="Arial"/>
          <w:b/>
          <w:i/>
          <w:sz w:val="16"/>
          <w:lang w:val="en-US"/>
        </w:rPr>
        <w:t xml:space="preserve">Key words: </w:t>
      </w:r>
      <w:r w:rsidRPr="00D96236">
        <w:rPr>
          <w:sz w:val="16"/>
          <w:lang w:val="en-US"/>
        </w:rPr>
        <w:t xml:space="preserve">secondary professional education, college student, competence, </w:t>
      </w:r>
      <w:proofErr w:type="spellStart"/>
      <w:r w:rsidRPr="00D96236">
        <w:rPr>
          <w:sz w:val="16"/>
          <w:lang w:val="en-US"/>
        </w:rPr>
        <w:t>WorldSkills</w:t>
      </w:r>
      <w:proofErr w:type="spellEnd"/>
      <w:r w:rsidRPr="00D96236">
        <w:rPr>
          <w:sz w:val="16"/>
          <w:lang w:val="en-US"/>
        </w:rPr>
        <w:t>, professional championship, social and professional independence, competitiveness.</w:t>
      </w:r>
    </w:p>
    <w:p w:rsidR="00434EBD" w:rsidRPr="00D96236" w:rsidRDefault="00434EBD">
      <w:pPr>
        <w:pStyle w:val="a3"/>
        <w:spacing w:before="3"/>
        <w:ind w:firstLine="0"/>
        <w:jc w:val="left"/>
        <w:rPr>
          <w:lang w:val="en-US"/>
        </w:rPr>
      </w:pPr>
    </w:p>
    <w:p w:rsidR="00434EBD" w:rsidRDefault="00D96236">
      <w:pPr>
        <w:pStyle w:val="a3"/>
        <w:spacing w:line="235" w:lineRule="auto"/>
        <w:ind w:left="557" w:right="121"/>
      </w:pPr>
      <w:r>
        <w:t>На современном этапе развития общества началась активная модернизация системы среднего профессионального образова-ния</w:t>
      </w:r>
      <w:proofErr w:type="gramStart"/>
      <w:r>
        <w:t>.С</w:t>
      </w:r>
      <w:proofErr w:type="gramEnd"/>
      <w:r>
        <w:t>егодняобществунужныспециалисты,которыевладеют</w:t>
      </w:r>
      <w:r>
        <w:rPr>
          <w:spacing w:val="-5"/>
        </w:rPr>
        <w:t>це-</w:t>
      </w:r>
      <w:r>
        <w:t xml:space="preserve">лымнаборомобщихипрофессиональныхкомпетенций.Изадача учреждений среднего профессионального образования – </w:t>
      </w:r>
      <w:proofErr w:type="spellStart"/>
      <w:r>
        <w:rPr>
          <w:spacing w:val="-3"/>
        </w:rPr>
        <w:t>подго-</w:t>
      </w:r>
      <w:r>
        <w:lastRenderedPageBreak/>
        <w:t>товить</w:t>
      </w:r>
      <w:proofErr w:type="spellEnd"/>
      <w:r>
        <w:t xml:space="preserve"> таких специалистов, и они должны быть подготовлены </w:t>
      </w:r>
      <w:r>
        <w:rPr>
          <w:spacing w:val="-12"/>
        </w:rPr>
        <w:t xml:space="preserve">в </w:t>
      </w:r>
      <w:r>
        <w:t>соответствии с лучшими мировыми стандартами и передовыми технологиями.Современныеобразовательныестандартыкак</w:t>
      </w:r>
      <w:r>
        <w:rPr>
          <w:spacing w:val="-5"/>
        </w:rPr>
        <w:t xml:space="preserve">раз </w:t>
      </w:r>
      <w:r>
        <w:t xml:space="preserve">направлены на реализацию </w:t>
      </w:r>
      <w:proofErr w:type="spellStart"/>
      <w:r>
        <w:t>компетентностного</w:t>
      </w:r>
      <w:proofErr w:type="spellEnd"/>
      <w:r>
        <w:t xml:space="preserve"> подхода, </w:t>
      </w:r>
      <w:r>
        <w:rPr>
          <w:spacing w:val="-3"/>
        </w:rPr>
        <w:t xml:space="preserve">когда </w:t>
      </w:r>
      <w:r>
        <w:rPr>
          <w:spacing w:val="-16"/>
        </w:rPr>
        <w:t xml:space="preserve">у </w:t>
      </w:r>
      <w:r>
        <w:t xml:space="preserve">обучающихся есть определенные знания, умения, навыки и </w:t>
      </w:r>
      <w:r>
        <w:rPr>
          <w:spacing w:val="-4"/>
        </w:rPr>
        <w:t xml:space="preserve">при </w:t>
      </w:r>
      <w:r>
        <w:t xml:space="preserve">этом они ещё умеют и хотят всем этим активно </w:t>
      </w:r>
      <w:r>
        <w:rPr>
          <w:spacing w:val="-2"/>
        </w:rPr>
        <w:t xml:space="preserve">пользоваться,    </w:t>
      </w:r>
      <w:r>
        <w:t>сцельюдостиженияуспехавпрофессиональнойдеятельности.</w:t>
      </w:r>
    </w:p>
    <w:p w:rsidR="00434EBD" w:rsidRDefault="00434EBD">
      <w:pPr>
        <w:pStyle w:val="a3"/>
        <w:spacing w:before="1"/>
        <w:ind w:firstLine="0"/>
        <w:jc w:val="left"/>
        <w:rPr>
          <w:sz w:val="22"/>
        </w:rPr>
      </w:pPr>
    </w:p>
    <w:p w:rsidR="00434EBD" w:rsidRDefault="00D96236">
      <w:pPr>
        <w:pStyle w:val="a3"/>
        <w:spacing w:before="84" w:line="235" w:lineRule="auto"/>
        <w:ind w:left="103" w:right="575"/>
      </w:pPr>
      <w:r>
        <w:t xml:space="preserve">Проведенный анализ сущности и содержательного </w:t>
      </w:r>
      <w:proofErr w:type="spellStart"/>
      <w:r>
        <w:t>наполне-ния</w:t>
      </w:r>
      <w:proofErr w:type="spellEnd"/>
      <w:r>
        <w:t xml:space="preserve"> категории «самостоятельность», позволяет утверждать, </w:t>
      </w:r>
      <w:r>
        <w:rPr>
          <w:spacing w:val="-6"/>
        </w:rPr>
        <w:t xml:space="preserve">что </w:t>
      </w:r>
      <w:r>
        <w:t xml:space="preserve">качества личности, характерные </w:t>
      </w:r>
      <w:proofErr w:type="spellStart"/>
      <w:r>
        <w:t>длясоциально-профессионал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ной самостоятельности тесно переплетаются с базовыми </w:t>
      </w:r>
      <w:r>
        <w:rPr>
          <w:spacing w:val="-3"/>
        </w:rPr>
        <w:t xml:space="preserve">компе- </w:t>
      </w:r>
      <w:proofErr w:type="spellStart"/>
      <w:r>
        <w:t>тенциями</w:t>
      </w:r>
      <w:proofErr w:type="spellEnd"/>
      <w:r>
        <w:t xml:space="preserve">, отраженными в </w:t>
      </w:r>
      <w:r>
        <w:rPr>
          <w:spacing w:val="-4"/>
        </w:rPr>
        <w:t xml:space="preserve">ФГОС </w:t>
      </w:r>
      <w:r>
        <w:t>среднего профессионального образования [2,с.204].</w:t>
      </w:r>
    </w:p>
    <w:p w:rsidR="00434EBD" w:rsidRDefault="00D96236">
      <w:pPr>
        <w:pStyle w:val="a3"/>
        <w:spacing w:line="235" w:lineRule="auto"/>
        <w:ind w:left="103" w:right="575"/>
      </w:pPr>
      <w:r>
        <w:t xml:space="preserve">Помимо фундаментальных знаний, общих и </w:t>
      </w:r>
      <w:proofErr w:type="spellStart"/>
      <w:r>
        <w:t>профессиональ-ных</w:t>
      </w:r>
      <w:proofErr w:type="spellEnd"/>
      <w:r>
        <w:t xml:space="preserve"> компетенций для социально-профессиональной </w:t>
      </w:r>
      <w:proofErr w:type="spellStart"/>
      <w:r>
        <w:rPr>
          <w:spacing w:val="-3"/>
        </w:rPr>
        <w:t>самост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ятельности</w:t>
      </w:r>
      <w:proofErr w:type="spellEnd"/>
      <w:r>
        <w:t xml:space="preserve"> важно стремление обучающегося к овладению </w:t>
      </w:r>
      <w:r>
        <w:rPr>
          <w:spacing w:val="-5"/>
        </w:rPr>
        <w:t xml:space="preserve">так </w:t>
      </w:r>
      <w:r>
        <w:t xml:space="preserve">называемых </w:t>
      </w:r>
      <w:proofErr w:type="spellStart"/>
      <w:r>
        <w:t>надпрофессиональных</w:t>
      </w:r>
      <w:proofErr w:type="spellEnd"/>
      <w:r>
        <w:t xml:space="preserve"> умений и навыков, </w:t>
      </w:r>
      <w:r>
        <w:rPr>
          <w:spacing w:val="-3"/>
        </w:rPr>
        <w:t xml:space="preserve">которые </w:t>
      </w:r>
      <w:r>
        <w:t xml:space="preserve">позволят специалисту повысить производительность и качество профессиональной деятельности, дадут возможность </w:t>
      </w:r>
      <w:proofErr w:type="spellStart"/>
      <w:r>
        <w:t>перехо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t xml:space="preserve"> на смежные профессии, сохраняя свою востребованность. </w:t>
      </w:r>
      <w:proofErr w:type="spellStart"/>
      <w:r>
        <w:t>Хочетсяотметить</w:t>
      </w:r>
      <w:proofErr w:type="gramStart"/>
      <w:r>
        <w:t>,ч</w:t>
      </w:r>
      <w:proofErr w:type="gramEnd"/>
      <w:r>
        <w:t>тосовокупностьэтихкомпонентовнацелива-ет</w:t>
      </w:r>
      <w:proofErr w:type="spellEnd"/>
      <w:r>
        <w:t xml:space="preserve"> обучающихся относиться к своей деятельности максимально профессионально: действовать технологично и беспрерывно </w:t>
      </w:r>
      <w:r>
        <w:rPr>
          <w:spacing w:val="-17"/>
        </w:rPr>
        <w:t xml:space="preserve">в </w:t>
      </w:r>
      <w:r>
        <w:t>условияхдефицитавременииинформации,уметьработатьв</w:t>
      </w:r>
      <w:r>
        <w:rPr>
          <w:spacing w:val="-5"/>
        </w:rPr>
        <w:t xml:space="preserve">си- </w:t>
      </w:r>
      <w:proofErr w:type="spellStart"/>
      <w:r>
        <w:t>туациистресса,грамотноитактичнорешатьпроблемупрофесси</w:t>
      </w:r>
      <w:proofErr w:type="spellEnd"/>
      <w:r>
        <w:t xml:space="preserve">- </w:t>
      </w:r>
      <w:proofErr w:type="spellStart"/>
      <w:r>
        <w:t>ональнойкоммуникации</w:t>
      </w:r>
      <w:proofErr w:type="spellEnd"/>
      <w:r>
        <w:t>[1,с.6].</w:t>
      </w:r>
    </w:p>
    <w:p w:rsidR="00434EBD" w:rsidRDefault="00D96236">
      <w:pPr>
        <w:pStyle w:val="a3"/>
        <w:spacing w:line="235" w:lineRule="auto"/>
        <w:ind w:left="103" w:right="575"/>
      </w:pPr>
      <w:r>
        <w:t xml:space="preserve">Однимизкачественныхпоказателейналичиясоциально-про-фессиональной самостоятельности обучающихся колледжа </w:t>
      </w:r>
      <w:proofErr w:type="spellStart"/>
      <w:r>
        <w:rPr>
          <w:spacing w:val="-5"/>
        </w:rPr>
        <w:t>я</w:t>
      </w:r>
      <w:proofErr w:type="gramStart"/>
      <w:r>
        <w:rPr>
          <w:spacing w:val="-5"/>
        </w:rPr>
        <w:t>в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proofErr w:type="spellStart"/>
      <w:r>
        <w:t>ляется</w:t>
      </w:r>
      <w:proofErr w:type="spellEnd"/>
      <w:r>
        <w:t xml:space="preserve"> их участие в профессиональных чемпионатах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 xml:space="preserve">. </w:t>
      </w:r>
      <w:r>
        <w:t xml:space="preserve">Участие в чемпионатах профессионального мастерства </w:t>
      </w:r>
      <w:proofErr w:type="spellStart"/>
      <w:r>
        <w:rPr>
          <w:spacing w:val="-3"/>
        </w:rPr>
        <w:t>различ-</w:t>
      </w:r>
      <w:r>
        <w:t>ного</w:t>
      </w:r>
      <w:proofErr w:type="spellEnd"/>
      <w:r>
        <w:t xml:space="preserve"> уровня позволяет обучающимся продемонстрировать </w:t>
      </w:r>
      <w:r>
        <w:rPr>
          <w:spacing w:val="-4"/>
        </w:rPr>
        <w:t xml:space="preserve">свою </w:t>
      </w:r>
      <w:r>
        <w:t xml:space="preserve">профессиональную компетентность, уровень подготовки, </w:t>
      </w:r>
      <w:proofErr w:type="spellStart"/>
      <w:r>
        <w:rPr>
          <w:spacing w:val="-4"/>
        </w:rPr>
        <w:t>обме</w:t>
      </w:r>
      <w:proofErr w:type="spellEnd"/>
      <w:r>
        <w:rPr>
          <w:spacing w:val="-4"/>
        </w:rPr>
        <w:t xml:space="preserve">- </w:t>
      </w:r>
      <w:proofErr w:type="spellStart"/>
      <w:r>
        <w:t>няться</w:t>
      </w:r>
      <w:proofErr w:type="spellEnd"/>
      <w:r>
        <w:t xml:space="preserve"> опытом для совершенствования своих умений инавыков, дает возможность стать лучшими в своей профессии</w:t>
      </w:r>
      <w:proofErr w:type="gramStart"/>
      <w:r>
        <w:t>.П</w:t>
      </w:r>
      <w:proofErr w:type="gramEnd"/>
      <w:r>
        <w:t>резидент РоссииВ.В.Путинсовершенносправедливоотметил,что«люди хотятразвитияисамистремятсядвигатьсявпередвпрофессии, знаниях,вдостиженииблагополучия,готовыбратьнасебяответ-ственностьзаконкретныедела»[3].</w:t>
      </w:r>
    </w:p>
    <w:p w:rsidR="00434EBD" w:rsidRDefault="00D96236">
      <w:pPr>
        <w:pStyle w:val="a3"/>
        <w:spacing w:line="235" w:lineRule="auto"/>
        <w:ind w:left="103" w:right="575"/>
      </w:pPr>
      <w:r>
        <w:t>Начинаяс2017года</w:t>
      </w:r>
      <w:proofErr w:type="gramStart"/>
      <w:r>
        <w:t>,с</w:t>
      </w:r>
      <w:proofErr w:type="gramEnd"/>
      <w:r>
        <w:t>тудентыипреподавателиГБПОУ«</w:t>
      </w:r>
      <w:proofErr w:type="spellStart"/>
      <w:r>
        <w:t>Став-ропольский</w:t>
      </w:r>
      <w:proofErr w:type="spellEnd"/>
      <w:r>
        <w:t xml:space="preserve"> региональный многопрофильный колледж» </w:t>
      </w:r>
      <w:proofErr w:type="spellStart"/>
      <w:r>
        <w:t>прини</w:t>
      </w:r>
      <w:proofErr w:type="spellEnd"/>
      <w:r>
        <w:t xml:space="preserve">- </w:t>
      </w:r>
      <w:r>
        <w:lastRenderedPageBreak/>
        <w:t>мают активное участие в движении «Молодые профессионалы» (</w:t>
      </w:r>
      <w:proofErr w:type="spellStart"/>
      <w:r>
        <w:t>WorldskillsRussia</w:t>
      </w:r>
      <w:proofErr w:type="spellEnd"/>
      <w:r>
        <w:t>)</w:t>
      </w:r>
      <w:proofErr w:type="spellStart"/>
      <w:r>
        <w:t>последующимкомпетенциям:технологиямоды</w:t>
      </w:r>
      <w:proofErr w:type="spellEnd"/>
      <w:r>
        <w:t xml:space="preserve">, </w:t>
      </w:r>
      <w:proofErr w:type="spellStart"/>
      <w:r>
        <w:t>программныерешениядлябизнеса,сетевоеисистемноеадмини</w:t>
      </w:r>
      <w:proofErr w:type="spellEnd"/>
      <w:r>
        <w:t xml:space="preserve">- </w:t>
      </w:r>
      <w:proofErr w:type="spellStart"/>
      <w:r>
        <w:t>стрирование,ремонтиобслуживаниелегковых</w:t>
      </w:r>
      <w:r>
        <w:rPr>
          <w:spacing w:val="-2"/>
        </w:rPr>
        <w:t>автомобилей</w:t>
      </w:r>
      <w:proofErr w:type="spellEnd"/>
      <w:r>
        <w:rPr>
          <w:spacing w:val="-2"/>
        </w:rPr>
        <w:t>.</w:t>
      </w:r>
    </w:p>
    <w:p w:rsidR="00434EBD" w:rsidRDefault="00D96236">
      <w:pPr>
        <w:pStyle w:val="a3"/>
        <w:spacing w:line="237" w:lineRule="auto"/>
        <w:ind w:left="103" w:right="575"/>
      </w:pPr>
      <w:r>
        <w:t xml:space="preserve">На данный момент Ставропольский региональный </w:t>
      </w:r>
      <w:proofErr w:type="spellStart"/>
      <w:proofErr w:type="gramStart"/>
      <w:r>
        <w:t>многопро-фильный</w:t>
      </w:r>
      <w:proofErr w:type="spellEnd"/>
      <w:proofErr w:type="gramEnd"/>
      <w:r>
        <w:t xml:space="preserve"> колледж является единственной </w:t>
      </w:r>
      <w:proofErr w:type="spellStart"/>
      <w:r>
        <w:t>стажировочной</w:t>
      </w:r>
      <w:r>
        <w:rPr>
          <w:spacing w:val="-4"/>
        </w:rPr>
        <w:t>пло-</w:t>
      </w:r>
      <w:r>
        <w:t>щадкой</w:t>
      </w:r>
      <w:proofErr w:type="spellEnd"/>
      <w:r>
        <w:t xml:space="preserve"> в системе СПО в Ставропольском крае по повышению</w:t>
      </w:r>
    </w:p>
    <w:p w:rsidR="00434EBD" w:rsidRDefault="00434EBD">
      <w:pPr>
        <w:pStyle w:val="a3"/>
        <w:spacing w:before="1"/>
        <w:ind w:firstLine="0"/>
        <w:jc w:val="left"/>
        <w:rPr>
          <w:sz w:val="22"/>
        </w:rPr>
      </w:pPr>
    </w:p>
    <w:p w:rsidR="00434EBD" w:rsidRDefault="00D96236">
      <w:pPr>
        <w:pStyle w:val="a3"/>
        <w:spacing w:before="80"/>
        <w:ind w:left="557" w:right="121" w:firstLine="0"/>
      </w:pPr>
      <w:r>
        <w:t xml:space="preserve">квалификации преподавателей (мастеров производственного обучения) «Практика и методика реализации образовательных программ среднего профессионального образования с </w:t>
      </w:r>
      <w:r>
        <w:rPr>
          <w:spacing w:val="-3"/>
        </w:rPr>
        <w:t xml:space="preserve">учетом </w:t>
      </w:r>
      <w:r>
        <w:t xml:space="preserve">спецификации стандартов </w:t>
      </w:r>
      <w:proofErr w:type="spellStart"/>
      <w:r>
        <w:t>WorldSkills</w:t>
      </w:r>
      <w:proofErr w:type="spellEnd"/>
      <w:r>
        <w:t xml:space="preserve"> по компетенции «Ремонт </w:t>
      </w:r>
      <w:r>
        <w:rPr>
          <w:spacing w:val="-14"/>
        </w:rPr>
        <w:t xml:space="preserve">и </w:t>
      </w:r>
      <w:r>
        <w:t>обслуживание легковых автомобилей».</w:t>
      </w:r>
    </w:p>
    <w:p w:rsidR="00434EBD" w:rsidRDefault="00D96236">
      <w:pPr>
        <w:pStyle w:val="a3"/>
        <w:spacing w:line="237" w:lineRule="auto"/>
        <w:ind w:left="557" w:right="121"/>
      </w:pPr>
      <w:r>
        <w:t xml:space="preserve">Следует отметить, что студенты выступают на достойном уровне, благодаря качественной профессиональной </w:t>
      </w:r>
      <w:proofErr w:type="spellStart"/>
      <w:r>
        <w:t>подготов-ке</w:t>
      </w:r>
      <w:proofErr w:type="gramStart"/>
      <w:r>
        <w:t>,т</w:t>
      </w:r>
      <w:proofErr w:type="gramEnd"/>
      <w:r>
        <w:t>аккакпреподавателиколледжатакжепостоянносовершен</w:t>
      </w:r>
      <w:proofErr w:type="spellEnd"/>
      <w:r>
        <w:t xml:space="preserve">- </w:t>
      </w:r>
      <w:proofErr w:type="spellStart"/>
      <w:r>
        <w:t>ствуют</w:t>
      </w:r>
      <w:proofErr w:type="spellEnd"/>
      <w:r>
        <w:t xml:space="preserve"> свой профессиональный уровень и многие имеют </w:t>
      </w:r>
      <w:proofErr w:type="spellStart"/>
      <w:r>
        <w:rPr>
          <w:spacing w:val="-3"/>
        </w:rPr>
        <w:t>серти</w:t>
      </w:r>
      <w:proofErr w:type="spellEnd"/>
      <w:r>
        <w:rPr>
          <w:spacing w:val="-3"/>
        </w:rPr>
        <w:t xml:space="preserve">- </w:t>
      </w:r>
      <w:proofErr w:type="spellStart"/>
      <w:r>
        <w:t>фикат</w:t>
      </w:r>
      <w:proofErr w:type="spellEnd"/>
      <w:r>
        <w:t xml:space="preserve"> эксперта </w:t>
      </w:r>
      <w:proofErr w:type="spellStart"/>
      <w:r>
        <w:t>WorldSkillsRussia</w:t>
      </w:r>
      <w:proofErr w:type="spellEnd"/>
      <w:r>
        <w:t xml:space="preserve"> по различным компетенциям. УчастиепреподавателейколледжавРегиональныхЧемпионатах </w:t>
      </w:r>
      <w:proofErr w:type="spellStart"/>
      <w:r>
        <w:t>WorldSkillsRussia</w:t>
      </w:r>
      <w:proofErr w:type="spellEnd"/>
      <w:r>
        <w:t xml:space="preserve"> в качестве экспертов позволяет им </w:t>
      </w:r>
      <w:proofErr w:type="spellStart"/>
      <w:r>
        <w:t>познако-митьсяспередовымопытомвпрофессиональной</w:t>
      </w:r>
      <w:r>
        <w:rPr>
          <w:spacing w:val="-2"/>
        </w:rPr>
        <w:t>квалификации</w:t>
      </w:r>
      <w:proofErr w:type="spellEnd"/>
      <w:r>
        <w:rPr>
          <w:spacing w:val="-2"/>
        </w:rPr>
        <w:t xml:space="preserve">, </w:t>
      </w:r>
      <w:r>
        <w:t xml:space="preserve">повысить качество профессиональной подготовки, что </w:t>
      </w:r>
      <w:proofErr w:type="spellStart"/>
      <w:r>
        <w:rPr>
          <w:spacing w:val="-3"/>
        </w:rPr>
        <w:t>положи-</w:t>
      </w:r>
      <w:r>
        <w:t>тельнымобразомсказываетсянакачествевсегообразовательн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гопроцесса,выработкеновыхподходовитехнологийкрешению</w:t>
      </w:r>
      <w:proofErr w:type="spellEnd"/>
      <w:r>
        <w:t xml:space="preserve"> профессиональных задач, развитию творческих </w:t>
      </w:r>
      <w:r>
        <w:rPr>
          <w:spacing w:val="-2"/>
        </w:rPr>
        <w:t xml:space="preserve">способностей </w:t>
      </w:r>
      <w:r>
        <w:t>студентов.</w:t>
      </w:r>
    </w:p>
    <w:p w:rsidR="00434EBD" w:rsidRDefault="00D96236">
      <w:pPr>
        <w:pStyle w:val="a3"/>
        <w:spacing w:before="6"/>
        <w:ind w:left="557" w:right="121"/>
      </w:pPr>
      <w:r>
        <w:t xml:space="preserve">Высокий уровень социально-профессиональной </w:t>
      </w:r>
      <w:proofErr w:type="spellStart"/>
      <w:r>
        <w:t>самостоя-тельности</w:t>
      </w:r>
      <w:proofErr w:type="spellEnd"/>
      <w:r>
        <w:t xml:space="preserve"> обучающихся колледжа позволяет обеспечить </w:t>
      </w:r>
      <w:proofErr w:type="spellStart"/>
      <w:r>
        <w:rPr>
          <w:spacing w:val="-3"/>
        </w:rPr>
        <w:t>успеш</w:t>
      </w:r>
      <w:proofErr w:type="spellEnd"/>
      <w:r>
        <w:rPr>
          <w:spacing w:val="-3"/>
        </w:rPr>
        <w:t xml:space="preserve">- </w:t>
      </w:r>
      <w:proofErr w:type="spellStart"/>
      <w:r>
        <w:t>ную</w:t>
      </w:r>
      <w:proofErr w:type="spellEnd"/>
      <w:r>
        <w:t xml:space="preserve"> конкурентоспособность молодых специалистов </w:t>
      </w:r>
      <w:r>
        <w:rPr>
          <w:spacing w:val="-3"/>
        </w:rPr>
        <w:t xml:space="preserve">среднего </w:t>
      </w:r>
      <w:r>
        <w:t xml:space="preserve">профессионального образования, качественную подготовку </w:t>
      </w:r>
      <w:r>
        <w:rPr>
          <w:spacing w:val="-6"/>
        </w:rPr>
        <w:t xml:space="preserve">вы- </w:t>
      </w:r>
      <w:proofErr w:type="spellStart"/>
      <w:r>
        <w:t>пускников</w:t>
      </w:r>
      <w:proofErr w:type="spellEnd"/>
      <w:r>
        <w:t xml:space="preserve">, владеющих технологиями на уровне мировых </w:t>
      </w:r>
      <w:r>
        <w:rPr>
          <w:spacing w:val="-3"/>
        </w:rPr>
        <w:t xml:space="preserve">стан- </w:t>
      </w:r>
      <w:proofErr w:type="spellStart"/>
      <w:r>
        <w:t>дартов</w:t>
      </w:r>
      <w:proofErr w:type="gramStart"/>
      <w:r>
        <w:t>.А</w:t>
      </w:r>
      <w:proofErr w:type="gramEnd"/>
      <w:r>
        <w:t>чемпионатыWorldSkills,всвоюочередь,являются</w:t>
      </w:r>
      <w:r>
        <w:rPr>
          <w:spacing w:val="-5"/>
        </w:rPr>
        <w:t>тем</w:t>
      </w:r>
      <w:proofErr w:type="spellEnd"/>
      <w:r>
        <w:rPr>
          <w:spacing w:val="-5"/>
        </w:rPr>
        <w:t xml:space="preserve"> </w:t>
      </w:r>
      <w:r>
        <w:t xml:space="preserve">самым ресурсом, благодаря которому молодой специалист </w:t>
      </w:r>
      <w:proofErr w:type="spellStart"/>
      <w:r>
        <w:rPr>
          <w:spacing w:val="-5"/>
        </w:rPr>
        <w:t>спо-</w:t>
      </w:r>
      <w:r>
        <w:t>собендостичьнаивысшегоуровнясоциально-профессиональной</w:t>
      </w:r>
      <w:proofErr w:type="spellEnd"/>
      <w:r>
        <w:t xml:space="preserve"> самостоятельности, что даст импульс для карьерного </w:t>
      </w:r>
      <w:proofErr w:type="spellStart"/>
      <w:r>
        <w:t>иличност</w:t>
      </w:r>
      <w:proofErr w:type="spellEnd"/>
      <w:r>
        <w:t xml:space="preserve">- </w:t>
      </w:r>
      <w:proofErr w:type="spellStart"/>
      <w:r>
        <w:t>ногороста</w:t>
      </w:r>
      <w:proofErr w:type="spellEnd"/>
      <w:r>
        <w:t>[4,с.12].</w:t>
      </w:r>
    </w:p>
    <w:p w:rsidR="00434EBD" w:rsidRDefault="00DC15A7">
      <w:pPr>
        <w:pStyle w:val="a3"/>
        <w:spacing w:before="1"/>
        <w:ind w:firstLine="0"/>
        <w:jc w:val="left"/>
        <w:rPr>
          <w:sz w:val="17"/>
        </w:rPr>
      </w:pPr>
      <w:r w:rsidRPr="00DC15A7">
        <w:pict>
          <v:group id="_x0000_s2494" style="position:absolute;margin-left:85.05pt;margin-top:12.3pt;width:286.3pt;height:12.4pt;z-index:-15690240;mso-wrap-distance-left:0;mso-wrap-distance-right:0;mso-position-horizontal-relative:page" coordorigin="1701,246" coordsize="5726,248">
            <v:line id="_x0000_s2497" style="position:absolute" from="3032,385" to="7427,385" strokecolor="#ececec" strokeweight="7pt"/>
            <v:rect id="_x0000_s2496" style="position:absolute;left:1927;top:313;width:1105;height:180" stroked="f"/>
            <v:shape id="_x0000_s2495" type="#_x0000_t202" style="position:absolute;left:1700;top:245;width:5726;height:248" filled="f" stroked="f">
              <v:textbox inset="0,0,0,0">
                <w:txbxContent>
                  <w:p w:rsidR="00434EBD" w:rsidRDefault="00D96236">
                    <w:pPr>
                      <w:spacing w:line="223" w:lineRule="exact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Литература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EBD" w:rsidRDefault="00D96236" w:rsidP="00D96236">
      <w:pPr>
        <w:pStyle w:val="a4"/>
        <w:numPr>
          <w:ilvl w:val="1"/>
          <w:numId w:val="1"/>
        </w:numPr>
        <w:tabs>
          <w:tab w:val="left" w:pos="1178"/>
        </w:tabs>
        <w:spacing w:before="20"/>
        <w:ind w:right="121" w:hanging="341"/>
        <w:jc w:val="both"/>
        <w:rPr>
          <w:sz w:val="18"/>
        </w:rPr>
      </w:pPr>
      <w:r>
        <w:rPr>
          <w:sz w:val="18"/>
        </w:rPr>
        <w:t>Атласбудущихпрофессий/П.Лукша,К.Лукша,Д.Песков,Д.Ко-ричин</w:t>
      </w:r>
      <w:proofErr w:type="gramStart"/>
      <w:r>
        <w:rPr>
          <w:sz w:val="18"/>
        </w:rPr>
        <w:t>.М</w:t>
      </w:r>
      <w:proofErr w:type="gramEnd"/>
      <w:r>
        <w:rPr>
          <w:sz w:val="18"/>
        </w:rPr>
        <w:t>осква:Агенствостратегическихинициатив,2014.168с.</w:t>
      </w:r>
    </w:p>
    <w:p w:rsidR="00434EBD" w:rsidRDefault="00D96236" w:rsidP="00D96236">
      <w:pPr>
        <w:pStyle w:val="a4"/>
        <w:numPr>
          <w:ilvl w:val="1"/>
          <w:numId w:val="1"/>
        </w:numPr>
        <w:tabs>
          <w:tab w:val="left" w:pos="1178"/>
        </w:tabs>
        <w:spacing w:line="237" w:lineRule="auto"/>
        <w:ind w:right="121" w:hanging="341"/>
        <w:jc w:val="both"/>
        <w:rPr>
          <w:sz w:val="18"/>
        </w:rPr>
      </w:pPr>
      <w:proofErr w:type="spellStart"/>
      <w:r>
        <w:rPr>
          <w:sz w:val="18"/>
        </w:rPr>
        <w:t>Бобрышов</w:t>
      </w:r>
      <w:proofErr w:type="spellEnd"/>
      <w:r>
        <w:rPr>
          <w:sz w:val="18"/>
        </w:rPr>
        <w:t xml:space="preserve"> С. В., Щукина О. Е. Самостоятельность личности </w:t>
      </w:r>
      <w:r>
        <w:rPr>
          <w:spacing w:val="-4"/>
          <w:sz w:val="18"/>
        </w:rPr>
        <w:t xml:space="preserve">как </w:t>
      </w:r>
      <w:r>
        <w:rPr>
          <w:sz w:val="18"/>
        </w:rPr>
        <w:lastRenderedPageBreak/>
        <w:t xml:space="preserve">феномен и понятие в психолого-педагогической литературе </w:t>
      </w:r>
      <w:r>
        <w:rPr>
          <w:spacing w:val="-7"/>
          <w:sz w:val="18"/>
        </w:rPr>
        <w:t xml:space="preserve">// </w:t>
      </w:r>
      <w:r>
        <w:rPr>
          <w:sz w:val="18"/>
        </w:rPr>
        <w:t>Вестник Северо-Кавказского федерального университета.</w:t>
      </w:r>
      <w:r>
        <w:rPr>
          <w:spacing w:val="-3"/>
          <w:sz w:val="18"/>
        </w:rPr>
        <w:t>2019.</w:t>
      </w:r>
    </w:p>
    <w:p w:rsidR="00434EBD" w:rsidRDefault="00D96236">
      <w:pPr>
        <w:spacing w:line="217" w:lineRule="exact"/>
        <w:ind w:left="1180"/>
        <w:jc w:val="both"/>
        <w:rPr>
          <w:sz w:val="18"/>
        </w:rPr>
      </w:pPr>
      <w:r>
        <w:rPr>
          <w:sz w:val="18"/>
        </w:rPr>
        <w:t>№ 6 (75). С. 201–206.</w:t>
      </w:r>
    </w:p>
    <w:p w:rsidR="00434EBD" w:rsidRDefault="00D96236" w:rsidP="00D96236">
      <w:pPr>
        <w:pStyle w:val="a4"/>
        <w:numPr>
          <w:ilvl w:val="1"/>
          <w:numId w:val="1"/>
        </w:numPr>
        <w:tabs>
          <w:tab w:val="left" w:pos="1178"/>
        </w:tabs>
        <w:ind w:right="121" w:hanging="341"/>
        <w:jc w:val="both"/>
        <w:rPr>
          <w:sz w:val="18"/>
        </w:rPr>
      </w:pPr>
      <w:r>
        <w:rPr>
          <w:sz w:val="18"/>
        </w:rPr>
        <w:t xml:space="preserve">ПосланиеПрезидентаРФФедеральномуСобраниюот15.01.2020. ДоступизСПС«КонсультантПлюс».–URL:http://www.consultant. </w:t>
      </w:r>
      <w:proofErr w:type="spellStart"/>
      <w:r>
        <w:rPr>
          <w:sz w:val="18"/>
        </w:rPr>
        <w:t>ru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>/cons_doc_LAW_342959/.–</w:t>
      </w:r>
      <w:proofErr w:type="spellStart"/>
      <w:r>
        <w:rPr>
          <w:sz w:val="18"/>
        </w:rPr>
        <w:t>Текст:электронный</w:t>
      </w:r>
      <w:proofErr w:type="spellEnd"/>
      <w:r>
        <w:rPr>
          <w:spacing w:val="-3"/>
          <w:sz w:val="18"/>
        </w:rPr>
        <w:t xml:space="preserve">(дата </w:t>
      </w:r>
      <w:r>
        <w:rPr>
          <w:sz w:val="18"/>
        </w:rPr>
        <w:t>обращения14.05.2020)</w:t>
      </w:r>
    </w:p>
    <w:p w:rsidR="00434EBD" w:rsidRDefault="00434EBD">
      <w:pPr>
        <w:pStyle w:val="a3"/>
        <w:spacing w:before="3"/>
        <w:ind w:firstLine="0"/>
        <w:jc w:val="left"/>
        <w:rPr>
          <w:sz w:val="22"/>
        </w:rPr>
      </w:pPr>
    </w:p>
    <w:p w:rsidR="00434EBD" w:rsidRDefault="00D96236" w:rsidP="00D96236">
      <w:pPr>
        <w:pStyle w:val="a4"/>
        <w:numPr>
          <w:ilvl w:val="1"/>
          <w:numId w:val="1"/>
        </w:numPr>
        <w:tabs>
          <w:tab w:val="left" w:pos="724"/>
        </w:tabs>
        <w:spacing w:before="83"/>
        <w:ind w:left="727" w:hanging="341"/>
        <w:jc w:val="both"/>
        <w:rPr>
          <w:sz w:val="18"/>
        </w:rPr>
      </w:pPr>
      <w:r>
        <w:rPr>
          <w:sz w:val="18"/>
        </w:rPr>
        <w:t xml:space="preserve">Проблемы опережающей подготовки рабочих кадров на основе стандартов </w:t>
      </w:r>
      <w:proofErr w:type="spellStart"/>
      <w:r>
        <w:rPr>
          <w:sz w:val="18"/>
        </w:rPr>
        <w:t>Worldskills</w:t>
      </w:r>
      <w:proofErr w:type="spellEnd"/>
      <w:r>
        <w:rPr>
          <w:sz w:val="18"/>
        </w:rPr>
        <w:t xml:space="preserve">: сборник материалов Межрегиональной научно-практической конференции (26–27 марта 2018 года, </w:t>
      </w:r>
      <w:proofErr w:type="spellStart"/>
      <w:r>
        <w:rPr>
          <w:spacing w:val="-5"/>
          <w:sz w:val="18"/>
        </w:rPr>
        <w:t>Мо-</w:t>
      </w:r>
      <w:r>
        <w:rPr>
          <w:sz w:val="18"/>
        </w:rPr>
        <w:t>сква</w:t>
      </w:r>
      <w:proofErr w:type="gramStart"/>
      <w:r>
        <w:rPr>
          <w:sz w:val="18"/>
        </w:rPr>
        <w:t>,</w:t>
      </w:r>
      <w:r>
        <w:rPr>
          <w:spacing w:val="-6"/>
          <w:sz w:val="18"/>
        </w:rPr>
        <w:t>Г</w:t>
      </w:r>
      <w:proofErr w:type="gramEnd"/>
      <w:r>
        <w:rPr>
          <w:spacing w:val="-6"/>
          <w:sz w:val="18"/>
        </w:rPr>
        <w:t>АОУ</w:t>
      </w:r>
      <w:r>
        <w:rPr>
          <w:sz w:val="18"/>
        </w:rPr>
        <w:t>ВОМГПУ</w:t>
      </w:r>
      <w:proofErr w:type="spellEnd"/>
      <w:r>
        <w:rPr>
          <w:sz w:val="18"/>
        </w:rPr>
        <w:t>).–М.:</w:t>
      </w:r>
      <w:r>
        <w:rPr>
          <w:spacing w:val="-6"/>
          <w:sz w:val="18"/>
        </w:rPr>
        <w:t>МГПУ,</w:t>
      </w:r>
      <w:r>
        <w:rPr>
          <w:sz w:val="18"/>
        </w:rPr>
        <w:t>ООО«А-Приор»,2018.–126с.</w:t>
      </w:r>
    </w:p>
    <w:p w:rsidR="00434EBD" w:rsidRDefault="00DC15A7">
      <w:pPr>
        <w:pStyle w:val="a3"/>
        <w:spacing w:before="1"/>
        <w:ind w:firstLine="0"/>
        <w:jc w:val="left"/>
        <w:rPr>
          <w:sz w:val="18"/>
        </w:rPr>
      </w:pPr>
      <w:r w:rsidRPr="00DC15A7">
        <w:pict>
          <v:group id="_x0000_s2490" style="position:absolute;margin-left:62.35pt;margin-top:12.9pt;width:286.3pt;height:12.4pt;z-index:-15689216;mso-wrap-distance-left:0;mso-wrap-distance-right:0;mso-position-horizontal-relative:page" coordorigin="1247,258" coordsize="5726,248">
            <v:line id="_x0000_s2493" style="position:absolute" from="1995,397" to="6973,397" strokecolor="#ececec" strokeweight="7pt"/>
            <v:rect id="_x0000_s2492" style="position:absolute;left:1474;top:325;width:521;height:180" stroked="f"/>
            <v:shape id="_x0000_s2491" type="#_x0000_t202" style="position:absolute;left:1247;top:258;width:5726;height:248" filled="f" stroked="f">
              <v:textbox inset="0,0,0,0">
                <w:txbxContent>
                  <w:p w:rsidR="00434EBD" w:rsidRDefault="00D96236">
                    <w:pPr>
                      <w:spacing w:line="223" w:lineRule="exact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95"/>
                        <w:sz w:val="20"/>
                      </w:rPr>
                      <w:t>Автор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EBD" w:rsidRDefault="00D96236">
      <w:pPr>
        <w:spacing w:before="22" w:line="237" w:lineRule="auto"/>
        <w:ind w:left="387" w:right="575" w:hanging="284"/>
        <w:jc w:val="both"/>
        <w:rPr>
          <w:sz w:val="18"/>
        </w:rPr>
      </w:pPr>
      <w:r>
        <w:rPr>
          <w:rFonts w:ascii="Arial" w:hAnsi="Arial"/>
          <w:b/>
          <w:i/>
          <w:sz w:val="18"/>
        </w:rPr>
        <w:t xml:space="preserve">Щукина Ольга Евгеньевна, </w:t>
      </w:r>
      <w:r>
        <w:rPr>
          <w:sz w:val="18"/>
        </w:rPr>
        <w:t>аспирант 1 курса ГБОУ ВО «</w:t>
      </w:r>
      <w:proofErr w:type="spellStart"/>
      <w:proofErr w:type="gramStart"/>
      <w:r>
        <w:rPr>
          <w:sz w:val="18"/>
        </w:rPr>
        <w:t>Ставрополь-ский</w:t>
      </w:r>
      <w:proofErr w:type="spellEnd"/>
      <w:proofErr w:type="gramEnd"/>
      <w:r>
        <w:rPr>
          <w:sz w:val="18"/>
        </w:rPr>
        <w:t xml:space="preserve"> государственный педагогический институт», направления</w:t>
      </w:r>
    </w:p>
    <w:p w:rsidR="00434EBD" w:rsidRDefault="00D96236">
      <w:pPr>
        <w:ind w:left="387" w:right="575"/>
        <w:jc w:val="both"/>
        <w:rPr>
          <w:sz w:val="18"/>
        </w:rPr>
      </w:pPr>
      <w:r>
        <w:rPr>
          <w:sz w:val="18"/>
        </w:rPr>
        <w:t xml:space="preserve">«Образование и педагогические науки», направленность «Теория и методика профессионального образования». Связь с автором: </w:t>
      </w:r>
      <w:proofErr w:type="spellStart"/>
      <w:r>
        <w:rPr>
          <w:sz w:val="18"/>
        </w:rPr>
        <w:t>olga</w:t>
      </w:r>
      <w:proofErr w:type="spellEnd"/>
      <w:r>
        <w:rPr>
          <w:sz w:val="18"/>
        </w:rPr>
        <w:t xml:space="preserve">. </w:t>
      </w:r>
      <w:hyperlink r:id="rId11">
        <w:r>
          <w:rPr>
            <w:sz w:val="18"/>
          </w:rPr>
          <w:t>schukina2014@yandex.ru</w:t>
        </w:r>
      </w:hyperlink>
    </w:p>
    <w:p w:rsidR="00434EBD" w:rsidRDefault="00434EBD">
      <w:pPr>
        <w:jc w:val="both"/>
        <w:rPr>
          <w:sz w:val="18"/>
        </w:rPr>
        <w:sectPr w:rsidR="00434EBD">
          <w:pgSz w:w="8400" w:h="11910"/>
          <w:pgMar w:top="960" w:right="840" w:bottom="940" w:left="860" w:header="670" w:footer="756" w:gutter="0"/>
          <w:cols w:space="720"/>
        </w:sectPr>
      </w:pPr>
    </w:p>
    <w:p w:rsidR="00434EBD" w:rsidRDefault="00434EBD">
      <w:pPr>
        <w:pStyle w:val="a3"/>
        <w:spacing w:before="6"/>
        <w:ind w:firstLine="0"/>
        <w:jc w:val="left"/>
        <w:rPr>
          <w:sz w:val="19"/>
        </w:rPr>
      </w:pPr>
    </w:p>
    <w:p w:rsidR="00434EBD" w:rsidRDefault="00434EBD">
      <w:pPr>
        <w:spacing w:line="237" w:lineRule="auto"/>
        <w:jc w:val="both"/>
        <w:rPr>
          <w:sz w:val="18"/>
        </w:rPr>
        <w:sectPr w:rsidR="00434EBD">
          <w:pgSz w:w="8400" w:h="11910"/>
          <w:pgMar w:top="960" w:right="840" w:bottom="940" w:left="860" w:header="670" w:footer="756" w:gutter="0"/>
          <w:cols w:space="720"/>
        </w:sectPr>
      </w:pPr>
    </w:p>
    <w:p w:rsidR="00434EBD" w:rsidRDefault="00434EBD">
      <w:pPr>
        <w:pStyle w:val="a3"/>
        <w:spacing w:before="8"/>
        <w:ind w:firstLine="0"/>
        <w:jc w:val="left"/>
        <w:rPr>
          <w:sz w:val="10"/>
        </w:rPr>
      </w:pPr>
    </w:p>
    <w:p w:rsidR="00434EBD" w:rsidRDefault="00D96236">
      <w:pPr>
        <w:spacing w:before="94"/>
        <w:ind w:left="789" w:right="35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Научное издание</w:t>
      </w: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434EBD">
      <w:pPr>
        <w:pStyle w:val="a3"/>
        <w:ind w:firstLine="0"/>
        <w:jc w:val="left"/>
        <w:rPr>
          <w:rFonts w:ascii="Arial"/>
          <w:i/>
          <w:sz w:val="22"/>
        </w:rPr>
      </w:pPr>
    </w:p>
    <w:p w:rsidR="00434EBD" w:rsidRDefault="00D96236">
      <w:pPr>
        <w:pStyle w:val="1"/>
        <w:spacing w:before="149"/>
        <w:ind w:right="356"/>
        <w:rPr>
          <w:rFonts w:ascii="Arial" w:hAnsi="Arial"/>
        </w:rPr>
      </w:pPr>
      <w:r>
        <w:rPr>
          <w:rFonts w:ascii="Arial" w:hAnsi="Arial"/>
        </w:rPr>
        <w:t>ОБРАЗОВАНИЕ</w:t>
      </w:r>
    </w:p>
    <w:p w:rsidR="00434EBD" w:rsidRDefault="00D96236">
      <w:pPr>
        <w:spacing w:before="13" w:line="249" w:lineRule="auto"/>
        <w:ind w:left="638" w:right="20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95"/>
          <w:sz w:val="26"/>
        </w:rPr>
        <w:t xml:space="preserve">И ГЛОБАЛЬНЫЕ ВЫЗОВЫ СОВРЕМЕННОСТИ: </w:t>
      </w:r>
      <w:r>
        <w:rPr>
          <w:rFonts w:ascii="Arial" w:hAnsi="Arial"/>
          <w:b/>
          <w:sz w:val="26"/>
        </w:rPr>
        <w:t>НАУЧНО-ПЕДАГОГИЧЕСКИЙ КОНТЕКСТ</w:t>
      </w:r>
    </w:p>
    <w:p w:rsidR="00434EBD" w:rsidRDefault="00434EBD">
      <w:pPr>
        <w:pStyle w:val="a3"/>
        <w:ind w:firstLine="0"/>
        <w:jc w:val="left"/>
        <w:rPr>
          <w:rFonts w:ascii="Arial"/>
          <w:b/>
          <w:sz w:val="28"/>
        </w:rPr>
      </w:pPr>
    </w:p>
    <w:p w:rsidR="00434EBD" w:rsidRDefault="00D96236">
      <w:pPr>
        <w:pStyle w:val="a3"/>
        <w:spacing w:before="204" w:line="241" w:lineRule="exact"/>
        <w:ind w:left="789" w:right="356" w:firstLine="0"/>
        <w:jc w:val="center"/>
      </w:pPr>
      <w:r>
        <w:rPr>
          <w:w w:val="105"/>
        </w:rPr>
        <w:t>СБОРНИК МАТЕРИАЛОВ</w:t>
      </w:r>
    </w:p>
    <w:p w:rsidR="00434EBD" w:rsidRDefault="00D96236">
      <w:pPr>
        <w:pStyle w:val="a3"/>
        <w:spacing w:line="241" w:lineRule="exact"/>
        <w:ind w:left="789" w:right="356" w:firstLine="0"/>
        <w:jc w:val="center"/>
      </w:pPr>
      <w:r>
        <w:t xml:space="preserve">II МЕЖДУНАРОДНОЙ </w:t>
      </w:r>
      <w:proofErr w:type="gramStart"/>
      <w:r>
        <w:t>ИНТЕРНЕТ-КОНФЕРЕНЦИИ</w:t>
      </w:r>
      <w:proofErr w:type="gramEnd"/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ind w:firstLine="0"/>
        <w:jc w:val="left"/>
        <w:rPr>
          <w:sz w:val="22"/>
        </w:rPr>
      </w:pPr>
    </w:p>
    <w:p w:rsidR="00434EBD" w:rsidRDefault="00434EBD">
      <w:pPr>
        <w:pStyle w:val="a3"/>
        <w:spacing w:before="3"/>
        <w:ind w:firstLine="0"/>
        <w:jc w:val="left"/>
        <w:rPr>
          <w:sz w:val="17"/>
        </w:rPr>
      </w:pPr>
    </w:p>
    <w:p w:rsidR="00434EBD" w:rsidRDefault="00D96236">
      <w:pPr>
        <w:spacing w:line="237" w:lineRule="auto"/>
        <w:ind w:left="1687" w:right="1251" w:hanging="1"/>
        <w:jc w:val="center"/>
        <w:rPr>
          <w:sz w:val="20"/>
        </w:rPr>
      </w:pPr>
      <w:r>
        <w:rPr>
          <w:rFonts w:ascii="Arial" w:hAnsi="Arial"/>
          <w:i/>
          <w:sz w:val="20"/>
        </w:rPr>
        <w:t xml:space="preserve">Издается в авторской редакции </w:t>
      </w:r>
      <w:r>
        <w:rPr>
          <w:rFonts w:ascii="Arial" w:hAnsi="Arial"/>
          <w:i/>
          <w:w w:val="95"/>
          <w:sz w:val="20"/>
        </w:rPr>
        <w:t xml:space="preserve">Компьютерная верстка: </w:t>
      </w:r>
      <w:r>
        <w:rPr>
          <w:w w:val="95"/>
          <w:sz w:val="20"/>
        </w:rPr>
        <w:t xml:space="preserve">И. В. </w:t>
      </w:r>
      <w:proofErr w:type="spellStart"/>
      <w:r>
        <w:rPr>
          <w:w w:val="95"/>
          <w:sz w:val="20"/>
        </w:rPr>
        <w:t>Бушманова</w:t>
      </w:r>
      <w:proofErr w:type="spellEnd"/>
    </w:p>
    <w:p w:rsidR="00434EBD" w:rsidRDefault="00434EBD">
      <w:pPr>
        <w:pStyle w:val="a3"/>
        <w:spacing w:before="4"/>
        <w:ind w:firstLine="0"/>
        <w:jc w:val="left"/>
        <w:rPr>
          <w:sz w:val="19"/>
        </w:rPr>
      </w:pPr>
    </w:p>
    <w:p w:rsidR="00434EBD" w:rsidRDefault="00D96236">
      <w:pPr>
        <w:spacing w:before="1"/>
        <w:ind w:left="645" w:right="203"/>
        <w:jc w:val="center"/>
        <w:rPr>
          <w:sz w:val="18"/>
        </w:rPr>
      </w:pPr>
      <w:r>
        <w:rPr>
          <w:w w:val="85"/>
          <w:sz w:val="18"/>
        </w:rPr>
        <w:t xml:space="preserve">__________________________________________________________________ </w:t>
      </w:r>
      <w:r>
        <w:rPr>
          <w:sz w:val="18"/>
        </w:rPr>
        <w:t>Подписано к печати 01.10.2020</w:t>
      </w:r>
    </w:p>
    <w:p w:rsidR="00434EBD" w:rsidRDefault="00D96236">
      <w:pPr>
        <w:tabs>
          <w:tab w:val="left" w:pos="3012"/>
          <w:tab w:val="left" w:pos="3200"/>
          <w:tab w:val="left" w:pos="5174"/>
          <w:tab w:val="left" w:pos="5292"/>
        </w:tabs>
        <w:spacing w:line="237" w:lineRule="auto"/>
        <w:ind w:left="557" w:right="136"/>
        <w:jc w:val="center"/>
        <w:rPr>
          <w:sz w:val="18"/>
        </w:rPr>
      </w:pPr>
      <w:r>
        <w:rPr>
          <w:sz w:val="18"/>
        </w:rPr>
        <w:t>Формат60x841/16</w:t>
      </w:r>
      <w:r>
        <w:rPr>
          <w:sz w:val="18"/>
        </w:rPr>
        <w:tab/>
      </w:r>
      <w:proofErr w:type="spellStart"/>
      <w:r>
        <w:rPr>
          <w:sz w:val="18"/>
        </w:rPr>
        <w:t>Усл</w:t>
      </w:r>
      <w:proofErr w:type="spellEnd"/>
      <w:r>
        <w:rPr>
          <w:sz w:val="18"/>
        </w:rPr>
        <w:t>. п.л.22,09</w:t>
      </w:r>
      <w:r>
        <w:rPr>
          <w:sz w:val="18"/>
        </w:rPr>
        <w:tab/>
        <w:t>Уч.-изд.л.21,</w:t>
      </w:r>
      <w:r>
        <w:rPr>
          <w:spacing w:val="-8"/>
          <w:sz w:val="18"/>
        </w:rPr>
        <w:t xml:space="preserve">61 </w:t>
      </w:r>
      <w:r>
        <w:rPr>
          <w:sz w:val="18"/>
        </w:rPr>
        <w:t>Бумагаофсетная</w:t>
      </w:r>
      <w:r>
        <w:rPr>
          <w:sz w:val="18"/>
        </w:rPr>
        <w:tab/>
      </w:r>
      <w:r>
        <w:rPr>
          <w:sz w:val="18"/>
        </w:rPr>
        <w:tab/>
        <w:t>Заказ42</w:t>
      </w:r>
      <w:r>
        <w:rPr>
          <w:sz w:val="18"/>
        </w:rPr>
        <w:tab/>
      </w:r>
      <w:r>
        <w:rPr>
          <w:sz w:val="18"/>
        </w:rPr>
        <w:tab/>
        <w:t>Тираж500экз.</w:t>
      </w:r>
    </w:p>
    <w:p w:rsidR="00434EBD" w:rsidRDefault="00D96236">
      <w:pPr>
        <w:spacing w:line="157" w:lineRule="exact"/>
        <w:ind w:left="445" w:right="8"/>
        <w:jc w:val="center"/>
        <w:rPr>
          <w:sz w:val="18"/>
        </w:rPr>
      </w:pPr>
      <w:r>
        <w:rPr>
          <w:spacing w:val="7"/>
          <w:w w:val="85"/>
          <w:sz w:val="18"/>
        </w:rPr>
        <w:t>_________________________________________________________________</w:t>
      </w:r>
    </w:p>
    <w:p w:rsidR="00434EBD" w:rsidRDefault="00D96236">
      <w:pPr>
        <w:spacing w:before="58"/>
        <w:ind w:left="1104" w:right="668" w:hanging="1"/>
        <w:jc w:val="center"/>
        <w:rPr>
          <w:sz w:val="18"/>
        </w:rPr>
      </w:pPr>
      <w:r>
        <w:rPr>
          <w:sz w:val="18"/>
        </w:rPr>
        <w:t xml:space="preserve">Отпечатано в Издательско-полиграфическом комплексе </w:t>
      </w:r>
      <w:r>
        <w:rPr>
          <w:spacing w:val="-5"/>
          <w:sz w:val="18"/>
        </w:rPr>
        <w:t xml:space="preserve">ФГАОУ </w:t>
      </w:r>
      <w:r>
        <w:rPr>
          <w:sz w:val="18"/>
        </w:rPr>
        <w:t>ВО «Северо-Кавказский федеральный</w:t>
      </w:r>
      <w:r>
        <w:rPr>
          <w:spacing w:val="-2"/>
          <w:sz w:val="18"/>
        </w:rPr>
        <w:t xml:space="preserve">университет» </w:t>
      </w:r>
      <w:r>
        <w:rPr>
          <w:sz w:val="18"/>
        </w:rPr>
        <w:t>355009,</w:t>
      </w:r>
      <w:r>
        <w:rPr>
          <w:spacing w:val="-15"/>
          <w:sz w:val="18"/>
        </w:rPr>
        <w:t>г.</w:t>
      </w:r>
      <w:r>
        <w:rPr>
          <w:sz w:val="18"/>
        </w:rPr>
        <w:t>Ставрополь,пр-тКулакова,2.</w:t>
      </w:r>
    </w:p>
    <w:p w:rsidR="00434EBD" w:rsidRDefault="00434EBD">
      <w:pPr>
        <w:jc w:val="center"/>
        <w:rPr>
          <w:sz w:val="18"/>
        </w:rPr>
        <w:sectPr w:rsidR="00434EBD">
          <w:headerReference w:type="default" r:id="rId12"/>
          <w:footerReference w:type="default" r:id="rId13"/>
          <w:pgSz w:w="8400" w:h="11910"/>
          <w:pgMar w:top="1100" w:right="840" w:bottom="280" w:left="860" w:header="0" w:footer="0" w:gutter="0"/>
          <w:cols w:space="720"/>
        </w:sectPr>
      </w:pPr>
    </w:p>
    <w:p w:rsidR="00434EBD" w:rsidRDefault="00434EBD">
      <w:pPr>
        <w:pStyle w:val="a3"/>
        <w:spacing w:before="6"/>
        <w:ind w:firstLine="0"/>
        <w:jc w:val="left"/>
        <w:rPr>
          <w:sz w:val="16"/>
        </w:rPr>
      </w:pPr>
      <w:bookmarkStart w:id="0" w:name="_GoBack"/>
      <w:bookmarkEnd w:id="0"/>
    </w:p>
    <w:sectPr w:rsidR="00434EBD" w:rsidSect="00DC15A7">
      <w:headerReference w:type="even" r:id="rId14"/>
      <w:footerReference w:type="even" r:id="rId15"/>
      <w:pgSz w:w="8400" w:h="11910"/>
      <w:pgMar w:top="1100" w:right="840" w:bottom="280" w:left="8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A7" w:rsidRDefault="00D96236">
      <w:r>
        <w:separator/>
      </w:r>
    </w:p>
  </w:endnote>
  <w:endnote w:type="continuationSeparator" w:id="1">
    <w:p w:rsidR="00DC15A7" w:rsidRDefault="00D9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altName w:val="Franklin Gothic Demi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DC15A7">
    <w:pPr>
      <w:pStyle w:val="a3"/>
      <w:spacing w:line="14" w:lineRule="auto"/>
      <w:ind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1pt;margin-top:546.5pt;width:36.4pt;height:18.2pt;z-index:-19088896;mso-position-horizontal-relative:page;mso-position-vertical-relative:page" filled="f" stroked="f">
          <v:textbox inset="0,0,0,0">
            <w:txbxContent>
              <w:p w:rsidR="00434EBD" w:rsidRDefault="00D96236">
                <w:pPr>
                  <w:spacing w:before="30"/>
                  <w:ind w:left="20"/>
                  <w:rPr>
                    <w:rFonts w:ascii="Harrington"/>
                    <w:sz w:val="24"/>
                  </w:rPr>
                </w:pPr>
                <w:r>
                  <w:rPr>
                    <w:rFonts w:ascii="Harrington"/>
                    <w:w w:val="105"/>
                    <w:sz w:val="24"/>
                  </w:rPr>
                  <w:t xml:space="preserve">- </w:t>
                </w:r>
                <w:r w:rsidR="00DC15A7"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 w:rsidR="00DC15A7">
                  <w:fldChar w:fldCharType="separate"/>
                </w:r>
                <w:r w:rsidR="0086435F">
                  <w:rPr>
                    <w:noProof/>
                    <w:w w:val="105"/>
                    <w:sz w:val="20"/>
                  </w:rPr>
                  <w:t>12</w:t>
                </w:r>
                <w:r w:rsidR="00DC15A7">
                  <w:fldChar w:fldCharType="end"/>
                </w:r>
                <w:r>
                  <w:rPr>
                    <w:rFonts w:ascii="Harrington"/>
                    <w:w w:val="105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DC15A7">
    <w:pPr>
      <w:pStyle w:val="a3"/>
      <w:spacing w:line="14" w:lineRule="auto"/>
      <w:ind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1.45pt;margin-top:546.5pt;width:36.4pt;height:18.2pt;z-index:-19089408;mso-position-horizontal-relative:page;mso-position-vertical-relative:page" filled="f" stroked="f">
          <v:textbox inset="0,0,0,0">
            <w:txbxContent>
              <w:p w:rsidR="00434EBD" w:rsidRDefault="00D96236">
                <w:pPr>
                  <w:spacing w:before="30"/>
                  <w:ind w:left="20"/>
                  <w:rPr>
                    <w:rFonts w:ascii="Harrington"/>
                    <w:sz w:val="24"/>
                  </w:rPr>
                </w:pPr>
                <w:r>
                  <w:rPr>
                    <w:rFonts w:ascii="Harrington"/>
                    <w:w w:val="105"/>
                    <w:sz w:val="24"/>
                  </w:rPr>
                  <w:t xml:space="preserve">- </w:t>
                </w:r>
                <w:r w:rsidR="00DC15A7"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 w:rsidR="00DC15A7">
                  <w:fldChar w:fldCharType="separate"/>
                </w:r>
                <w:r w:rsidR="0086435F">
                  <w:rPr>
                    <w:noProof/>
                    <w:w w:val="105"/>
                    <w:sz w:val="20"/>
                  </w:rPr>
                  <w:t>11</w:t>
                </w:r>
                <w:r w:rsidR="00DC15A7">
                  <w:fldChar w:fldCharType="end"/>
                </w:r>
                <w:r>
                  <w:rPr>
                    <w:rFonts w:ascii="Harrington"/>
                    <w:w w:val="105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434EBD">
    <w:pPr>
      <w:pStyle w:val="a3"/>
      <w:spacing w:line="14" w:lineRule="auto"/>
      <w:ind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434EBD">
    <w:pPr>
      <w:pStyle w:val="a3"/>
      <w:spacing w:line="14" w:lineRule="auto"/>
      <w:ind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A7" w:rsidRDefault="00D96236">
      <w:r>
        <w:separator/>
      </w:r>
    </w:p>
  </w:footnote>
  <w:footnote w:type="continuationSeparator" w:id="1">
    <w:p w:rsidR="00DC15A7" w:rsidRDefault="00D9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DC15A7">
    <w:pPr>
      <w:pStyle w:val="a3"/>
      <w:spacing w:line="14" w:lineRule="auto"/>
      <w:ind w:firstLine="0"/>
      <w:jc w:val="left"/>
    </w:pPr>
    <w:r>
      <w:pict>
        <v:group id="_x0000_s1028" style="position:absolute;margin-left:70.6pt;margin-top:34.5pt;width:300.8pt;height:13.95pt;z-index:-19090432;mso-position-horizontal-relative:page;mso-position-vertical-relative:page" coordorigin="1412,690" coordsize="6016,279">
          <v:line id="_x0000_s1030" style="position:absolute" from="1412,964" to="7427,964" strokecolor="#9c9c9d" strokeweight=".5pt"/>
          <v:rect id="_x0000_s1029" style="position:absolute;left:7153;top:690;width:274;height:274" fillcolor="#9c9c9d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1.95pt;margin-top:32.5pt;width:213.45pt;height:11.05pt;z-index:-19089920;mso-position-horizontal-relative:page;mso-position-vertical-relative:page" filled="f" stroked="f">
          <v:textbox inset="0,0,0,0">
            <w:txbxContent>
              <w:p w:rsidR="00434EBD" w:rsidRDefault="00D96236">
                <w:pPr>
                  <w:spacing w:before="14"/>
                  <w:ind w:left="20"/>
                  <w:rPr>
                    <w:rFonts w:ascii="Arial" w:hAnsi="Arial"/>
                    <w:i/>
                    <w:sz w:val="16"/>
                  </w:rPr>
                </w:pPr>
                <w:proofErr w:type="spellStart"/>
                <w:proofErr w:type="gramStart"/>
                <w:r>
                  <w:rPr>
                    <w:rFonts w:ascii="Arial" w:hAnsi="Arial"/>
                    <w:i/>
                    <w:w w:val="85"/>
                    <w:sz w:val="16"/>
                  </w:rPr>
                  <w:t>C</w:t>
                </w:r>
                <w:proofErr w:type="gramEnd"/>
                <w:r>
                  <w:rPr>
                    <w:rFonts w:ascii="Arial" w:hAnsi="Arial"/>
                    <w:i/>
                    <w:w w:val="85"/>
                    <w:sz w:val="16"/>
                  </w:rPr>
                  <w:t>борник</w:t>
                </w:r>
                <w:proofErr w:type="spellEnd"/>
                <w:r>
                  <w:rPr>
                    <w:rFonts w:ascii="Arial" w:hAnsi="Arial"/>
                    <w:i/>
                    <w:w w:val="85"/>
                    <w:sz w:val="16"/>
                  </w:rPr>
                  <w:t xml:space="preserve"> материалов II Международной интернет-конференции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DC15A7">
    <w:pPr>
      <w:pStyle w:val="a3"/>
      <w:spacing w:line="14" w:lineRule="auto"/>
      <w:ind w:firstLine="0"/>
      <w:jc w:val="left"/>
    </w:pPr>
    <w:r>
      <w:pict>
        <v:group id="_x0000_s1032" style="position:absolute;margin-left:48.2pt;margin-top:34.25pt;width:300.8pt;height:14.2pt;z-index:-19091456;mso-position-horizontal-relative:page;mso-position-vertical-relative:page" coordorigin="964,685" coordsize="6016,284">
          <v:line id="_x0000_s1034" style="position:absolute" from="964,964" to="6979,964" strokecolor="#9c9c9d" strokeweight=".5pt"/>
          <v:rect id="_x0000_s1033" style="position:absolute;left:963;top:685;width:274;height:274" fillcolor="#9c9c9d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4.2pt;margin-top:32.55pt;width:286.7pt;height:11.05pt;z-index:-19090944;mso-position-horizontal-relative:page;mso-position-vertical-relative:page" filled="f" stroked="f">
          <v:textbox inset="0,0,0,0">
            <w:txbxContent>
              <w:p w:rsidR="00434EBD" w:rsidRDefault="00D96236">
                <w:pPr>
                  <w:spacing w:before="14"/>
                  <w:ind w:left="20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w w:val="85"/>
                    <w:sz w:val="16"/>
                  </w:rPr>
                  <w:t>Образование и глобальные вызовы современности: научно-педагогический контекст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434EBD">
    <w:pPr>
      <w:pStyle w:val="a3"/>
      <w:spacing w:line="14" w:lineRule="auto"/>
      <w:ind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BD" w:rsidRDefault="00434EBD">
    <w:pPr>
      <w:pStyle w:val="a3"/>
      <w:spacing w:line="14" w:lineRule="auto"/>
      <w:ind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CAC"/>
    <w:multiLevelType w:val="hybridMultilevel"/>
    <w:tmpl w:val="0E3441DE"/>
    <w:lvl w:ilvl="0" w:tplc="36D88148">
      <w:start w:val="1"/>
      <w:numFmt w:val="decimal"/>
      <w:lvlText w:val="%1."/>
      <w:lvlJc w:val="left"/>
      <w:pPr>
        <w:ind w:left="723" w:hanging="337"/>
        <w:jc w:val="left"/>
      </w:pPr>
      <w:rPr>
        <w:rFonts w:ascii="Tahoma" w:eastAsia="Tahoma" w:hAnsi="Tahoma" w:cs="Tahoma" w:hint="default"/>
        <w:w w:val="98"/>
        <w:sz w:val="18"/>
        <w:szCs w:val="18"/>
        <w:lang w:val="ru-RU" w:eastAsia="en-US" w:bidi="ar-SA"/>
      </w:rPr>
    </w:lvl>
    <w:lvl w:ilvl="1" w:tplc="20D4D9A2">
      <w:start w:val="1"/>
      <w:numFmt w:val="decimal"/>
      <w:lvlText w:val="%2."/>
      <w:lvlJc w:val="left"/>
      <w:pPr>
        <w:ind w:left="1180" w:hanging="337"/>
        <w:jc w:val="right"/>
      </w:pPr>
      <w:rPr>
        <w:rFonts w:ascii="Tahoma" w:eastAsia="Tahoma" w:hAnsi="Tahoma" w:cs="Tahoma" w:hint="default"/>
        <w:w w:val="98"/>
        <w:sz w:val="18"/>
        <w:szCs w:val="18"/>
        <w:lang w:val="ru-RU" w:eastAsia="en-US" w:bidi="ar-SA"/>
      </w:rPr>
    </w:lvl>
    <w:lvl w:ilvl="2" w:tplc="B7720322">
      <w:start w:val="1"/>
      <w:numFmt w:val="decimal"/>
      <w:lvlText w:val="%3."/>
      <w:lvlJc w:val="left"/>
      <w:pPr>
        <w:ind w:left="1180" w:hanging="337"/>
        <w:jc w:val="left"/>
      </w:pPr>
      <w:rPr>
        <w:rFonts w:ascii="Tahoma" w:eastAsia="Tahoma" w:hAnsi="Tahoma" w:cs="Tahoma" w:hint="default"/>
        <w:w w:val="98"/>
        <w:sz w:val="18"/>
        <w:szCs w:val="18"/>
        <w:lang w:val="ru-RU" w:eastAsia="en-US" w:bidi="ar-SA"/>
      </w:rPr>
    </w:lvl>
    <w:lvl w:ilvl="3" w:tplc="A63A67A6">
      <w:numFmt w:val="bullet"/>
      <w:lvlText w:val="•"/>
      <w:lvlJc w:val="left"/>
      <w:pPr>
        <w:ind w:left="2404" w:hanging="337"/>
      </w:pPr>
      <w:rPr>
        <w:rFonts w:hint="default"/>
        <w:lang w:val="ru-RU" w:eastAsia="en-US" w:bidi="ar-SA"/>
      </w:rPr>
    </w:lvl>
    <w:lvl w:ilvl="4" w:tplc="EAE4F310">
      <w:numFmt w:val="bullet"/>
      <w:lvlText w:val="•"/>
      <w:lvlJc w:val="left"/>
      <w:pPr>
        <w:ind w:left="3016" w:hanging="337"/>
      </w:pPr>
      <w:rPr>
        <w:rFonts w:hint="default"/>
        <w:lang w:val="ru-RU" w:eastAsia="en-US" w:bidi="ar-SA"/>
      </w:rPr>
    </w:lvl>
    <w:lvl w:ilvl="5" w:tplc="67C208E0">
      <w:numFmt w:val="bullet"/>
      <w:lvlText w:val="•"/>
      <w:lvlJc w:val="left"/>
      <w:pPr>
        <w:ind w:left="3629" w:hanging="337"/>
      </w:pPr>
      <w:rPr>
        <w:rFonts w:hint="default"/>
        <w:lang w:val="ru-RU" w:eastAsia="en-US" w:bidi="ar-SA"/>
      </w:rPr>
    </w:lvl>
    <w:lvl w:ilvl="6" w:tplc="CBDA17CA">
      <w:numFmt w:val="bullet"/>
      <w:lvlText w:val="•"/>
      <w:lvlJc w:val="left"/>
      <w:pPr>
        <w:ind w:left="4241" w:hanging="337"/>
      </w:pPr>
      <w:rPr>
        <w:rFonts w:hint="default"/>
        <w:lang w:val="ru-RU" w:eastAsia="en-US" w:bidi="ar-SA"/>
      </w:rPr>
    </w:lvl>
    <w:lvl w:ilvl="7" w:tplc="0EDA43BC">
      <w:numFmt w:val="bullet"/>
      <w:lvlText w:val="•"/>
      <w:lvlJc w:val="left"/>
      <w:pPr>
        <w:ind w:left="4853" w:hanging="337"/>
      </w:pPr>
      <w:rPr>
        <w:rFonts w:hint="default"/>
        <w:lang w:val="ru-RU" w:eastAsia="en-US" w:bidi="ar-SA"/>
      </w:rPr>
    </w:lvl>
    <w:lvl w:ilvl="8" w:tplc="16622770">
      <w:numFmt w:val="bullet"/>
      <w:lvlText w:val="•"/>
      <w:lvlJc w:val="left"/>
      <w:pPr>
        <w:ind w:left="5466" w:hanging="337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0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34EBD"/>
    <w:rsid w:val="00434EBD"/>
    <w:rsid w:val="0086435F"/>
    <w:rsid w:val="00D96236"/>
    <w:rsid w:val="00DC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5A7"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rsid w:val="00DC15A7"/>
    <w:pPr>
      <w:spacing w:before="100"/>
      <w:ind w:left="789" w:right="518"/>
      <w:jc w:val="center"/>
      <w:outlineLvl w:val="0"/>
    </w:pPr>
    <w:rPr>
      <w:rFonts w:ascii="Franklin Gothic Demi" w:eastAsia="Franklin Gothic Demi" w:hAnsi="Franklin Gothic Demi" w:cs="Franklin Gothic Demi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DC15A7"/>
    <w:pPr>
      <w:spacing w:before="10"/>
      <w:ind w:left="78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DC15A7"/>
    <w:pPr>
      <w:spacing w:before="1"/>
      <w:ind w:left="103"/>
      <w:outlineLvl w:val="2"/>
    </w:pPr>
    <w:rPr>
      <w:rFonts w:ascii="Arial" w:eastAsia="Arial" w:hAnsi="Arial" w:cs="Arial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C15A7"/>
    <w:pPr>
      <w:ind w:left="103"/>
    </w:pPr>
    <w:rPr>
      <w:rFonts w:ascii="Arial" w:eastAsia="Arial" w:hAnsi="Arial" w:cs="Arial"/>
      <w:b/>
      <w:bCs/>
      <w:sz w:val="18"/>
      <w:szCs w:val="18"/>
    </w:rPr>
  </w:style>
  <w:style w:type="paragraph" w:styleId="20">
    <w:name w:val="toc 2"/>
    <w:basedOn w:val="a"/>
    <w:uiPriority w:val="1"/>
    <w:qFormat/>
    <w:rsid w:val="00DC15A7"/>
    <w:pPr>
      <w:spacing w:before="2"/>
      <w:ind w:left="523"/>
    </w:pPr>
    <w:rPr>
      <w:sz w:val="18"/>
      <w:szCs w:val="18"/>
    </w:rPr>
  </w:style>
  <w:style w:type="paragraph" w:styleId="30">
    <w:name w:val="toc 3"/>
    <w:basedOn w:val="a"/>
    <w:uiPriority w:val="1"/>
    <w:qFormat/>
    <w:rsid w:val="00DC15A7"/>
    <w:pPr>
      <w:spacing w:before="74" w:line="202" w:lineRule="exact"/>
      <w:ind w:left="523"/>
    </w:pPr>
    <w:rPr>
      <w:rFonts w:ascii="Arial" w:eastAsia="Arial" w:hAnsi="Arial" w:cs="Arial"/>
      <w:i/>
      <w:sz w:val="18"/>
      <w:szCs w:val="18"/>
    </w:rPr>
  </w:style>
  <w:style w:type="paragraph" w:styleId="4">
    <w:name w:val="toc 4"/>
    <w:basedOn w:val="a"/>
    <w:uiPriority w:val="1"/>
    <w:qFormat/>
    <w:rsid w:val="00DC15A7"/>
    <w:pPr>
      <w:spacing w:line="216" w:lineRule="exact"/>
      <w:ind w:left="557"/>
    </w:pPr>
    <w:rPr>
      <w:rFonts w:ascii="Arial" w:eastAsia="Arial" w:hAnsi="Arial" w:cs="Arial"/>
      <w:b/>
      <w:bCs/>
      <w:sz w:val="18"/>
      <w:szCs w:val="18"/>
    </w:rPr>
  </w:style>
  <w:style w:type="paragraph" w:styleId="5">
    <w:name w:val="toc 5"/>
    <w:basedOn w:val="a"/>
    <w:uiPriority w:val="1"/>
    <w:qFormat/>
    <w:rsid w:val="00DC15A7"/>
    <w:pPr>
      <w:ind w:left="977"/>
    </w:pPr>
    <w:rPr>
      <w:sz w:val="18"/>
      <w:szCs w:val="18"/>
    </w:rPr>
  </w:style>
  <w:style w:type="paragraph" w:styleId="6">
    <w:name w:val="toc 6"/>
    <w:basedOn w:val="a"/>
    <w:uiPriority w:val="1"/>
    <w:qFormat/>
    <w:rsid w:val="00DC15A7"/>
    <w:pPr>
      <w:spacing w:before="94" w:line="207" w:lineRule="exact"/>
      <w:ind w:left="977"/>
    </w:pPr>
    <w:rPr>
      <w:rFonts w:ascii="Arial" w:eastAsia="Arial" w:hAnsi="Arial" w:cs="Arial"/>
      <w:i/>
      <w:sz w:val="18"/>
      <w:szCs w:val="18"/>
    </w:rPr>
  </w:style>
  <w:style w:type="paragraph" w:styleId="a3">
    <w:name w:val="Body Text"/>
    <w:basedOn w:val="a"/>
    <w:uiPriority w:val="1"/>
    <w:qFormat/>
    <w:rsid w:val="00DC15A7"/>
    <w:pPr>
      <w:ind w:firstLine="2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DC15A7"/>
    <w:pPr>
      <w:ind w:left="1180" w:right="575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DC15A7"/>
    <w:pPr>
      <w:spacing w:before="39"/>
      <w:ind w:left="79"/>
    </w:pPr>
  </w:style>
  <w:style w:type="paragraph" w:styleId="a5">
    <w:name w:val="Balloon Text"/>
    <w:basedOn w:val="a"/>
    <w:link w:val="a6"/>
    <w:uiPriority w:val="99"/>
    <w:semiHidden/>
    <w:unhideWhenUsed/>
    <w:rsid w:val="00D96236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236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ukina2014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2591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РМК</cp:lastModifiedBy>
  <cp:revision>3</cp:revision>
  <cp:lastPrinted>2021-01-20T08:55:00Z</cp:lastPrinted>
  <dcterms:created xsi:type="dcterms:W3CDTF">2020-12-03T01:45:00Z</dcterms:created>
  <dcterms:modified xsi:type="dcterms:W3CDTF">2021-01-20T08:56:00Z</dcterms:modified>
</cp:coreProperties>
</file>