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52" w:rsidRDefault="005B7852" w:rsidP="005B7852">
      <w:pPr>
        <w:spacing w:after="0" w:line="24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  <w:r>
        <w:rPr>
          <w:rFonts w:ascii="Times New Roman" w:eastAsia="SimSun-ExtB" w:hAnsi="Times New Roman" w:cs="Times New Roman"/>
          <w:sz w:val="28"/>
          <w:szCs w:val="28"/>
        </w:rPr>
        <w:t>ГОСУДАРСТВЕНОЕ БЮДЖЕТНОЕ ОБРАЗОВАТЕЛЬНОЕ УЧРЕЖДЕНИЕ ВЫСШЕГО ОБРАЗОВАНИЯ</w:t>
      </w:r>
    </w:p>
    <w:p w:rsidR="005B7852" w:rsidRDefault="005B7852" w:rsidP="005B7852">
      <w:pPr>
        <w:spacing w:after="0" w:line="24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  <w:r>
        <w:rPr>
          <w:rFonts w:ascii="Times New Roman" w:eastAsia="SimSun-ExtB" w:hAnsi="Times New Roman" w:cs="Times New Roman"/>
          <w:sz w:val="28"/>
          <w:szCs w:val="28"/>
        </w:rPr>
        <w:t>«СТАВРОПОЛЬСКИЙ ГОСУДАРСТВЕННЫЙ ПЕДАГОГИЧЕСКИЙ ИНСТИТУТ»</w:t>
      </w:r>
    </w:p>
    <w:p w:rsidR="005B7852" w:rsidRDefault="005B7852" w:rsidP="005B7852">
      <w:pPr>
        <w:spacing w:after="0" w:line="24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</w:p>
    <w:p w:rsidR="005B7852" w:rsidRDefault="005B7852" w:rsidP="00B9406A">
      <w:pPr>
        <w:spacing w:line="360" w:lineRule="auto"/>
        <w:rPr>
          <w:rFonts w:ascii="Times New Roman" w:eastAsia="SimSun-ExtB" w:hAnsi="Times New Roman" w:cs="Times New Roman"/>
          <w:sz w:val="48"/>
          <w:szCs w:val="48"/>
        </w:rPr>
      </w:pPr>
    </w:p>
    <w:p w:rsidR="00B9406A" w:rsidRDefault="00B9406A" w:rsidP="00B9406A">
      <w:pPr>
        <w:spacing w:line="360" w:lineRule="auto"/>
        <w:rPr>
          <w:rFonts w:ascii="Times New Roman" w:eastAsia="SimSun-ExtB" w:hAnsi="Times New Roman" w:cs="Times New Roman"/>
          <w:sz w:val="48"/>
          <w:szCs w:val="48"/>
        </w:rPr>
      </w:pPr>
    </w:p>
    <w:p w:rsidR="00B9406A" w:rsidRDefault="00B9406A" w:rsidP="00B9406A">
      <w:pPr>
        <w:spacing w:line="360" w:lineRule="auto"/>
        <w:rPr>
          <w:rFonts w:ascii="Times New Roman" w:eastAsia="SimSun-ExtB" w:hAnsi="Times New Roman" w:cs="Times New Roman"/>
          <w:sz w:val="48"/>
          <w:szCs w:val="48"/>
        </w:rPr>
      </w:pPr>
    </w:p>
    <w:p w:rsidR="005B7852" w:rsidRDefault="005B7852" w:rsidP="005B7852">
      <w:pPr>
        <w:spacing w:line="240" w:lineRule="auto"/>
        <w:jc w:val="center"/>
        <w:rPr>
          <w:rFonts w:ascii="Times New Roman" w:eastAsia="SimSun-ExtB" w:hAnsi="Times New Roman" w:cs="Times New Roman"/>
          <w:sz w:val="36"/>
          <w:szCs w:val="36"/>
        </w:rPr>
      </w:pPr>
      <w:r>
        <w:rPr>
          <w:rFonts w:ascii="Times New Roman" w:eastAsia="SimSun-ExtB" w:hAnsi="Times New Roman" w:cs="Times New Roman"/>
          <w:sz w:val="36"/>
          <w:szCs w:val="36"/>
        </w:rPr>
        <w:t>РЕФЕРАТ</w:t>
      </w:r>
    </w:p>
    <w:p w:rsidR="00B9406A" w:rsidRDefault="00B9406A" w:rsidP="00B9406A">
      <w:pPr>
        <w:spacing w:after="0" w:line="24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  <w:r>
        <w:rPr>
          <w:rFonts w:ascii="Times New Roman" w:eastAsia="SimSun-ExtB" w:hAnsi="Times New Roman" w:cs="Times New Roman"/>
          <w:sz w:val="28"/>
          <w:szCs w:val="28"/>
        </w:rPr>
        <w:t xml:space="preserve">по дисциплине </w:t>
      </w:r>
    </w:p>
    <w:p w:rsidR="005B7852" w:rsidRDefault="005B7852" w:rsidP="00B9406A">
      <w:pPr>
        <w:spacing w:after="0" w:line="24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  <w:r>
        <w:rPr>
          <w:rFonts w:ascii="Times New Roman" w:eastAsia="SimSun-ExtB" w:hAnsi="Times New Roman" w:cs="Times New Roman"/>
          <w:sz w:val="28"/>
          <w:szCs w:val="28"/>
        </w:rPr>
        <w:t>«</w:t>
      </w:r>
      <w:r w:rsidRPr="005B7852">
        <w:rPr>
          <w:rFonts w:ascii="Times New Roman" w:eastAsia="SimSun-ExtB" w:hAnsi="Times New Roman" w:cs="Times New Roman"/>
          <w:sz w:val="28"/>
          <w:szCs w:val="28"/>
        </w:rPr>
        <w:t>Тренинг профессионально ориен</w:t>
      </w:r>
      <w:r>
        <w:rPr>
          <w:rFonts w:ascii="Times New Roman" w:eastAsia="SimSun-ExtB" w:hAnsi="Times New Roman" w:cs="Times New Roman"/>
          <w:sz w:val="28"/>
          <w:szCs w:val="28"/>
        </w:rPr>
        <w:t xml:space="preserve">тированных риторики, дискуссий, </w:t>
      </w:r>
      <w:r w:rsidRPr="005B7852">
        <w:rPr>
          <w:rFonts w:ascii="Times New Roman" w:eastAsia="SimSun-ExtB" w:hAnsi="Times New Roman" w:cs="Times New Roman"/>
          <w:sz w:val="28"/>
          <w:szCs w:val="28"/>
        </w:rPr>
        <w:t>общения</w:t>
      </w:r>
      <w:r>
        <w:rPr>
          <w:rFonts w:ascii="Times New Roman" w:eastAsia="SimSun-ExtB" w:hAnsi="Times New Roman" w:cs="Times New Roman"/>
          <w:sz w:val="28"/>
          <w:szCs w:val="28"/>
        </w:rPr>
        <w:t>»</w:t>
      </w:r>
    </w:p>
    <w:p w:rsidR="005B7852" w:rsidRDefault="005B7852" w:rsidP="00B9406A">
      <w:pPr>
        <w:spacing w:after="0" w:line="24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  <w:r>
        <w:rPr>
          <w:rFonts w:ascii="Times New Roman" w:eastAsia="SimSun-ExtB" w:hAnsi="Times New Roman" w:cs="Times New Roman"/>
          <w:sz w:val="28"/>
          <w:szCs w:val="28"/>
        </w:rPr>
        <w:t xml:space="preserve">направление подготовки </w:t>
      </w:r>
      <w:r w:rsidRPr="005B7852">
        <w:rPr>
          <w:rFonts w:ascii="Times New Roman" w:eastAsia="SimSun-ExtB" w:hAnsi="Times New Roman" w:cs="Times New Roman"/>
          <w:sz w:val="28"/>
          <w:szCs w:val="28"/>
        </w:rPr>
        <w:t>19.00.07 – Педагогическая психология</w:t>
      </w:r>
    </w:p>
    <w:p w:rsidR="005B7852" w:rsidRDefault="005B7852" w:rsidP="00B9406A">
      <w:pPr>
        <w:spacing w:after="0" w:line="24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</w:p>
    <w:p w:rsidR="005B7852" w:rsidRPr="00B9406A" w:rsidRDefault="005B7852" w:rsidP="00B94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-ExtB" w:hAnsi="Times New Roman" w:cs="Times New Roman"/>
          <w:sz w:val="28"/>
          <w:szCs w:val="28"/>
        </w:rPr>
        <w:t>тема: «</w:t>
      </w:r>
      <w:r w:rsidR="00B9406A" w:rsidRPr="00B40A55">
        <w:rPr>
          <w:rFonts w:ascii="Times New Roman" w:hAnsi="Times New Roman" w:cs="Times New Roman"/>
          <w:b/>
          <w:sz w:val="28"/>
          <w:szCs w:val="28"/>
        </w:rPr>
        <w:t>Механизмы и приемы</w:t>
      </w:r>
      <w:r w:rsidR="00B94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06A" w:rsidRPr="00B40A55">
        <w:rPr>
          <w:rFonts w:ascii="Times New Roman" w:hAnsi="Times New Roman" w:cs="Times New Roman"/>
          <w:b/>
          <w:sz w:val="28"/>
          <w:szCs w:val="28"/>
        </w:rPr>
        <w:t>эмотивизации и аргументации академической речи</w:t>
      </w:r>
      <w:r>
        <w:rPr>
          <w:rFonts w:ascii="Times New Roman" w:eastAsia="SimSun-ExtB" w:hAnsi="Times New Roman" w:cs="Times New Roman"/>
          <w:sz w:val="28"/>
          <w:szCs w:val="28"/>
        </w:rPr>
        <w:t>»</w:t>
      </w:r>
    </w:p>
    <w:p w:rsidR="005B7852" w:rsidRDefault="005B7852" w:rsidP="005B7852">
      <w:pPr>
        <w:spacing w:after="0" w:line="36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</w:p>
    <w:p w:rsidR="005B7852" w:rsidRDefault="005B7852" w:rsidP="005B7852">
      <w:pPr>
        <w:spacing w:after="0" w:line="360" w:lineRule="auto"/>
        <w:ind w:left="5954" w:right="-427"/>
        <w:rPr>
          <w:rFonts w:ascii="Times New Roman" w:eastAsia="SimSun-ExtB" w:hAnsi="Times New Roman" w:cs="Times New Roman"/>
          <w:sz w:val="28"/>
          <w:szCs w:val="28"/>
        </w:rPr>
      </w:pPr>
    </w:p>
    <w:p w:rsidR="005B7852" w:rsidRPr="00B9406A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  <w:u w:val="single"/>
        </w:rPr>
      </w:pPr>
      <w:r w:rsidRPr="00B9406A">
        <w:rPr>
          <w:rFonts w:ascii="Times New Roman" w:eastAsia="SimSun-ExtB" w:hAnsi="Times New Roman" w:cs="Times New Roman"/>
          <w:sz w:val="28"/>
          <w:szCs w:val="28"/>
          <w:u w:val="single"/>
        </w:rPr>
        <w:t>Выполнила:</w:t>
      </w:r>
    </w:p>
    <w:p w:rsidR="005B7852" w:rsidRPr="00B9406A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</w:rPr>
      </w:pPr>
      <w:r w:rsidRPr="00B9406A">
        <w:rPr>
          <w:rFonts w:ascii="Times New Roman" w:eastAsia="SimSun-ExtB" w:hAnsi="Times New Roman" w:cs="Times New Roman"/>
          <w:sz w:val="28"/>
          <w:szCs w:val="28"/>
        </w:rPr>
        <w:t>Ханина Наталья Андреевна</w:t>
      </w:r>
    </w:p>
    <w:p w:rsidR="005B7852" w:rsidRPr="00B9406A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</w:rPr>
      </w:pPr>
      <w:r w:rsidRPr="00B9406A">
        <w:rPr>
          <w:rFonts w:ascii="Times New Roman" w:eastAsia="SimSun-ExtB" w:hAnsi="Times New Roman" w:cs="Times New Roman"/>
          <w:sz w:val="28"/>
          <w:szCs w:val="28"/>
        </w:rPr>
        <w:t>Аспирантка 1 курса</w:t>
      </w:r>
    </w:p>
    <w:p w:rsidR="00B9406A" w:rsidRDefault="00B9406A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</w:rPr>
      </w:pPr>
      <w:r w:rsidRPr="00B9406A">
        <w:rPr>
          <w:rFonts w:ascii="Times New Roman" w:eastAsia="SimSun-ExtB" w:hAnsi="Times New Roman" w:cs="Times New Roman"/>
          <w:sz w:val="28"/>
          <w:szCs w:val="28"/>
        </w:rPr>
        <w:t>Заочной формы обучения</w:t>
      </w:r>
    </w:p>
    <w:p w:rsidR="00B9406A" w:rsidRPr="00B9406A" w:rsidRDefault="00B9406A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</w:rPr>
      </w:pPr>
    </w:p>
    <w:p w:rsidR="005B7852" w:rsidRPr="00B9406A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  <w:u w:val="single"/>
        </w:rPr>
      </w:pPr>
      <w:r w:rsidRPr="00B9406A">
        <w:rPr>
          <w:rFonts w:ascii="Times New Roman" w:eastAsia="SimSun-ExtB" w:hAnsi="Times New Roman" w:cs="Times New Roman"/>
          <w:sz w:val="28"/>
          <w:szCs w:val="28"/>
          <w:u w:val="single"/>
        </w:rPr>
        <w:t>Проверил:</w:t>
      </w:r>
    </w:p>
    <w:p w:rsidR="005B7852" w:rsidRPr="00B9406A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</w:rPr>
      </w:pPr>
      <w:r w:rsidRPr="00B9406A">
        <w:rPr>
          <w:rFonts w:ascii="Times New Roman" w:eastAsia="SimSun-ExtB" w:hAnsi="Times New Roman" w:cs="Times New Roman"/>
          <w:sz w:val="28"/>
          <w:szCs w:val="28"/>
        </w:rPr>
        <w:t>доктор филологических наук, профессор кафедры теории и практики перевода</w:t>
      </w:r>
    </w:p>
    <w:p w:rsidR="005B7852" w:rsidRPr="00B9406A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</w:rPr>
      </w:pPr>
      <w:r w:rsidRPr="00B9406A">
        <w:rPr>
          <w:rFonts w:ascii="Times New Roman" w:eastAsia="SimSun-ExtB" w:hAnsi="Times New Roman" w:cs="Times New Roman"/>
          <w:sz w:val="28"/>
          <w:szCs w:val="28"/>
        </w:rPr>
        <w:t>Бредихин Сергей Николаевич</w:t>
      </w:r>
    </w:p>
    <w:p w:rsidR="005B7852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  <w:u w:val="single"/>
        </w:rPr>
      </w:pP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</w:p>
    <w:p w:rsidR="005B7852" w:rsidRDefault="005B7852" w:rsidP="00B9406A">
      <w:pPr>
        <w:tabs>
          <w:tab w:val="left" w:pos="5812"/>
        </w:tabs>
        <w:spacing w:after="0" w:line="240" w:lineRule="auto"/>
        <w:ind w:left="5954" w:right="-425"/>
        <w:jc w:val="center"/>
        <w:rPr>
          <w:rFonts w:ascii="Times New Roman" w:eastAsia="SimSun-ExtB" w:hAnsi="Times New Roman" w:cs="Times New Roman"/>
          <w:sz w:val="24"/>
          <w:szCs w:val="24"/>
          <w:u w:val="single"/>
        </w:rPr>
      </w:pPr>
      <w:r>
        <w:rPr>
          <w:rFonts w:ascii="Times New Roman" w:eastAsia="SimSun-ExtB" w:hAnsi="Times New Roman" w:cs="Times New Roman"/>
          <w:sz w:val="24"/>
          <w:szCs w:val="24"/>
          <w:u w:val="single"/>
        </w:rPr>
        <w:t>(зачтено/ не зачтено)</w:t>
      </w:r>
    </w:p>
    <w:p w:rsidR="005B7852" w:rsidRDefault="005B7852" w:rsidP="00B9406A">
      <w:pPr>
        <w:tabs>
          <w:tab w:val="left" w:pos="5812"/>
        </w:tabs>
        <w:spacing w:after="0" w:line="240" w:lineRule="auto"/>
        <w:ind w:left="5954" w:right="-425"/>
        <w:jc w:val="center"/>
        <w:rPr>
          <w:rFonts w:ascii="Times New Roman" w:eastAsia="SimSun-ExtB" w:hAnsi="Times New Roman" w:cs="Times New Roman"/>
          <w:sz w:val="24"/>
          <w:szCs w:val="24"/>
          <w:u w:val="single"/>
        </w:rPr>
      </w:pPr>
    </w:p>
    <w:p w:rsidR="005B7852" w:rsidRDefault="005B7852" w:rsidP="00B9406A">
      <w:pPr>
        <w:spacing w:after="0" w:line="240" w:lineRule="auto"/>
        <w:ind w:left="5954" w:right="-425"/>
        <w:rPr>
          <w:rFonts w:ascii="Times New Roman" w:eastAsia="SimSun-ExtB" w:hAnsi="Times New Roman" w:cs="Times New Roman"/>
          <w:sz w:val="28"/>
          <w:szCs w:val="28"/>
          <w:u w:val="single"/>
        </w:rPr>
      </w:pP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  <w:r>
        <w:rPr>
          <w:rFonts w:ascii="Times New Roman" w:eastAsia="SimSun-ExtB" w:hAnsi="Times New Roman" w:cs="Times New Roman"/>
          <w:sz w:val="28"/>
          <w:szCs w:val="28"/>
          <w:u w:val="single"/>
        </w:rPr>
        <w:tab/>
      </w:r>
    </w:p>
    <w:p w:rsidR="005B7852" w:rsidRDefault="005B7852" w:rsidP="00B9406A">
      <w:pPr>
        <w:tabs>
          <w:tab w:val="left" w:pos="5812"/>
        </w:tabs>
        <w:spacing w:after="0" w:line="240" w:lineRule="auto"/>
        <w:ind w:left="5954" w:right="-425"/>
        <w:jc w:val="center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Дата, подпись</w:t>
      </w:r>
    </w:p>
    <w:p w:rsidR="005B7852" w:rsidRDefault="005B7852" w:rsidP="005B7852">
      <w:pPr>
        <w:spacing w:after="0" w:line="36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</w:p>
    <w:p w:rsidR="004E3564" w:rsidRPr="00B9406A" w:rsidRDefault="005B7852" w:rsidP="00B9406A">
      <w:pPr>
        <w:spacing w:after="0" w:line="360" w:lineRule="auto"/>
        <w:jc w:val="center"/>
        <w:rPr>
          <w:rFonts w:ascii="Times New Roman" w:eastAsia="SimSun-ExtB" w:hAnsi="Times New Roman" w:cs="Times New Roman"/>
          <w:sz w:val="28"/>
          <w:szCs w:val="28"/>
        </w:rPr>
      </w:pPr>
      <w:r>
        <w:rPr>
          <w:rFonts w:ascii="Times New Roman" w:eastAsia="SimSun-ExtB" w:hAnsi="Times New Roman" w:cs="Times New Roman"/>
          <w:sz w:val="28"/>
          <w:szCs w:val="28"/>
        </w:rPr>
        <w:t xml:space="preserve">Ставрополь, </w:t>
      </w:r>
      <w:r w:rsidR="00B9406A">
        <w:rPr>
          <w:rFonts w:ascii="Times New Roman" w:eastAsia="SimSun-ExtB" w:hAnsi="Times New Roman" w:cs="Times New Roman"/>
          <w:sz w:val="28"/>
          <w:szCs w:val="28"/>
        </w:rPr>
        <w:t>2022</w:t>
      </w:r>
    </w:p>
    <w:p w:rsidR="00B9406A" w:rsidRDefault="00B9406A" w:rsidP="00B9406A">
      <w:pPr>
        <w:spacing w:after="0" w:line="360" w:lineRule="auto"/>
        <w:ind w:right="849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B9406A" w:rsidRDefault="00B9406A" w:rsidP="00B94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06A" w:rsidRPr="00B532D8" w:rsidRDefault="00B9406A" w:rsidP="00931EB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D1">
        <w:rPr>
          <w:rFonts w:ascii="Times New Roman" w:eastAsia="Times New Roman" w:hAnsi="Times New Roman" w:cs="Times New Roman"/>
          <w:sz w:val="28"/>
          <w:szCs w:val="28"/>
        </w:rPr>
        <w:t>Введение……………………………………………………………….........</w:t>
      </w:r>
      <w:r w:rsidR="008913DB" w:rsidRPr="00B532D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9406A" w:rsidRPr="00D639D1" w:rsidRDefault="00B9406A" w:rsidP="008913DB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D639D1">
        <w:rPr>
          <w:rFonts w:ascii="Times New Roman" w:eastAsia="Times New Roman" w:hAnsi="Times New Roman" w:cs="Times New Roman"/>
          <w:sz w:val="28"/>
          <w:szCs w:val="28"/>
        </w:rPr>
        <w:t>Механизмы и приемы аргументации академической речи</w:t>
      </w:r>
      <w:r w:rsidR="008913DB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02200C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8913DB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="008913DB" w:rsidRPr="008913D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31EB9" w:rsidRPr="00D639D1" w:rsidRDefault="00D639D1" w:rsidP="0002200C">
      <w:pPr>
        <w:pStyle w:val="a4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ind w:left="1276" w:right="301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>Основные м</w:t>
      </w:r>
      <w:r w:rsidR="00931EB9" w:rsidRPr="00D639D1">
        <w:rPr>
          <w:rStyle w:val="a5"/>
          <w:b w:val="0"/>
          <w:iCs/>
          <w:sz w:val="28"/>
          <w:szCs w:val="28"/>
        </w:rPr>
        <w:t>етоды аргументации</w:t>
      </w:r>
      <w:r w:rsidR="008913DB">
        <w:rPr>
          <w:rStyle w:val="a5"/>
          <w:b w:val="0"/>
          <w:iCs/>
          <w:sz w:val="28"/>
          <w:szCs w:val="28"/>
        </w:rPr>
        <w:t>…………………………………</w:t>
      </w:r>
      <w:r w:rsidR="0002200C">
        <w:rPr>
          <w:rStyle w:val="a5"/>
          <w:b w:val="0"/>
          <w:iCs/>
          <w:sz w:val="28"/>
          <w:szCs w:val="28"/>
        </w:rPr>
        <w:t>...</w:t>
      </w:r>
      <w:r w:rsidR="008913DB">
        <w:rPr>
          <w:rStyle w:val="a5"/>
          <w:b w:val="0"/>
          <w:iCs/>
          <w:sz w:val="28"/>
          <w:szCs w:val="28"/>
        </w:rPr>
        <w:t>6</w:t>
      </w:r>
    </w:p>
    <w:p w:rsidR="00931EB9" w:rsidRPr="00D639D1" w:rsidRDefault="00931EB9" w:rsidP="0002200C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left="1276" w:right="301"/>
        <w:jc w:val="both"/>
        <w:rPr>
          <w:iCs/>
          <w:sz w:val="28"/>
          <w:szCs w:val="28"/>
          <w:shd w:val="clear" w:color="auto" w:fill="FFFFFF"/>
        </w:rPr>
      </w:pPr>
      <w:r w:rsidRPr="00D639D1">
        <w:rPr>
          <w:sz w:val="28"/>
          <w:szCs w:val="28"/>
        </w:rPr>
        <w:t>Приемы аргументации</w:t>
      </w:r>
      <w:r w:rsidR="008913DB">
        <w:rPr>
          <w:sz w:val="28"/>
          <w:szCs w:val="28"/>
        </w:rPr>
        <w:t>…………………………………………</w:t>
      </w:r>
      <w:r w:rsidR="0002200C">
        <w:rPr>
          <w:sz w:val="28"/>
          <w:szCs w:val="28"/>
        </w:rPr>
        <w:t>...</w:t>
      </w:r>
      <w:r w:rsidR="008913DB">
        <w:rPr>
          <w:sz w:val="28"/>
          <w:szCs w:val="28"/>
        </w:rPr>
        <w:t>….8</w:t>
      </w:r>
    </w:p>
    <w:p w:rsidR="00B9406A" w:rsidRPr="00D639D1" w:rsidRDefault="003E7895" w:rsidP="00D639D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D1">
        <w:rPr>
          <w:rFonts w:ascii="Times New Roman" w:eastAsia="Times New Roman" w:hAnsi="Times New Roman" w:cs="Times New Roman"/>
          <w:sz w:val="28"/>
          <w:szCs w:val="28"/>
        </w:rPr>
        <w:t>Эмотивизация</w:t>
      </w:r>
      <w:r w:rsidR="00B9406A" w:rsidRPr="00D639D1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академической речи</w:t>
      </w:r>
      <w:r w:rsidRPr="00D639D1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="00B9406A" w:rsidRPr="00D639D1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8913D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0220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3DB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B9406A" w:rsidRPr="00D639D1" w:rsidRDefault="00B9406A" w:rsidP="00931EB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D1">
        <w:rPr>
          <w:rFonts w:ascii="Times New Roman" w:eastAsia="Times New Roman" w:hAnsi="Times New Roman" w:cs="Times New Roman"/>
          <w:sz w:val="28"/>
          <w:szCs w:val="28"/>
        </w:rPr>
        <w:t>Закл</w:t>
      </w:r>
      <w:r w:rsidR="008913DB">
        <w:rPr>
          <w:rFonts w:ascii="Times New Roman" w:eastAsia="Times New Roman" w:hAnsi="Times New Roman" w:cs="Times New Roman"/>
          <w:sz w:val="28"/>
          <w:szCs w:val="28"/>
        </w:rPr>
        <w:t>ючение…………………………………………………………………13</w:t>
      </w:r>
    </w:p>
    <w:p w:rsidR="00B9406A" w:rsidRDefault="00D639D1" w:rsidP="00931EB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D1"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 и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……………………..</w:t>
      </w:r>
      <w:r w:rsidR="008913DB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9406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70ACA" w:rsidRPr="008913DB" w:rsidRDefault="004E3564" w:rsidP="008913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C7CB3" w:rsidRPr="008913DB" w:rsidRDefault="008C7CB3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В обществе, во все времена, высоко ценилась культура общения, </w:t>
      </w:r>
      <w:r w:rsidR="009708AE" w:rsidRPr="008913DB">
        <w:rPr>
          <w:rFonts w:ascii="Times New Roman" w:hAnsi="Times New Roman" w:cs="Times New Roman"/>
          <w:sz w:val="28"/>
          <w:szCs w:val="28"/>
        </w:rPr>
        <w:t>проявлялось</w:t>
      </w:r>
      <w:r w:rsidRPr="008913DB">
        <w:rPr>
          <w:rFonts w:ascii="Times New Roman" w:hAnsi="Times New Roman" w:cs="Times New Roman"/>
          <w:sz w:val="28"/>
          <w:szCs w:val="28"/>
        </w:rPr>
        <w:t xml:space="preserve"> </w:t>
      </w:r>
      <w:r w:rsidR="009708AE" w:rsidRPr="008913DB">
        <w:rPr>
          <w:rFonts w:ascii="Times New Roman" w:hAnsi="Times New Roman" w:cs="Times New Roman"/>
          <w:sz w:val="28"/>
          <w:szCs w:val="28"/>
        </w:rPr>
        <w:t>уважение</w:t>
      </w:r>
      <w:r w:rsidR="00512FA5" w:rsidRPr="008913DB">
        <w:rPr>
          <w:rFonts w:ascii="Times New Roman" w:hAnsi="Times New Roman" w:cs="Times New Roman"/>
          <w:sz w:val="28"/>
          <w:szCs w:val="28"/>
        </w:rPr>
        <w:t xml:space="preserve"> к</w:t>
      </w:r>
      <w:r w:rsidRPr="008913DB">
        <w:rPr>
          <w:rFonts w:ascii="Times New Roman" w:hAnsi="Times New Roman" w:cs="Times New Roman"/>
          <w:sz w:val="28"/>
          <w:szCs w:val="28"/>
        </w:rPr>
        <w:t xml:space="preserve"> собеседнику, умеющему «хорошо говорить». Люди, обладающие </w:t>
      </w:r>
      <w:r w:rsidR="00512FA5" w:rsidRPr="008913DB">
        <w:rPr>
          <w:rFonts w:ascii="Times New Roman" w:hAnsi="Times New Roman" w:cs="Times New Roman"/>
          <w:sz w:val="28"/>
          <w:szCs w:val="28"/>
        </w:rPr>
        <w:t>эффективными</w:t>
      </w:r>
      <w:r w:rsidRPr="008913DB">
        <w:rPr>
          <w:rFonts w:ascii="Times New Roman" w:hAnsi="Times New Roman" w:cs="Times New Roman"/>
          <w:sz w:val="28"/>
          <w:szCs w:val="28"/>
        </w:rPr>
        <w:t xml:space="preserve"> навыками общения, </w:t>
      </w:r>
      <w:r w:rsidR="00512FA5" w:rsidRPr="008913DB">
        <w:rPr>
          <w:rFonts w:ascii="Times New Roman" w:hAnsi="Times New Roman" w:cs="Times New Roman"/>
          <w:sz w:val="28"/>
          <w:szCs w:val="28"/>
        </w:rPr>
        <w:t>успешны</w:t>
      </w:r>
      <w:r w:rsidR="00B729CE" w:rsidRPr="008913DB">
        <w:rPr>
          <w:rFonts w:ascii="Times New Roman" w:hAnsi="Times New Roman" w:cs="Times New Roman"/>
          <w:sz w:val="28"/>
          <w:szCs w:val="28"/>
        </w:rPr>
        <w:t xml:space="preserve"> в карьере и </w:t>
      </w:r>
      <w:r w:rsidRPr="008913DB">
        <w:rPr>
          <w:rFonts w:ascii="Times New Roman" w:hAnsi="Times New Roman" w:cs="Times New Roman"/>
          <w:sz w:val="28"/>
          <w:szCs w:val="28"/>
        </w:rPr>
        <w:t>личных отношениях</w:t>
      </w:r>
      <w:r w:rsidR="0005462F" w:rsidRPr="008913DB">
        <w:rPr>
          <w:rFonts w:ascii="Times New Roman" w:hAnsi="Times New Roman" w:cs="Times New Roman"/>
          <w:sz w:val="28"/>
          <w:szCs w:val="28"/>
        </w:rPr>
        <w:t xml:space="preserve">, </w:t>
      </w:r>
      <w:r w:rsidRPr="008913DB">
        <w:rPr>
          <w:rFonts w:ascii="Times New Roman" w:hAnsi="Times New Roman" w:cs="Times New Roman"/>
          <w:sz w:val="28"/>
          <w:szCs w:val="28"/>
        </w:rPr>
        <w:t xml:space="preserve">у них много друзей. Они отличаются уверенностью в себе, раскованностью во время публичных </w:t>
      </w:r>
      <w:r w:rsidR="009708AE" w:rsidRPr="008913DB">
        <w:rPr>
          <w:rFonts w:ascii="Times New Roman" w:hAnsi="Times New Roman" w:cs="Times New Roman"/>
          <w:sz w:val="28"/>
          <w:szCs w:val="28"/>
        </w:rPr>
        <w:t>выступлений, богатой эрудицией, вызывают расположение к своей персоне и интерес к освещаемой теме.</w:t>
      </w:r>
    </w:p>
    <w:p w:rsidR="0005462F" w:rsidRPr="008913DB" w:rsidRDefault="0040577C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Один из способов изложения мысли, предназначенный для формирования научного мировоззрения,</w:t>
      </w:r>
      <w:r w:rsidR="00CF0645" w:rsidRPr="008913DB">
        <w:rPr>
          <w:rFonts w:ascii="Times New Roman" w:hAnsi="Times New Roman" w:cs="Times New Roman"/>
          <w:sz w:val="28"/>
          <w:szCs w:val="28"/>
        </w:rPr>
        <w:t xml:space="preserve"> для выражения сложных суждений и</w:t>
      </w:r>
      <w:r w:rsidR="00B729CE" w:rsidRPr="008913DB">
        <w:rPr>
          <w:rFonts w:ascii="Times New Roman" w:hAnsi="Times New Roman" w:cs="Times New Roman"/>
          <w:sz w:val="28"/>
          <w:szCs w:val="28"/>
        </w:rPr>
        <w:t xml:space="preserve"> концептуальных понятий</w:t>
      </w:r>
      <w:r w:rsidR="00CF0645" w:rsidRPr="008913DB">
        <w:rPr>
          <w:rFonts w:ascii="Times New Roman" w:hAnsi="Times New Roman" w:cs="Times New Roman"/>
          <w:sz w:val="28"/>
          <w:szCs w:val="28"/>
        </w:rPr>
        <w:t>,</w:t>
      </w:r>
      <w:r w:rsidR="00B729CE" w:rsidRPr="008913DB">
        <w:rPr>
          <w:rFonts w:ascii="Times New Roman" w:hAnsi="Times New Roman" w:cs="Times New Roman"/>
          <w:sz w:val="28"/>
          <w:szCs w:val="28"/>
        </w:rPr>
        <w:t xml:space="preserve"> </w:t>
      </w:r>
      <w:r w:rsidRPr="008913DB">
        <w:rPr>
          <w:rFonts w:ascii="Times New Roman" w:hAnsi="Times New Roman" w:cs="Times New Roman"/>
          <w:sz w:val="28"/>
          <w:szCs w:val="28"/>
        </w:rPr>
        <w:t>называется академической речью</w:t>
      </w:r>
      <w:r w:rsidR="00B729CE" w:rsidRPr="008913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7D7" w:rsidRPr="008913DB" w:rsidRDefault="00CC0C88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Данное о</w:t>
      </w:r>
      <w:r w:rsidR="000E7616" w:rsidRPr="008913DB">
        <w:rPr>
          <w:rFonts w:ascii="Times New Roman" w:hAnsi="Times New Roman" w:cs="Times New Roman"/>
          <w:sz w:val="28"/>
          <w:szCs w:val="28"/>
        </w:rPr>
        <w:t>пределение образовалось от названия древне-греческого оливкового сада в Афинах</w:t>
      </w:r>
      <w:r w:rsidR="00F877D7" w:rsidRPr="008913DB">
        <w:rPr>
          <w:rFonts w:ascii="Times New Roman" w:hAnsi="Times New Roman" w:cs="Times New Roman"/>
          <w:sz w:val="28"/>
          <w:szCs w:val="28"/>
        </w:rPr>
        <w:t xml:space="preserve"> - «Академия»</w:t>
      </w:r>
      <w:r w:rsidR="000E7616" w:rsidRPr="008913DB">
        <w:rPr>
          <w:rFonts w:ascii="Times New Roman" w:hAnsi="Times New Roman" w:cs="Times New Roman"/>
          <w:sz w:val="28"/>
          <w:szCs w:val="28"/>
        </w:rPr>
        <w:t xml:space="preserve">, на территории которого располагалась философская школа Платона. Диалект платоновской школы сформировал </w:t>
      </w:r>
      <w:r w:rsidR="00F877D7" w:rsidRPr="008913DB">
        <w:rPr>
          <w:rFonts w:ascii="Times New Roman" w:hAnsi="Times New Roman" w:cs="Times New Roman"/>
          <w:sz w:val="28"/>
          <w:szCs w:val="28"/>
        </w:rPr>
        <w:t xml:space="preserve">особенный вид речи, использующий узкоспециальную терминологию для изложения научной мысли, позже получивший </w:t>
      </w:r>
      <w:r w:rsidR="0040577C" w:rsidRPr="008913DB">
        <w:rPr>
          <w:rFonts w:ascii="Times New Roman" w:hAnsi="Times New Roman" w:cs="Times New Roman"/>
          <w:sz w:val="28"/>
          <w:szCs w:val="28"/>
        </w:rPr>
        <w:t>широкое применение.</w:t>
      </w:r>
    </w:p>
    <w:p w:rsidR="00F877D7" w:rsidRPr="008913DB" w:rsidRDefault="00F877D7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Таким образом, история возникновения научного красноречия уводит нас в эпоху древних цивилизаций, и обращает к периоду </w:t>
      </w:r>
      <w:r w:rsidR="00CC0C88" w:rsidRPr="008913DB">
        <w:rPr>
          <w:rFonts w:ascii="Times New Roman" w:hAnsi="Times New Roman" w:cs="Times New Roman"/>
          <w:sz w:val="28"/>
          <w:szCs w:val="28"/>
        </w:rPr>
        <w:t>развития</w:t>
      </w:r>
      <w:r w:rsidR="009708AE" w:rsidRPr="008913DB">
        <w:rPr>
          <w:rFonts w:ascii="Times New Roman" w:hAnsi="Times New Roman" w:cs="Times New Roman"/>
          <w:sz w:val="28"/>
          <w:szCs w:val="28"/>
        </w:rPr>
        <w:t xml:space="preserve"> вербально-логического мышления, </w:t>
      </w:r>
      <w:r w:rsidR="00CC0C88" w:rsidRPr="008913DB">
        <w:rPr>
          <w:rFonts w:ascii="Times New Roman" w:hAnsi="Times New Roman" w:cs="Times New Roman"/>
          <w:sz w:val="28"/>
          <w:szCs w:val="28"/>
        </w:rPr>
        <w:t>результатом которого стало зарождение полемики, как одной из древних форм аргументации</w:t>
      </w:r>
      <w:r w:rsidR="007B6FB2" w:rsidRPr="008913DB">
        <w:rPr>
          <w:rFonts w:ascii="Times New Roman" w:hAnsi="Times New Roman" w:cs="Times New Roman"/>
          <w:sz w:val="28"/>
          <w:szCs w:val="28"/>
        </w:rPr>
        <w:t xml:space="preserve"> и риторики</w:t>
      </w:r>
      <w:r w:rsidR="00AD0AC9" w:rsidRPr="008913DB">
        <w:rPr>
          <w:rFonts w:ascii="Times New Roman" w:hAnsi="Times New Roman" w:cs="Times New Roman"/>
          <w:sz w:val="28"/>
          <w:szCs w:val="28"/>
        </w:rPr>
        <w:t xml:space="preserve"> -</w:t>
      </w:r>
      <w:r w:rsidR="007B6FB2" w:rsidRPr="008913DB">
        <w:rPr>
          <w:rFonts w:ascii="Times New Roman" w:hAnsi="Times New Roman" w:cs="Times New Roman"/>
          <w:sz w:val="28"/>
          <w:szCs w:val="28"/>
        </w:rPr>
        <w:t xml:space="preserve"> дисциплины, изуч</w:t>
      </w:r>
      <w:r w:rsidR="00AD0AC9" w:rsidRPr="008913DB">
        <w:rPr>
          <w:rFonts w:ascii="Times New Roman" w:hAnsi="Times New Roman" w:cs="Times New Roman"/>
          <w:sz w:val="28"/>
          <w:szCs w:val="28"/>
        </w:rPr>
        <w:t>ающей ораторское мастерство -</w:t>
      </w:r>
      <w:r w:rsidR="007B6FB2" w:rsidRPr="008913DB">
        <w:rPr>
          <w:rFonts w:ascii="Times New Roman" w:hAnsi="Times New Roman" w:cs="Times New Roman"/>
          <w:sz w:val="28"/>
          <w:szCs w:val="28"/>
        </w:rPr>
        <w:t xml:space="preserve"> искусство выступления перед публикой, </w:t>
      </w:r>
      <w:r w:rsidR="00AD0AC9" w:rsidRPr="008913DB">
        <w:rPr>
          <w:rFonts w:ascii="Times New Roman" w:hAnsi="Times New Roman" w:cs="Times New Roman"/>
          <w:sz w:val="28"/>
          <w:szCs w:val="28"/>
        </w:rPr>
        <w:t>приемы и методы убеждения.</w:t>
      </w:r>
    </w:p>
    <w:p w:rsidR="008C7CB3" w:rsidRPr="008913DB" w:rsidRDefault="008C7CB3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Начальные навыки академической речи мы получаем в школе. Она встречается в учебной литературе, пособиях, дидактических материалах, познавательных энциклопедиях и используется для объяснения тех или иных научно доказанных фактов. </w:t>
      </w:r>
    </w:p>
    <w:p w:rsidR="00716551" w:rsidRPr="008913DB" w:rsidRDefault="00716551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Учебная деятельность, реализуемая в рамках образовательных программ высшего и средне специального образования, а также проведение научных исследований, предполагает обязательное использовани</w:t>
      </w:r>
      <w:r w:rsidR="00B40A55" w:rsidRPr="008913DB">
        <w:rPr>
          <w:rFonts w:ascii="Times New Roman" w:hAnsi="Times New Roman" w:cs="Times New Roman"/>
          <w:sz w:val="28"/>
          <w:szCs w:val="28"/>
        </w:rPr>
        <w:t>е академической ре</w:t>
      </w:r>
      <w:r w:rsidR="008C7CB3" w:rsidRPr="008913DB">
        <w:rPr>
          <w:rFonts w:ascii="Times New Roman" w:hAnsi="Times New Roman" w:cs="Times New Roman"/>
          <w:sz w:val="28"/>
          <w:szCs w:val="28"/>
        </w:rPr>
        <w:t xml:space="preserve">чи </w:t>
      </w:r>
      <w:r w:rsidR="009708AE" w:rsidRPr="008913DB">
        <w:rPr>
          <w:rFonts w:ascii="Times New Roman" w:hAnsi="Times New Roman" w:cs="Times New Roman"/>
          <w:sz w:val="28"/>
          <w:szCs w:val="28"/>
        </w:rPr>
        <w:t xml:space="preserve">и расширяет сферу ее применения на учебную лекцию, научный доклад, </w:t>
      </w:r>
      <w:r w:rsidR="009708AE" w:rsidRPr="008913DB">
        <w:rPr>
          <w:rFonts w:ascii="Times New Roman" w:hAnsi="Times New Roman" w:cs="Times New Roman"/>
          <w:sz w:val="28"/>
          <w:szCs w:val="28"/>
        </w:rPr>
        <w:lastRenderedPageBreak/>
        <w:t>статьи и монографии</w:t>
      </w:r>
      <w:r w:rsidR="008C7CB3" w:rsidRPr="008913DB">
        <w:rPr>
          <w:rFonts w:ascii="Times New Roman" w:hAnsi="Times New Roman" w:cs="Times New Roman"/>
          <w:sz w:val="28"/>
          <w:szCs w:val="28"/>
        </w:rPr>
        <w:t xml:space="preserve">, </w:t>
      </w:r>
      <w:r w:rsidR="009708AE" w:rsidRPr="008913DB">
        <w:rPr>
          <w:rFonts w:ascii="Times New Roman" w:hAnsi="Times New Roman" w:cs="Times New Roman"/>
          <w:sz w:val="28"/>
          <w:szCs w:val="28"/>
        </w:rPr>
        <w:t>а также курсовые</w:t>
      </w:r>
      <w:r w:rsidR="008C7CB3" w:rsidRPr="008913DB">
        <w:rPr>
          <w:rFonts w:ascii="Times New Roman" w:hAnsi="Times New Roman" w:cs="Times New Roman"/>
          <w:sz w:val="28"/>
          <w:szCs w:val="28"/>
        </w:rPr>
        <w:t xml:space="preserve"> и д</w:t>
      </w:r>
      <w:r w:rsidR="009708AE" w:rsidRPr="008913DB">
        <w:rPr>
          <w:rFonts w:ascii="Times New Roman" w:hAnsi="Times New Roman" w:cs="Times New Roman"/>
          <w:sz w:val="28"/>
          <w:szCs w:val="28"/>
        </w:rPr>
        <w:t>ипломные работы, научные проекты.</w:t>
      </w:r>
    </w:p>
    <w:p w:rsidR="00CF0645" w:rsidRPr="008913DB" w:rsidRDefault="00CF0645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Академическая речь богата терминами, конструкциями, речевыми оборотами, сложность которых </w:t>
      </w:r>
      <w:r w:rsidR="00AD0AC9" w:rsidRPr="008913DB">
        <w:rPr>
          <w:rFonts w:ascii="Times New Roman" w:hAnsi="Times New Roman" w:cs="Times New Roman"/>
          <w:sz w:val="28"/>
          <w:szCs w:val="28"/>
        </w:rPr>
        <w:t>зависит</w:t>
      </w:r>
      <w:r w:rsidRPr="008913DB">
        <w:rPr>
          <w:rFonts w:ascii="Times New Roman" w:hAnsi="Times New Roman" w:cs="Times New Roman"/>
          <w:sz w:val="28"/>
          <w:szCs w:val="28"/>
        </w:rPr>
        <w:t xml:space="preserve"> от области ее применения.</w:t>
      </w:r>
    </w:p>
    <w:p w:rsidR="00EE1E71" w:rsidRPr="008913DB" w:rsidRDefault="00EE1E71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В некоторых профессиях используется как </w:t>
      </w:r>
      <w:r w:rsidR="008C7CB3" w:rsidRPr="008913DB">
        <w:rPr>
          <w:rFonts w:ascii="Times New Roman" w:hAnsi="Times New Roman" w:cs="Times New Roman"/>
          <w:sz w:val="28"/>
          <w:szCs w:val="28"/>
        </w:rPr>
        <w:t xml:space="preserve">приоритетный </w:t>
      </w:r>
      <w:r w:rsidRPr="008913DB">
        <w:rPr>
          <w:rFonts w:ascii="Times New Roman" w:hAnsi="Times New Roman" w:cs="Times New Roman"/>
          <w:sz w:val="28"/>
          <w:szCs w:val="28"/>
        </w:rPr>
        <w:t xml:space="preserve">способ изложения мысли и профессиональной коммуникации (юристы, государственные служащие, врачи, педагоги, ученые различных направлений). </w:t>
      </w:r>
    </w:p>
    <w:p w:rsidR="00CD2E08" w:rsidRPr="008913DB" w:rsidRDefault="00AD0AC9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Методы эмотивизации и аргументации академической речи</w:t>
      </w:r>
      <w:r w:rsidRPr="008913DB">
        <w:rPr>
          <w:rFonts w:ascii="Times New Roman" w:hAnsi="Times New Roman" w:cs="Times New Roman"/>
          <w:bCs/>
          <w:sz w:val="28"/>
          <w:szCs w:val="28"/>
        </w:rPr>
        <w:t xml:space="preserve"> применяются </w:t>
      </w:r>
      <w:r w:rsidR="00AC44AD" w:rsidRPr="008913DB">
        <w:rPr>
          <w:rFonts w:ascii="Times New Roman" w:hAnsi="Times New Roman" w:cs="Times New Roman"/>
          <w:bCs/>
          <w:sz w:val="28"/>
          <w:szCs w:val="28"/>
        </w:rPr>
        <w:t xml:space="preserve">во время дискуссии, в различных научных работах, </w:t>
      </w:r>
      <w:r w:rsidRPr="008913D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F0645" w:rsidRPr="008913DB"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 w:rsidR="00AC44AD" w:rsidRPr="008913DB">
        <w:rPr>
          <w:rFonts w:ascii="Times New Roman" w:hAnsi="Times New Roman" w:cs="Times New Roman"/>
          <w:bCs/>
          <w:sz w:val="28"/>
          <w:szCs w:val="28"/>
        </w:rPr>
        <w:t>расположить к своему мнению</w:t>
      </w:r>
      <w:r w:rsidR="00CF0645" w:rsidRPr="008913DB">
        <w:rPr>
          <w:rFonts w:ascii="Times New Roman" w:hAnsi="Times New Roman" w:cs="Times New Roman"/>
          <w:bCs/>
          <w:sz w:val="28"/>
          <w:szCs w:val="28"/>
        </w:rPr>
        <w:t xml:space="preserve"> аудиторию</w:t>
      </w:r>
      <w:r w:rsidR="00AC44AD" w:rsidRPr="008913DB">
        <w:rPr>
          <w:rFonts w:ascii="Times New Roman" w:hAnsi="Times New Roman" w:cs="Times New Roman"/>
          <w:bCs/>
          <w:sz w:val="28"/>
          <w:szCs w:val="28"/>
        </w:rPr>
        <w:t>, придавая</w:t>
      </w:r>
      <w:r w:rsidR="00CF0645" w:rsidRPr="008913DB">
        <w:rPr>
          <w:rFonts w:ascii="Times New Roman" w:hAnsi="Times New Roman" w:cs="Times New Roman"/>
          <w:sz w:val="28"/>
          <w:szCs w:val="28"/>
        </w:rPr>
        <w:t xml:space="preserve"> </w:t>
      </w:r>
      <w:r w:rsidR="00AC44AD" w:rsidRPr="008913DB">
        <w:rPr>
          <w:rFonts w:ascii="Times New Roman" w:hAnsi="Times New Roman" w:cs="Times New Roman"/>
          <w:sz w:val="28"/>
          <w:szCs w:val="28"/>
        </w:rPr>
        <w:t>выступлению эмоциональную окраску и убедительность</w:t>
      </w:r>
      <w:r w:rsidR="00CF0645" w:rsidRPr="008913DB">
        <w:rPr>
          <w:rFonts w:ascii="Times New Roman" w:hAnsi="Times New Roman" w:cs="Times New Roman"/>
          <w:sz w:val="28"/>
          <w:szCs w:val="28"/>
        </w:rPr>
        <w:t>.</w:t>
      </w:r>
    </w:p>
    <w:p w:rsidR="00973921" w:rsidRPr="008913DB" w:rsidRDefault="009A34DB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3DB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E3564" w:rsidRPr="008913DB" w:rsidRDefault="004E3564" w:rsidP="008913D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3DB">
        <w:rPr>
          <w:rFonts w:ascii="Times New Roman" w:hAnsi="Times New Roman" w:cs="Times New Roman"/>
          <w:b/>
          <w:sz w:val="28"/>
          <w:szCs w:val="28"/>
        </w:rPr>
        <w:lastRenderedPageBreak/>
        <w:t>Механизмы и приемы аргументации академической речи</w:t>
      </w:r>
    </w:p>
    <w:p w:rsidR="009A34DB" w:rsidRPr="008913DB" w:rsidRDefault="009A34DB" w:rsidP="008913DB">
      <w:pPr>
        <w:pStyle w:val="a4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8913DB">
        <w:rPr>
          <w:sz w:val="28"/>
          <w:szCs w:val="28"/>
        </w:rPr>
        <w:t>Академическая речь один из самых распространенных типов публичных выступлений, использующий аргументацию, как средство обоснования определенных суждений.</w:t>
      </w:r>
    </w:p>
    <w:p w:rsidR="00970ACA" w:rsidRPr="008913DB" w:rsidRDefault="00DE788E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В переводе с латинского</w:t>
      </w:r>
      <w:r w:rsidR="00970ACA" w:rsidRPr="008913DB"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A05FFE" w:rsidRPr="008913DB">
        <w:rPr>
          <w:rFonts w:ascii="Times New Roman" w:hAnsi="Times New Roman" w:cs="Times New Roman"/>
          <w:sz w:val="28"/>
          <w:szCs w:val="28"/>
        </w:rPr>
        <w:t>«</w:t>
      </w:r>
      <w:r w:rsidR="00970ACA" w:rsidRPr="008913DB">
        <w:rPr>
          <w:rFonts w:ascii="Times New Roman" w:hAnsi="Times New Roman" w:cs="Times New Roman"/>
          <w:sz w:val="28"/>
          <w:szCs w:val="28"/>
        </w:rPr>
        <w:t>arguo</w:t>
      </w:r>
      <w:r w:rsidR="00A05FFE" w:rsidRPr="008913DB">
        <w:rPr>
          <w:rFonts w:ascii="Times New Roman" w:hAnsi="Times New Roman" w:cs="Times New Roman"/>
          <w:sz w:val="28"/>
          <w:szCs w:val="28"/>
        </w:rPr>
        <w:t>»</w:t>
      </w:r>
      <w:r w:rsidR="00970ACA" w:rsidRPr="008913DB">
        <w:rPr>
          <w:rFonts w:ascii="Times New Roman" w:hAnsi="Times New Roman" w:cs="Times New Roman"/>
          <w:sz w:val="28"/>
          <w:szCs w:val="28"/>
        </w:rPr>
        <w:t xml:space="preserve"> - показываю, доказываю, выясняю.</w:t>
      </w:r>
    </w:p>
    <w:p w:rsidR="00ED530E" w:rsidRPr="008913DB" w:rsidRDefault="0092086B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Доказательство -</w:t>
      </w:r>
      <w:r w:rsidR="006C6EE5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это логический</w:t>
      </w:r>
      <w:r w:rsidR="009A78E6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6C6EE5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способ</w:t>
      </w:r>
      <w:r w:rsidR="009A78E6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обоснования ис</w:t>
      </w:r>
      <w:r w:rsidR="009A78E6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softHyphen/>
        <w:t>тинности какого-либо суждения</w:t>
      </w:r>
      <w:r w:rsidR="006C6EE5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6C6EE5" w:rsidRPr="008913DB">
        <w:rPr>
          <w:rFonts w:ascii="Times New Roman" w:hAnsi="Times New Roman" w:cs="Times New Roman"/>
          <w:sz w:val="28"/>
          <w:szCs w:val="28"/>
        </w:rPr>
        <w:t xml:space="preserve"> своей позиции, точки зрения или высказывания с помощью убедительных до</w:t>
      </w:r>
      <w:r w:rsidR="00FE15C2" w:rsidRPr="008913DB">
        <w:rPr>
          <w:rFonts w:ascii="Times New Roman" w:hAnsi="Times New Roman" w:cs="Times New Roman"/>
          <w:sz w:val="28"/>
          <w:szCs w:val="28"/>
        </w:rPr>
        <w:t>водов</w:t>
      </w:r>
      <w:r w:rsidR="00ED530E" w:rsidRPr="008913DB">
        <w:rPr>
          <w:rFonts w:ascii="Times New Roman" w:hAnsi="Times New Roman" w:cs="Times New Roman"/>
          <w:sz w:val="28"/>
          <w:szCs w:val="28"/>
        </w:rPr>
        <w:t>.</w:t>
      </w:r>
    </w:p>
    <w:p w:rsidR="008A0047" w:rsidRPr="008913DB" w:rsidRDefault="00875E43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Д</w:t>
      </w:r>
      <w:r w:rsidR="006C6EE5" w:rsidRPr="008913DB">
        <w:rPr>
          <w:rFonts w:ascii="Times New Roman" w:hAnsi="Times New Roman" w:cs="Times New Roman"/>
          <w:sz w:val="28"/>
          <w:szCs w:val="28"/>
        </w:rPr>
        <w:t xml:space="preserve">оказательства называются аргументами. </w:t>
      </w:r>
      <w:r w:rsidR="008A0047" w:rsidRPr="008913DB">
        <w:rPr>
          <w:rFonts w:ascii="Times New Roman" w:hAnsi="Times New Roman" w:cs="Times New Roman"/>
          <w:sz w:val="28"/>
          <w:szCs w:val="28"/>
        </w:rPr>
        <w:t>В качестве аргументов используют логические заключения и реальные факты, которые подтверждают правоту того, кто аргументирует</w:t>
      </w:r>
      <w:r w:rsidR="00C05D22" w:rsidRPr="008913DB">
        <w:rPr>
          <w:rFonts w:ascii="Times New Roman" w:hAnsi="Times New Roman" w:cs="Times New Roman"/>
          <w:sz w:val="28"/>
          <w:szCs w:val="28"/>
        </w:rPr>
        <w:t>. Также</w:t>
      </w:r>
      <w:r w:rsidR="002E1D98" w:rsidRPr="008913DB">
        <w:rPr>
          <w:rFonts w:ascii="Times New Roman" w:hAnsi="Times New Roman" w:cs="Times New Roman"/>
          <w:sz w:val="28"/>
          <w:szCs w:val="28"/>
        </w:rPr>
        <w:t xml:space="preserve"> </w:t>
      </w:r>
      <w:r w:rsidR="00CE5F5D" w:rsidRPr="008913DB">
        <w:rPr>
          <w:rFonts w:ascii="Times New Roman" w:hAnsi="Times New Roman" w:cs="Times New Roman"/>
          <w:sz w:val="28"/>
          <w:szCs w:val="28"/>
        </w:rPr>
        <w:t xml:space="preserve">находят эффективное применение при ведении спора или в доказательственном выступлении </w:t>
      </w:r>
      <w:r w:rsidR="002E1D98" w:rsidRPr="008913DB">
        <w:rPr>
          <w:rFonts w:ascii="Times New Roman" w:hAnsi="Times New Roman" w:cs="Times New Roman"/>
          <w:sz w:val="28"/>
          <w:szCs w:val="28"/>
        </w:rPr>
        <w:t>контраргументы, опровергающие прот</w:t>
      </w:r>
      <w:r w:rsidR="00CE5F5D" w:rsidRPr="008913DB">
        <w:rPr>
          <w:rFonts w:ascii="Times New Roman" w:hAnsi="Times New Roman" w:cs="Times New Roman"/>
          <w:sz w:val="28"/>
          <w:szCs w:val="28"/>
        </w:rPr>
        <w:t>ивоположное мнение</w:t>
      </w:r>
      <w:r w:rsidR="002E1D98" w:rsidRPr="008913DB">
        <w:rPr>
          <w:rFonts w:ascii="Times New Roman" w:hAnsi="Times New Roman" w:cs="Times New Roman"/>
          <w:sz w:val="28"/>
          <w:szCs w:val="28"/>
        </w:rPr>
        <w:t>.</w:t>
      </w:r>
    </w:p>
    <w:p w:rsidR="00D32F86" w:rsidRPr="008913DB" w:rsidRDefault="00D32F86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Обязательными участниками,</w:t>
      </w:r>
      <w:r w:rsidR="00FE15C2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субъектами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аргументативного процесса являются: пропонент, оппонент и аудитория.</w:t>
      </w:r>
      <w:r w:rsidRPr="00891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F86" w:rsidRPr="008913DB" w:rsidRDefault="00D32F86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Пропонентом называют </w:t>
      </w:r>
      <w:r w:rsidR="002E1D98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 предлагающего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отстаивающего </w:t>
      </w:r>
      <w:r w:rsidR="002E1D98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какое либо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5E4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суждение</w:t>
      </w:r>
      <w:r w:rsidR="006C6EE5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</w:t>
      </w:r>
      <w:r w:rsidR="006C6EE5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ющего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позицию 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</w:t>
      </w:r>
      <w:r w:rsidR="00FE15C2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ющего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5C2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идею научного общества, партии, трудового или творческого коллектива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 w:rsidR="0092086B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приводит доводы в пользу 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определенного </w:t>
      </w:r>
      <w:r w:rsidR="0092086B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 или позиции с целью формирования или изменения отношения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ним</w:t>
      </w:r>
      <w:r w:rsidR="0092086B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собеседника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аудитории</w:t>
      </w:r>
      <w:r w:rsidR="0092086B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B6FB2" w:rsidRPr="008913DB">
        <w:t xml:space="preserve"> </w:t>
      </w:r>
      <w:r w:rsidR="007B6FB2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пропонент инициирует обсуждение, на нём лежит преимущественная ответственность за обосн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ованность и осмысленность спора.</w:t>
      </w:r>
    </w:p>
    <w:p w:rsidR="00EE658D" w:rsidRPr="008913DB" w:rsidRDefault="00FE15C2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Оппонент это противоположная сторона дискуссии, </w:t>
      </w:r>
      <w:r w:rsidR="00D32F86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выражающ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обычно несогласие </w:t>
      </w:r>
      <w:r w:rsidR="00D32F86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75170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пропонентом</w:t>
      </w:r>
      <w:r w:rsidR="00D32F86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. Оппонент может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непосредственным участником аргументационного процесса, но может участвовать в нем </w:t>
      </w:r>
      <w:r w:rsidR="00EE658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заочно</w:t>
      </w:r>
      <w:r w:rsidR="00D32F86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2F86" w:rsidRPr="008913DB" w:rsidRDefault="0092086B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Аудитория -</w:t>
      </w:r>
      <w:r w:rsidR="00CE5F5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третий</w:t>
      </w:r>
      <w:r w:rsidR="00D32F86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5F5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коллективный</w:t>
      </w:r>
      <w:r w:rsidR="00EE658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 аргументации</w:t>
      </w:r>
      <w:r w:rsidR="00D32F86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E658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на который направлено доказательное воздействие</w:t>
      </w:r>
      <w:r w:rsidR="00AC6EF4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5AC6" w:rsidRPr="008913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[7]</w:t>
      </w:r>
      <w:r w:rsidR="00125AC6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2086B" w:rsidRPr="008913DB" w:rsidRDefault="00F93328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Рассмотрим данный механизм на примере противостояния взглядов двух российских </w:t>
      </w:r>
      <w:r w:rsidR="007450FA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ученых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. В учебной литературе доктор психологических наук Ильин Евгений Павлович, пишет о том, что «..Это дает основание некоторым авторам включать в психомоторные способности и интеллектуальные (</w:t>
      </w:r>
      <w:r w:rsidR="00CE5F5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когнитивно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-мыслительные) способности человека (В.П.Озеров, 2002). Однако в этом случае психомоторные способности теряют свою специфику.. Думается, что автор допускает логическую ошибку, подменяя психомоторные способности психомоторной активностью». И такой пример: «..Другим спорным вопросом в понимании В.П. Озеровым психомоторных способностей является его утверждение, что психомоторные способности – яд</w:t>
      </w:r>
      <w:r w:rsidR="0092086B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 двигательных способностей.» </w:t>
      </w:r>
      <w:r w:rsidR="00CE5F5D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5AC6" w:rsidRPr="008913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[1]</w:t>
      </w:r>
    </w:p>
    <w:p w:rsidR="008A0047" w:rsidRPr="008913DB" w:rsidRDefault="00F93328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В обоих случаях, мы видим попытку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одного участника спора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поставить под </w:t>
      </w:r>
      <w:r w:rsidR="00FF0983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сомнение научную гипотезу другого</w:t>
      </w:r>
      <w:r w:rsidR="0092086B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оппонируют друг другу. </w:t>
      </w:r>
      <w:r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утверждать, что Ильин с его взглядами, выполняет </w:t>
      </w:r>
      <w:r w:rsidR="005C0A95" w:rsidRPr="008913DB">
        <w:rPr>
          <w:rFonts w:ascii="Times New Roman" w:hAnsi="Times New Roman" w:cs="Times New Roman"/>
          <w:sz w:val="28"/>
          <w:szCs w:val="28"/>
          <w:shd w:val="clear" w:color="auto" w:fill="FFFFFF"/>
        </w:rPr>
        <w:t>роль пропонента, а Озеров оппонента</w:t>
      </w:r>
      <w:r w:rsidR="008A0047" w:rsidRPr="008913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5C0A95" w:rsidRPr="008913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Оба участника не присутствуют лично на дискуссии. Целью данной аргументации является не убеждение оппонента в ошибочности его суждений, а склонение </w:t>
      </w:r>
      <w:r w:rsidR="00FF0983" w:rsidRPr="008913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пропонентом </w:t>
      </w:r>
      <w:r w:rsidR="005C0A95" w:rsidRPr="008913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своему мне</w:t>
      </w:r>
      <w:r w:rsidR="00FF0983" w:rsidRPr="008913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нию широкую аудиторию читателей, посредством контраргументирования чужого мнения, как одним из способов обоснования истинности своей теории.</w:t>
      </w:r>
    </w:p>
    <w:p w:rsidR="008A0047" w:rsidRPr="008913DB" w:rsidRDefault="000668D7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Аргументация строится поэтапно.</w:t>
      </w:r>
      <w:r w:rsidRPr="008913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92086B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Пропонент</w:t>
      </w:r>
      <w:r w:rsidR="008727A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86B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тезис -</w:t>
      </w:r>
      <w:r w:rsidR="008727A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положение,</w:t>
      </w:r>
      <w:r w:rsidR="008A0047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</w:t>
      </w:r>
      <w:r w:rsidR="000F1A8C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оратор планирует доказывать, или антитезис в противопоставление чужому мнению.</w:t>
      </w:r>
      <w:r w:rsidR="00931EB9" w:rsidRPr="008913DB">
        <w:rPr>
          <w:rFonts w:ascii="Times New Roman" w:hAnsi="Times New Roman" w:cs="Times New Roman"/>
          <w:sz w:val="28"/>
          <w:szCs w:val="28"/>
        </w:rPr>
        <w:t xml:space="preserve"> </w:t>
      </w:r>
      <w:r w:rsidR="008727A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приводится сам аргумент. </w:t>
      </w:r>
      <w:r w:rsidR="008A0047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следует </w:t>
      </w:r>
      <w:r w:rsidR="0072593B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</w:t>
      </w:r>
      <w:r w:rsidR="008A0047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логической в</w:t>
      </w:r>
      <w:r w:rsidR="008727A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заимосвязи аргумента и тезиса</w:t>
      </w:r>
      <w:r w:rsidR="000F1A8C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(антитезиса)</w:t>
      </w:r>
      <w:r w:rsidR="0092086B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27A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AEE" w:rsidRPr="008913DB" w:rsidRDefault="00567AEE" w:rsidP="008913D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 w:rsidRPr="008913DB">
        <w:rPr>
          <w:rStyle w:val="a5"/>
          <w:iCs/>
          <w:sz w:val="28"/>
          <w:szCs w:val="28"/>
        </w:rPr>
        <w:t>Основные методы аргументации</w:t>
      </w:r>
    </w:p>
    <w:p w:rsidR="00567AEE" w:rsidRPr="008913DB" w:rsidRDefault="00567AEE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iCs/>
          <w:sz w:val="28"/>
          <w:szCs w:val="28"/>
          <w:shd w:val="clear" w:color="auto" w:fill="FFFFFF"/>
        </w:rPr>
      </w:pPr>
      <w:r w:rsidRPr="008913DB">
        <w:rPr>
          <w:iCs/>
          <w:sz w:val="28"/>
          <w:szCs w:val="28"/>
          <w:shd w:val="clear" w:color="auto" w:fill="FFFFFF"/>
        </w:rPr>
        <w:t xml:space="preserve">Фундаментальный метод - прямое обращение к собеседнику, которого вы знакомите с </w:t>
      </w:r>
      <w:r w:rsidR="00BF0F52" w:rsidRPr="008913DB">
        <w:rPr>
          <w:iCs/>
          <w:sz w:val="28"/>
          <w:szCs w:val="28"/>
          <w:shd w:val="clear" w:color="auto" w:fill="FFFFFF"/>
        </w:rPr>
        <w:t xml:space="preserve">реальными </w:t>
      </w:r>
      <w:r w:rsidRPr="008913DB">
        <w:rPr>
          <w:iCs/>
          <w:sz w:val="28"/>
          <w:szCs w:val="28"/>
          <w:shd w:val="clear" w:color="auto" w:fill="FFFFFF"/>
        </w:rPr>
        <w:t>фактами и сведениями</w:t>
      </w:r>
      <w:r w:rsidR="0047074D" w:rsidRPr="008913DB">
        <w:rPr>
          <w:iCs/>
          <w:sz w:val="28"/>
          <w:szCs w:val="28"/>
          <w:shd w:val="clear" w:color="auto" w:fill="FFFFFF"/>
        </w:rPr>
        <w:t>, использование цифр, имен и названий</w:t>
      </w:r>
      <w:r w:rsidR="0031123D" w:rsidRPr="008913DB">
        <w:rPr>
          <w:iCs/>
          <w:sz w:val="28"/>
          <w:szCs w:val="28"/>
          <w:shd w:val="clear" w:color="auto" w:fill="FFFFFF"/>
        </w:rPr>
        <w:t>, статистики</w:t>
      </w:r>
      <w:r w:rsidR="0047074D" w:rsidRPr="008913DB">
        <w:rPr>
          <w:iCs/>
          <w:sz w:val="28"/>
          <w:szCs w:val="28"/>
          <w:shd w:val="clear" w:color="auto" w:fill="FFFFFF"/>
        </w:rPr>
        <w:t xml:space="preserve"> в качестве аргументов.</w:t>
      </w:r>
    </w:p>
    <w:p w:rsidR="00567AEE" w:rsidRPr="008913DB" w:rsidRDefault="00BD2D00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iCs/>
          <w:sz w:val="28"/>
          <w:szCs w:val="28"/>
          <w:shd w:val="clear" w:color="auto" w:fill="FFFFFF"/>
        </w:rPr>
      </w:pPr>
      <w:r w:rsidRPr="008913DB">
        <w:rPr>
          <w:iCs/>
          <w:sz w:val="28"/>
          <w:szCs w:val="28"/>
          <w:shd w:val="clear" w:color="auto" w:fill="FFFFFF"/>
        </w:rPr>
        <w:lastRenderedPageBreak/>
        <w:t xml:space="preserve">Метод противоречий - </w:t>
      </w:r>
      <w:r w:rsidR="00567AEE" w:rsidRPr="008913DB">
        <w:rPr>
          <w:iCs/>
          <w:sz w:val="28"/>
          <w:szCs w:val="28"/>
          <w:shd w:val="clear" w:color="auto" w:fill="FFFFFF"/>
        </w:rPr>
        <w:t>основан на выявлении противоречий в аргументации партнера.</w:t>
      </w:r>
      <w:r w:rsidR="0047074D" w:rsidRPr="008913DB">
        <w:rPr>
          <w:sz w:val="28"/>
          <w:szCs w:val="28"/>
        </w:rPr>
        <w:t xml:space="preserve"> </w:t>
      </w:r>
      <w:r w:rsidRPr="008913DB">
        <w:rPr>
          <w:sz w:val="28"/>
          <w:szCs w:val="28"/>
        </w:rPr>
        <w:t xml:space="preserve">Оратор может сам приводить предполагаемые опровержения </w:t>
      </w:r>
      <w:r w:rsidR="003711D4" w:rsidRPr="008913DB">
        <w:rPr>
          <w:sz w:val="28"/>
          <w:szCs w:val="28"/>
        </w:rPr>
        <w:t>своей теории и сам защищать свою точку зрения.</w:t>
      </w:r>
    </w:p>
    <w:p w:rsidR="00567AEE" w:rsidRPr="008913DB" w:rsidRDefault="00567AEE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iCs/>
          <w:sz w:val="28"/>
          <w:szCs w:val="28"/>
          <w:shd w:val="clear" w:color="auto" w:fill="FFFFFF"/>
        </w:rPr>
      </w:pPr>
      <w:r w:rsidRPr="008913DB">
        <w:rPr>
          <w:iCs/>
          <w:sz w:val="28"/>
          <w:szCs w:val="28"/>
          <w:shd w:val="clear" w:color="auto" w:fill="FFFFFF"/>
        </w:rPr>
        <w:t>Метод извлечения выводов </w:t>
      </w:r>
      <w:r w:rsidR="00096739" w:rsidRPr="008913DB">
        <w:rPr>
          <w:iCs/>
          <w:sz w:val="28"/>
          <w:szCs w:val="28"/>
          <w:shd w:val="clear" w:color="auto" w:fill="FFFFFF"/>
        </w:rPr>
        <w:t xml:space="preserve"> - </w:t>
      </w:r>
      <w:r w:rsidR="00BF0F52" w:rsidRPr="008913DB">
        <w:rPr>
          <w:iCs/>
          <w:sz w:val="28"/>
          <w:szCs w:val="28"/>
          <w:shd w:val="clear" w:color="auto" w:fill="FFFFFF"/>
        </w:rPr>
        <w:t>посредством</w:t>
      </w:r>
      <w:r w:rsidRPr="008913DB">
        <w:rPr>
          <w:iCs/>
          <w:sz w:val="28"/>
          <w:szCs w:val="28"/>
          <w:shd w:val="clear" w:color="auto" w:fill="FFFFFF"/>
        </w:rPr>
        <w:t xml:space="preserve"> частичных выводов </w:t>
      </w:r>
      <w:r w:rsidR="00BF0F52" w:rsidRPr="008913DB">
        <w:rPr>
          <w:iCs/>
          <w:sz w:val="28"/>
          <w:szCs w:val="28"/>
          <w:shd w:val="clear" w:color="auto" w:fill="FFFFFF"/>
        </w:rPr>
        <w:t xml:space="preserve">пропонент </w:t>
      </w:r>
      <w:r w:rsidRPr="008913DB">
        <w:rPr>
          <w:iCs/>
          <w:sz w:val="28"/>
          <w:szCs w:val="28"/>
          <w:shd w:val="clear" w:color="auto" w:fill="FFFFFF"/>
        </w:rPr>
        <w:t>приводит</w:t>
      </w:r>
      <w:r w:rsidR="00BF0F52" w:rsidRPr="008913DB">
        <w:rPr>
          <w:iCs/>
          <w:sz w:val="28"/>
          <w:szCs w:val="28"/>
          <w:shd w:val="clear" w:color="auto" w:fill="FFFFFF"/>
        </w:rPr>
        <w:t xml:space="preserve"> свое умозаключение</w:t>
      </w:r>
      <w:r w:rsidRPr="008913DB">
        <w:rPr>
          <w:iCs/>
          <w:sz w:val="28"/>
          <w:szCs w:val="28"/>
          <w:shd w:val="clear" w:color="auto" w:fill="FFFFFF"/>
        </w:rPr>
        <w:t xml:space="preserve"> к желаемому выводу.</w:t>
      </w:r>
    </w:p>
    <w:p w:rsidR="00397283" w:rsidRPr="008913DB" w:rsidRDefault="00567AEE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sz w:val="28"/>
          <w:szCs w:val="28"/>
        </w:rPr>
      </w:pPr>
      <w:r w:rsidRPr="008913DB">
        <w:rPr>
          <w:iCs/>
          <w:sz w:val="28"/>
          <w:szCs w:val="28"/>
          <w:shd w:val="clear" w:color="auto" w:fill="FFFFFF"/>
        </w:rPr>
        <w:t>Метод сравнения </w:t>
      </w:r>
      <w:r w:rsidR="00BF0F52" w:rsidRPr="008913DB">
        <w:rPr>
          <w:iCs/>
          <w:sz w:val="28"/>
          <w:szCs w:val="28"/>
          <w:shd w:val="clear" w:color="auto" w:fill="FFFFFF"/>
        </w:rPr>
        <w:t>–</w:t>
      </w:r>
      <w:r w:rsidRPr="008913DB">
        <w:rPr>
          <w:iCs/>
          <w:sz w:val="28"/>
          <w:szCs w:val="28"/>
          <w:shd w:val="clear" w:color="auto" w:fill="FFFFFF"/>
        </w:rPr>
        <w:t xml:space="preserve"> </w:t>
      </w:r>
      <w:r w:rsidR="00BF0F52" w:rsidRPr="008913DB">
        <w:rPr>
          <w:iCs/>
          <w:sz w:val="28"/>
          <w:szCs w:val="28"/>
          <w:shd w:val="clear" w:color="auto" w:fill="FFFFFF"/>
        </w:rPr>
        <w:t>очень эффективен</w:t>
      </w:r>
      <w:r w:rsidRPr="008913DB">
        <w:rPr>
          <w:iCs/>
          <w:sz w:val="28"/>
          <w:szCs w:val="28"/>
          <w:shd w:val="clear" w:color="auto" w:fill="FFFFFF"/>
        </w:rPr>
        <w:t>, особенно когда сравнения</w:t>
      </w:r>
      <w:r w:rsidR="001732BF" w:rsidRPr="008913DB">
        <w:rPr>
          <w:iCs/>
          <w:sz w:val="28"/>
          <w:szCs w:val="28"/>
          <w:shd w:val="clear" w:color="auto" w:fill="FFFFFF"/>
        </w:rPr>
        <w:t xml:space="preserve"> подобраны удачно.</w:t>
      </w:r>
    </w:p>
    <w:p w:rsidR="00397283" w:rsidRPr="008913DB" w:rsidRDefault="00397283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sz w:val="28"/>
          <w:szCs w:val="28"/>
        </w:rPr>
      </w:pPr>
      <w:r w:rsidRPr="008913DB">
        <w:rPr>
          <w:sz w:val="28"/>
          <w:szCs w:val="28"/>
        </w:rPr>
        <w:t xml:space="preserve">Метод опроса - </w:t>
      </w:r>
      <w:r w:rsidR="0031123D" w:rsidRPr="008913DB">
        <w:rPr>
          <w:sz w:val="28"/>
          <w:szCs w:val="28"/>
        </w:rPr>
        <w:t>подразумевает</w:t>
      </w:r>
      <w:r w:rsidRPr="008913DB">
        <w:rPr>
          <w:sz w:val="28"/>
          <w:szCs w:val="28"/>
        </w:rPr>
        <w:t xml:space="preserve"> вопросы аудитории, на которые та должна ответить по итогам прослушивания речи. Вопросы предположительно должны иметь компрометирующий характер и удовлетворять целям оратора склонить аудиторию к своему мнению.</w:t>
      </w:r>
    </w:p>
    <w:p w:rsidR="00E23883" w:rsidRPr="008913DB" w:rsidRDefault="00E23883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игнорирования позволяет не озвучивать проблемные стороны обсуждаемого вопроса.</w:t>
      </w:r>
    </w:p>
    <w:p w:rsidR="001732BF" w:rsidRPr="008913DB" w:rsidRDefault="00E23883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«Бумеранг» — прием, позволяющий использовать реплики слушателей в подтверждение позиции выступающего. Такой прием часто не имеет собственно аргументативной ценности, но позволяет</w:t>
      </w:r>
      <w:r w:rsidR="0009673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нейтрализовать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агрессивно настроенну</w:t>
      </w:r>
      <w:r w:rsidR="001732BF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ю аудиторию.</w:t>
      </w:r>
    </w:p>
    <w:p w:rsidR="00EE658D" w:rsidRPr="008913DB" w:rsidRDefault="00BF0F52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известен яркий пример</w:t>
      </w:r>
      <w:r w:rsidR="001732BF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88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аргументативного метода </w:t>
      </w:r>
      <w:r w:rsidR="00E2388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«бумеранга»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6B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советским поэтом</w:t>
      </w:r>
      <w:r w:rsidR="00E2388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</w:t>
      </w:r>
      <w:r w:rsidR="001C36B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Маяковским,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6B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r w:rsidR="001C36B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диспуте о пролетарском интернационализме в п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олите</w:t>
      </w:r>
      <w:r w:rsidR="001C36B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хнический институте. </w:t>
      </w:r>
      <w:r w:rsidR="0030142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его фразу «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русских я чувствую себя русским, среди </w:t>
      </w:r>
      <w:r w:rsidR="0030142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 я чувствую себя грузином», прозвучал вопрос из зала «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среди дураков?</w:t>
      </w:r>
      <w:r w:rsidR="0030142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который поэт ответил: «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среди дураков я впервые</w:t>
      </w:r>
      <w:r w:rsidR="0030142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283" w:rsidRPr="008913DB" w:rsidRDefault="0030142E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можем увидеть пример отражения попытки </w:t>
      </w:r>
      <w:r w:rsidR="00EE658D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коммуникативного</w:t>
      </w:r>
      <w:r w:rsidR="00EE658D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вербального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нападения</w:t>
      </w:r>
      <w:r w:rsidR="00EE658D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на мой взгляд в </w:t>
      </w:r>
      <w:r w:rsidR="00EE658D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в 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случае, используется грубое и оскорбительное психоэмоциональное воздействие на аудиторию, не гарантирующее успеха оратора </w:t>
      </w:r>
      <w:r w:rsidR="0039728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дискуссии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728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методика может быть эффективна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 аудиторией, члены которой приоритетно имеют специфические черты характера, повинуются «позиции силы», которой является жесткое вербальное осаждение в </w:t>
      </w:r>
      <w:r w:rsidR="00EE658D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полемике.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Людей 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образованных и культурных,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хрупкий душевный склад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морально уязвимых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строящих свое 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="00EE658D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этических ценностях, использование такого приема о</w:t>
      </w:r>
      <w:r w:rsidR="0039728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бидит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лишит </w:t>
      </w:r>
      <w:r w:rsidR="0039728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оскорбившего их оратора, </w:t>
      </w:r>
      <w:r w:rsidR="00B17194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всякого расположения к себе.</w:t>
      </w:r>
    </w:p>
    <w:p w:rsidR="0031123D" w:rsidRPr="008913DB" w:rsidRDefault="00B17194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sz w:val="28"/>
          <w:szCs w:val="28"/>
        </w:rPr>
      </w:pPr>
      <w:r w:rsidRPr="008913DB">
        <w:rPr>
          <w:sz w:val="28"/>
          <w:szCs w:val="28"/>
        </w:rPr>
        <w:t xml:space="preserve">Впрочем, </w:t>
      </w:r>
      <w:r w:rsidR="00397283" w:rsidRPr="008913DB">
        <w:rPr>
          <w:sz w:val="28"/>
          <w:szCs w:val="28"/>
        </w:rPr>
        <w:t>одним из принципов продуктивной аргументирующей речи является грамотное построение подхода к аудитории, исходя из ее интересов, мотивов, и иных специфичных характеристик и условий, в которых предстоит о</w:t>
      </w:r>
      <w:r w:rsidR="0031123D" w:rsidRPr="008913DB">
        <w:rPr>
          <w:sz w:val="28"/>
          <w:szCs w:val="28"/>
        </w:rPr>
        <w:t>бщаться.</w:t>
      </w:r>
    </w:p>
    <w:p w:rsidR="0031123D" w:rsidRPr="008913DB" w:rsidRDefault="00EE658D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Греческий философ </w:t>
      </w:r>
      <w:r w:rsidR="0031123D" w:rsidRPr="008913DB">
        <w:rPr>
          <w:rFonts w:ascii="Times New Roman" w:hAnsi="Times New Roman" w:cs="Times New Roman"/>
          <w:sz w:val="28"/>
          <w:szCs w:val="28"/>
        </w:rPr>
        <w:t xml:space="preserve">Аристотель </w:t>
      </w:r>
      <w:r w:rsidR="009567CE" w:rsidRPr="008913DB">
        <w:rPr>
          <w:rFonts w:ascii="Times New Roman" w:hAnsi="Times New Roman" w:cs="Times New Roman"/>
          <w:sz w:val="28"/>
          <w:szCs w:val="28"/>
        </w:rPr>
        <w:t>утверждал</w:t>
      </w:r>
      <w:r w:rsidR="0031123D" w:rsidRPr="008913DB">
        <w:rPr>
          <w:rFonts w:ascii="Times New Roman" w:hAnsi="Times New Roman" w:cs="Times New Roman"/>
          <w:sz w:val="28"/>
          <w:szCs w:val="28"/>
        </w:rPr>
        <w:t>: «..Оратор должен учитывать не только значимые для его слушателей мотивы, факторы, но и характер аудитории»</w:t>
      </w:r>
      <w:r w:rsidR="009567CE" w:rsidRPr="008913DB">
        <w:rPr>
          <w:rFonts w:ascii="Times New Roman" w:hAnsi="Times New Roman" w:cs="Times New Roman"/>
          <w:sz w:val="28"/>
          <w:szCs w:val="28"/>
        </w:rPr>
        <w:t xml:space="preserve">. По его мнению, </w:t>
      </w:r>
      <w:r w:rsidR="0031123D" w:rsidRPr="008913DB">
        <w:rPr>
          <w:rFonts w:ascii="Times New Roman" w:hAnsi="Times New Roman" w:cs="Times New Roman"/>
          <w:sz w:val="28"/>
          <w:szCs w:val="28"/>
        </w:rPr>
        <w:t>восприятие речи аудиторией всегда обусловлено такими факторами, как возраст, социальный и имущественный статус. Психологические характеристики, которые дает Аристотель различным типам аудитории, закономерно подводят к  выводу о том, что оратор должен выбирать аргументы, значимые для данной аудитории и потому обеспечивающие максимальную эффективность ораторской речи.</w:t>
      </w:r>
      <w:r w:rsidR="00125AC6" w:rsidRPr="008913DB">
        <w:rPr>
          <w:rFonts w:ascii="Times New Roman" w:hAnsi="Times New Roman" w:cs="Times New Roman"/>
          <w:sz w:val="28"/>
          <w:szCs w:val="28"/>
        </w:rPr>
        <w:t xml:space="preserve"> [8]</w:t>
      </w:r>
    </w:p>
    <w:p w:rsidR="009567CE" w:rsidRPr="008913DB" w:rsidRDefault="009567CE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iCs/>
          <w:sz w:val="28"/>
          <w:szCs w:val="28"/>
          <w:shd w:val="clear" w:color="auto" w:fill="FFFFFF"/>
        </w:rPr>
      </w:pPr>
      <w:r w:rsidRPr="008913DB">
        <w:rPr>
          <w:sz w:val="28"/>
          <w:szCs w:val="28"/>
        </w:rPr>
        <w:t>При построении дискуссии участникам н</w:t>
      </w:r>
      <w:r w:rsidR="00397283" w:rsidRPr="008913DB">
        <w:rPr>
          <w:sz w:val="28"/>
          <w:szCs w:val="28"/>
        </w:rPr>
        <w:t>еобходимо соблюдать основные правила аргументации</w:t>
      </w:r>
      <w:r w:rsidR="00397283" w:rsidRPr="008913DB">
        <w:rPr>
          <w:rStyle w:val="a5"/>
          <w:b w:val="0"/>
          <w:iCs/>
          <w:sz w:val="28"/>
          <w:szCs w:val="28"/>
          <w:shd w:val="clear" w:color="auto" w:fill="FFFFFF"/>
        </w:rPr>
        <w:t>, которые заключаются:</w:t>
      </w:r>
      <w:r w:rsidR="00397283" w:rsidRPr="008913DB">
        <w:rPr>
          <w:rStyle w:val="a5"/>
          <w:iCs/>
          <w:sz w:val="28"/>
          <w:szCs w:val="28"/>
          <w:shd w:val="clear" w:color="auto" w:fill="FFFFFF"/>
        </w:rPr>
        <w:t xml:space="preserve"> </w:t>
      </w:r>
      <w:r w:rsidR="00397283" w:rsidRPr="008913DB">
        <w:rPr>
          <w:iCs/>
          <w:sz w:val="28"/>
          <w:szCs w:val="28"/>
          <w:shd w:val="clear" w:color="auto" w:fill="FFFFFF"/>
        </w:rPr>
        <w:t>в изложении своей мы</w:t>
      </w:r>
      <w:r w:rsidR="0067359A" w:rsidRPr="008913DB">
        <w:rPr>
          <w:iCs/>
          <w:sz w:val="28"/>
          <w:szCs w:val="28"/>
          <w:shd w:val="clear" w:color="auto" w:fill="FFFFFF"/>
        </w:rPr>
        <w:t>с</w:t>
      </w:r>
      <w:r w:rsidR="00397283" w:rsidRPr="008913DB">
        <w:rPr>
          <w:iCs/>
          <w:sz w:val="28"/>
          <w:szCs w:val="28"/>
          <w:shd w:val="clear" w:color="auto" w:fill="FFFFFF"/>
        </w:rPr>
        <w:t>ли в понятной и доступной форме; корректном отношении ко всем участникам дискуссии; в справедливом признании правоты собеседника; направлении аргументации на цели и мотивы собеседника</w:t>
      </w:r>
      <w:r w:rsidR="0031123D" w:rsidRPr="008913DB">
        <w:rPr>
          <w:iCs/>
          <w:sz w:val="28"/>
          <w:szCs w:val="28"/>
          <w:shd w:val="clear" w:color="auto" w:fill="FFFFFF"/>
        </w:rPr>
        <w:t xml:space="preserve"> (аудитории)</w:t>
      </w:r>
      <w:r w:rsidRPr="008913DB">
        <w:rPr>
          <w:iCs/>
          <w:sz w:val="28"/>
          <w:szCs w:val="28"/>
          <w:shd w:val="clear" w:color="auto" w:fill="FFFFFF"/>
        </w:rPr>
        <w:t>, а также приемы аргументации.</w:t>
      </w:r>
    </w:p>
    <w:p w:rsidR="009567CE" w:rsidRPr="008913DB" w:rsidRDefault="009567CE" w:rsidP="008913DB">
      <w:pPr>
        <w:pStyle w:val="a4"/>
        <w:numPr>
          <w:ilvl w:val="1"/>
          <w:numId w:val="3"/>
        </w:numPr>
        <w:spacing w:before="0" w:beforeAutospacing="0" w:after="0" w:afterAutospacing="0" w:line="360" w:lineRule="auto"/>
        <w:ind w:right="301"/>
        <w:jc w:val="both"/>
        <w:rPr>
          <w:b/>
          <w:iCs/>
          <w:sz w:val="28"/>
          <w:szCs w:val="28"/>
          <w:shd w:val="clear" w:color="auto" w:fill="FFFFFF"/>
        </w:rPr>
      </w:pPr>
      <w:r w:rsidRPr="008913DB">
        <w:rPr>
          <w:b/>
          <w:iCs/>
          <w:sz w:val="28"/>
          <w:szCs w:val="28"/>
          <w:shd w:val="clear" w:color="auto" w:fill="FFFFFF"/>
        </w:rPr>
        <w:t>Приемы аргументации</w:t>
      </w:r>
    </w:p>
    <w:p w:rsidR="001732BF" w:rsidRPr="008913DB" w:rsidRDefault="001550C9" w:rsidP="008913DB">
      <w:pPr>
        <w:pStyle w:val="a4"/>
        <w:spacing w:before="0" w:beforeAutospacing="0" w:after="0" w:afterAutospacing="0" w:line="360" w:lineRule="auto"/>
        <w:ind w:right="301" w:firstLine="567"/>
        <w:jc w:val="both"/>
        <w:rPr>
          <w:iCs/>
          <w:sz w:val="28"/>
          <w:szCs w:val="28"/>
          <w:shd w:val="clear" w:color="auto" w:fill="FFFFFF"/>
        </w:rPr>
      </w:pPr>
      <w:r w:rsidRPr="008913DB">
        <w:rPr>
          <w:sz w:val="28"/>
          <w:szCs w:val="28"/>
        </w:rPr>
        <w:t>К основным приемам относятся</w:t>
      </w:r>
      <w:r w:rsidR="00E23883" w:rsidRPr="008913DB">
        <w:rPr>
          <w:sz w:val="28"/>
          <w:szCs w:val="28"/>
        </w:rPr>
        <w:t xml:space="preserve"> дедукция, индукция, аналогия и</w:t>
      </w:r>
      <w:r w:rsidRPr="008913DB">
        <w:rPr>
          <w:sz w:val="28"/>
          <w:szCs w:val="28"/>
        </w:rPr>
        <w:t xml:space="preserve"> </w:t>
      </w:r>
      <w:r w:rsidR="005F7ED8" w:rsidRPr="008913DB">
        <w:rPr>
          <w:sz w:val="28"/>
          <w:szCs w:val="28"/>
        </w:rPr>
        <w:t xml:space="preserve"> к</w:t>
      </w:r>
      <w:r w:rsidR="00567AEE" w:rsidRPr="008913DB">
        <w:rPr>
          <w:sz w:val="28"/>
          <w:szCs w:val="28"/>
        </w:rPr>
        <w:t>онтраргументация</w:t>
      </w:r>
      <w:r w:rsidR="001732BF" w:rsidRPr="008913DB">
        <w:rPr>
          <w:sz w:val="28"/>
          <w:szCs w:val="28"/>
        </w:rPr>
        <w:t>.</w:t>
      </w:r>
    </w:p>
    <w:p w:rsidR="001732BF" w:rsidRPr="008913DB" w:rsidRDefault="005D4217" w:rsidP="008913DB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8913DB">
        <w:rPr>
          <w:iCs/>
          <w:sz w:val="28"/>
          <w:szCs w:val="28"/>
        </w:rPr>
        <w:t>Дедукция</w:t>
      </w:r>
      <w:r w:rsidR="001732BF" w:rsidRPr="008913DB">
        <w:rPr>
          <w:iCs/>
          <w:sz w:val="28"/>
          <w:szCs w:val="28"/>
        </w:rPr>
        <w:t xml:space="preserve"> один из приёмов аргументации, согласно которому рассуждение строится от общего к частному.</w:t>
      </w:r>
    </w:p>
    <w:p w:rsidR="001732BF" w:rsidRPr="008913DB" w:rsidRDefault="00686EC1" w:rsidP="008913DB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8913DB">
        <w:rPr>
          <w:sz w:val="28"/>
          <w:szCs w:val="28"/>
        </w:rPr>
        <w:t xml:space="preserve">Например, </w:t>
      </w:r>
      <w:r w:rsidR="005D4217" w:rsidRPr="008913DB">
        <w:rPr>
          <w:sz w:val="28"/>
          <w:szCs w:val="28"/>
        </w:rPr>
        <w:t>п</w:t>
      </w:r>
      <w:r w:rsidR="00614BBE" w:rsidRPr="008913DB">
        <w:rPr>
          <w:sz w:val="28"/>
          <w:szCs w:val="28"/>
        </w:rPr>
        <w:t>еред наступлением зимы все листья с деревьев слетают. Деревья уже без листьев, значит скоро зима.</w:t>
      </w:r>
    </w:p>
    <w:p w:rsidR="001732BF" w:rsidRPr="008913DB" w:rsidRDefault="005D4217" w:rsidP="008913DB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8913DB">
        <w:rPr>
          <w:sz w:val="28"/>
          <w:szCs w:val="28"/>
        </w:rPr>
        <w:lastRenderedPageBreak/>
        <w:t>Дедуктивные приемы аргументации в большинстве случаев, являются самыми убедительными</w:t>
      </w:r>
      <w:r w:rsidR="001732BF" w:rsidRPr="008913DB">
        <w:rPr>
          <w:sz w:val="28"/>
          <w:szCs w:val="28"/>
        </w:rPr>
        <w:t>.</w:t>
      </w:r>
    </w:p>
    <w:p w:rsidR="00614BBE" w:rsidRPr="008913DB" w:rsidRDefault="001732BF" w:rsidP="008913DB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8913DB">
        <w:rPr>
          <w:sz w:val="28"/>
          <w:szCs w:val="28"/>
        </w:rPr>
        <w:t xml:space="preserve">Другим универсальным приёмов аргументации является индукция, </w:t>
      </w:r>
      <w:r w:rsidR="005D4217" w:rsidRPr="008913DB">
        <w:rPr>
          <w:sz w:val="28"/>
          <w:szCs w:val="28"/>
        </w:rPr>
        <w:t xml:space="preserve">складывающая общее суждение из отдельных примеров: </w:t>
      </w:r>
      <w:r w:rsidR="009567CE" w:rsidRPr="008913DB">
        <w:rPr>
          <w:sz w:val="28"/>
          <w:szCs w:val="28"/>
        </w:rPr>
        <w:t xml:space="preserve">серая кошка мурлычет когда ее гладишь, следовательно </w:t>
      </w:r>
      <w:r w:rsidR="005D4217" w:rsidRPr="008913DB">
        <w:rPr>
          <w:sz w:val="28"/>
          <w:szCs w:val="28"/>
        </w:rPr>
        <w:t>в</w:t>
      </w:r>
      <w:r w:rsidR="00F340B8" w:rsidRPr="008913DB">
        <w:rPr>
          <w:sz w:val="28"/>
          <w:szCs w:val="28"/>
        </w:rPr>
        <w:t>се кошки мурлыч</w:t>
      </w:r>
      <w:r w:rsidR="006D2FE3" w:rsidRPr="008913DB">
        <w:rPr>
          <w:sz w:val="28"/>
          <w:szCs w:val="28"/>
        </w:rPr>
        <w:t>у</w:t>
      </w:r>
      <w:r w:rsidR="00614BBE" w:rsidRPr="008913DB">
        <w:rPr>
          <w:sz w:val="28"/>
          <w:szCs w:val="28"/>
        </w:rPr>
        <w:t>т, когда их гладишь</w:t>
      </w:r>
      <w:r w:rsidR="009567CE" w:rsidRPr="008913DB">
        <w:rPr>
          <w:sz w:val="28"/>
          <w:szCs w:val="28"/>
        </w:rPr>
        <w:t>.</w:t>
      </w:r>
    </w:p>
    <w:p w:rsidR="001732BF" w:rsidRPr="008913DB" w:rsidRDefault="006D2FE3" w:rsidP="008913DB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8913DB">
        <w:rPr>
          <w:sz w:val="28"/>
          <w:szCs w:val="28"/>
        </w:rPr>
        <w:t>А</w:t>
      </w:r>
      <w:r w:rsidR="005D4217" w:rsidRPr="008913DB">
        <w:rPr>
          <w:sz w:val="28"/>
          <w:szCs w:val="28"/>
        </w:rPr>
        <w:t xml:space="preserve">налогия - </w:t>
      </w:r>
      <w:r w:rsidR="001732BF" w:rsidRPr="008913DB">
        <w:rPr>
          <w:sz w:val="28"/>
          <w:szCs w:val="28"/>
        </w:rPr>
        <w:t>является разновидностью индукции. Для установления аналогии двух объектов (предметов, людей, событий, процессов и т.п.) необходимо вначале убедиться в том, что эти объекты сходны, то есть обладают общими признаками. Чем больше таких признаков сход</w:t>
      </w:r>
      <w:r w:rsidR="00096739" w:rsidRPr="008913DB">
        <w:rPr>
          <w:sz w:val="28"/>
          <w:szCs w:val="28"/>
        </w:rPr>
        <w:t>ства, тем вероятнее заключение. В аргументации аналогия широко применяется как иллюстрирующий и подкрепляющий приём рассуждения от частного к частному.</w:t>
      </w:r>
    </w:p>
    <w:p w:rsidR="001732BF" w:rsidRPr="008913DB" w:rsidRDefault="001732BF" w:rsidP="008913DB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  <w:shd w:val="clear" w:color="auto" w:fill="FFFFFF"/>
        </w:rPr>
      </w:pPr>
      <w:r w:rsidRPr="008913DB">
        <w:rPr>
          <w:sz w:val="28"/>
          <w:szCs w:val="28"/>
          <w:shd w:val="clear" w:color="auto" w:fill="FFFFFF"/>
        </w:rPr>
        <w:t xml:space="preserve">Таким образом, </w:t>
      </w:r>
      <w:r w:rsidR="00096739" w:rsidRPr="008913DB">
        <w:rPr>
          <w:sz w:val="28"/>
          <w:szCs w:val="28"/>
          <w:shd w:val="clear" w:color="auto" w:fill="FFFFFF"/>
        </w:rPr>
        <w:t>с</w:t>
      </w:r>
      <w:r w:rsidRPr="008913DB">
        <w:rPr>
          <w:sz w:val="28"/>
          <w:szCs w:val="28"/>
          <w:shd w:val="clear" w:color="auto" w:fill="FFFFFF"/>
        </w:rPr>
        <w:t xml:space="preserve">амыми убедительными </w:t>
      </w:r>
      <w:r w:rsidR="00F340B8" w:rsidRPr="008913DB">
        <w:rPr>
          <w:sz w:val="28"/>
          <w:szCs w:val="28"/>
          <w:shd w:val="clear" w:color="auto" w:fill="FFFFFF"/>
        </w:rPr>
        <w:t>являются дедуктивные аргументы</w:t>
      </w:r>
      <w:r w:rsidRPr="008913DB">
        <w:rPr>
          <w:sz w:val="28"/>
          <w:szCs w:val="28"/>
          <w:shd w:val="clear" w:color="auto" w:fill="FFFFFF"/>
        </w:rPr>
        <w:t>, они наиболее достоверны. Индуктивные аргументы и аргументы по аналогии всегда имеют вероятно</w:t>
      </w:r>
      <w:r w:rsidR="009567CE" w:rsidRPr="008913DB">
        <w:rPr>
          <w:sz w:val="28"/>
          <w:szCs w:val="28"/>
          <w:shd w:val="clear" w:color="auto" w:fill="FFFFFF"/>
        </w:rPr>
        <w:t>е</w:t>
      </w:r>
      <w:r w:rsidRPr="008913DB">
        <w:rPr>
          <w:sz w:val="28"/>
          <w:szCs w:val="28"/>
          <w:shd w:val="clear" w:color="auto" w:fill="FFFFFF"/>
        </w:rPr>
        <w:t xml:space="preserve"> значение, и поэтому лишь приблизительны, не всегда надёжны.</w:t>
      </w:r>
      <w:r w:rsidR="008913DB" w:rsidRPr="008913DB">
        <w:rPr>
          <w:sz w:val="28"/>
          <w:szCs w:val="28"/>
          <w:shd w:val="clear" w:color="auto" w:fill="FFFFFF"/>
        </w:rPr>
        <w:t>[9]</w:t>
      </w:r>
    </w:p>
    <w:p w:rsidR="00567AEE" w:rsidRPr="008913DB" w:rsidRDefault="001732BF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Контраргументация</w:t>
      </w:r>
      <w:r w:rsidR="0009673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567AE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нейтрализация замечаний, оп</w:t>
      </w:r>
      <w:r w:rsidR="005F7ED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ровержение доводов собеседника.</w:t>
      </w:r>
      <w:r w:rsidR="003D46D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E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сторонами беседы на э</w:t>
      </w:r>
      <w:r w:rsidR="005F7ED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этапе стоят цели:</w:t>
      </w:r>
      <w:r w:rsidR="0009673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E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</w:t>
      </w:r>
      <w:r w:rsidR="005F7ED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ротиворечия в речи собеседника;</w:t>
      </w:r>
      <w:r w:rsidR="0009673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E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оспорить (если это необходимо и возможно) приведенны</w:t>
      </w:r>
      <w:r w:rsidR="005F7ED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собеседником факты;</w:t>
      </w:r>
      <w:r w:rsidR="0009673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E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закл</w:t>
      </w:r>
      <w:r w:rsidR="005F7ED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ючение собеседника не ошибочно;</w:t>
      </w:r>
      <w:r w:rsidR="00096739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E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F7ED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другую сторону проблемы.</w:t>
      </w:r>
      <w:r w:rsidR="008913DB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[10]</w:t>
      </w:r>
    </w:p>
    <w:p w:rsidR="006D2FE3" w:rsidRPr="008913DB" w:rsidRDefault="006D2FE3" w:rsidP="008913D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 w:type="page"/>
      </w:r>
    </w:p>
    <w:p w:rsidR="004E3564" w:rsidRPr="008913DB" w:rsidRDefault="00931EB9" w:rsidP="008913D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Эмотивизация</w:t>
      </w:r>
      <w:r w:rsidR="004E3564" w:rsidRPr="008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академической речи</w:t>
      </w:r>
    </w:p>
    <w:p w:rsidR="003D12F7" w:rsidRPr="008913DB" w:rsidRDefault="00AC44AD" w:rsidP="008913DB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Аргументы бывают следующих видов</w:t>
      </w:r>
      <w:r w:rsidR="00907EE1" w:rsidRPr="0089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07728" w:rsidRPr="008913DB" w:rsidRDefault="00707728" w:rsidP="008913DB">
      <w:pPr>
        <w:pStyle w:val="a6"/>
        <w:numPr>
          <w:ilvl w:val="1"/>
          <w:numId w:val="6"/>
        </w:numPr>
        <w:tabs>
          <w:tab w:val="num" w:pos="851"/>
        </w:tabs>
        <w:spacing w:after="0" w:line="360" w:lineRule="auto"/>
        <w:ind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</w:t>
      </w:r>
    </w:p>
    <w:p w:rsidR="003D12F7" w:rsidRPr="008913DB" w:rsidRDefault="009567CE" w:rsidP="008913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к авторитетам 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</w:t>
      </w:r>
      <w:r w:rsidR="003D12F7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итирование экспертов, исследований и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авторитетных источников, применение статистических данных.</w:t>
      </w:r>
      <w:r w:rsidR="003D12F7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12F7" w:rsidRPr="008913DB" w:rsidRDefault="003D12F7" w:rsidP="008913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логике</w:t>
      </w:r>
      <w:r w:rsidR="009567C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ргументация построена на общепринятых утверждениях и фактах, из которых делают последовательные выводы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обращенные к здравому смыслу, истинности фактов, логическому рассуждению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7728" w:rsidRPr="008913DB" w:rsidRDefault="00707728" w:rsidP="008913DB">
      <w:pPr>
        <w:pStyle w:val="a6"/>
        <w:numPr>
          <w:ilvl w:val="1"/>
          <w:numId w:val="6"/>
        </w:numPr>
        <w:tabs>
          <w:tab w:val="num" w:pos="851"/>
        </w:tabs>
        <w:spacing w:after="0" w:line="360" w:lineRule="auto"/>
        <w:ind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Иррациональные </w:t>
      </w:r>
    </w:p>
    <w:p w:rsidR="006D2FE3" w:rsidRPr="008913DB" w:rsidRDefault="003D12F7" w:rsidP="008913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эмоциям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происходит</w:t>
      </w:r>
      <w:r w:rsidR="004E04CE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а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ргументы опираются на 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негативные пережив</w:t>
      </w:r>
      <w:r w:rsidR="00707728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ания, радость или недовольство, обращенные к желаниям и интересам аудитории.</w:t>
      </w:r>
    </w:p>
    <w:p w:rsidR="00AC509F" w:rsidRPr="008913DB" w:rsidRDefault="003D12F7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научных выступлений и докладов</w:t>
      </w:r>
      <w:r w:rsidR="006D2FE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D2FE3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аргументы, придающие выразительность изложению мысли</w:t>
      </w:r>
      <w:r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09F" w:rsidRPr="0089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речь добавляется эмотивность </w:t>
      </w:r>
      <w:r w:rsidR="00AC509F" w:rsidRPr="008913DB">
        <w:rPr>
          <w:rFonts w:ascii="Times New Roman" w:hAnsi="Times New Roman" w:cs="Times New Roman"/>
          <w:sz w:val="28"/>
          <w:szCs w:val="28"/>
        </w:rPr>
        <w:t>через специальные языковые средства — эмотивы, которые выполняют две основные функции — эмоциональное самовыражение и эмоциональное воздействие.</w:t>
      </w:r>
    </w:p>
    <w:p w:rsidR="00D9471A" w:rsidRPr="008913DB" w:rsidRDefault="00D9471A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В переводе латинского языка emoveo – возбуждать. Это немотивированные, мало осознаваемые, но сильные и быстрые эмоциональные реакции.</w:t>
      </w:r>
    </w:p>
    <w:p w:rsidR="003D12F7" w:rsidRPr="008913DB" w:rsidRDefault="00AC509F" w:rsidP="008913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B">
        <w:rPr>
          <w:rFonts w:ascii="Times New Roman" w:hAnsi="Times New Roman" w:cs="Times New Roman"/>
          <w:sz w:val="28"/>
          <w:szCs w:val="28"/>
        </w:rPr>
        <w:t>Функция выражения, или эмотивная, — «использование единиц языка для выражения, «выплеска» эмоций без целевой направленности на определённого адресата».</w:t>
      </w:r>
      <w:r w:rsidR="008913DB" w:rsidRPr="008913DB">
        <w:rPr>
          <w:rFonts w:ascii="Times New Roman" w:hAnsi="Times New Roman" w:cs="Times New Roman"/>
          <w:sz w:val="28"/>
          <w:szCs w:val="28"/>
        </w:rPr>
        <w:t>[3]</w:t>
      </w:r>
    </w:p>
    <w:p w:rsidR="00B526EC" w:rsidRPr="008913DB" w:rsidRDefault="00B526EC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="004E04CE" w:rsidRPr="008913DB">
        <w:rPr>
          <w:rFonts w:ascii="Times New Roman" w:hAnsi="Times New Roman" w:cs="Times New Roman"/>
          <w:sz w:val="28"/>
          <w:szCs w:val="28"/>
        </w:rPr>
        <w:t>эмотивного</w:t>
      </w:r>
      <w:r w:rsidRPr="008913DB">
        <w:rPr>
          <w:rFonts w:ascii="Times New Roman" w:hAnsi="Times New Roman" w:cs="Times New Roman"/>
          <w:sz w:val="28"/>
          <w:szCs w:val="28"/>
        </w:rPr>
        <w:t xml:space="preserve"> наполнения речи может служить выступления на конференциях по охране окружающей среды, в которых часто используются эмоциональные методы воздействия на аудиторию, так как темы обсуждения затрагивают всеобщую мировую экологическую безопасность, находя отклик практически у каждого слушателя и у оратора. Зачитывая доклад о плохом </w:t>
      </w:r>
      <w:r w:rsidRPr="008913DB">
        <w:rPr>
          <w:rFonts w:ascii="Times New Roman" w:hAnsi="Times New Roman" w:cs="Times New Roman"/>
          <w:sz w:val="28"/>
          <w:szCs w:val="28"/>
        </w:rPr>
        <w:lastRenderedPageBreak/>
        <w:t>состоянии экологии, ученые испытывают яркие эмоции сострадания, скорби, тревоги, гнева и непроизвольно передают свое настроение аудитории.</w:t>
      </w:r>
    </w:p>
    <w:p w:rsidR="00B526EC" w:rsidRPr="008913DB" w:rsidRDefault="00B526EC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Эмотивизация академической речи в данном примере обусловлена естественным выражением эмоций, который с большой вероятностью, будет способствовать расположению аудитории, так как цели и мотивы высоки в данном случае.</w:t>
      </w:r>
    </w:p>
    <w:p w:rsidR="00AC509F" w:rsidRPr="008913DB" w:rsidRDefault="00B526EC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Однако,</w:t>
      </w:r>
      <w:r w:rsidR="00A61D14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э</w:t>
      </w:r>
      <w:r w:rsidR="00AC509F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моциональный способ воздействия в речи может бесконтрольно применяться оратором, вследствие типологической предрасположенности свойств его личности.</w:t>
      </w:r>
    </w:p>
    <w:p w:rsidR="00AC509F" w:rsidRPr="008913DB" w:rsidRDefault="00AC509F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Если мы обратимся к </w:t>
      </w:r>
      <w:r w:rsidR="00D9471A" w:rsidRPr="008913DB">
        <w:rPr>
          <w:rFonts w:ascii="Times New Roman" w:hAnsi="Times New Roman" w:cs="Times New Roman"/>
          <w:sz w:val="28"/>
          <w:szCs w:val="28"/>
        </w:rPr>
        <w:t>акцентуациям</w:t>
      </w:r>
      <w:r w:rsidRPr="008913DB">
        <w:rPr>
          <w:rFonts w:ascii="Times New Roman" w:hAnsi="Times New Roman" w:cs="Times New Roman"/>
          <w:sz w:val="28"/>
          <w:szCs w:val="28"/>
        </w:rPr>
        <w:t xml:space="preserve"> характера немецкого психиатра Карла Леонгарда, мы увидим, что ученый в своей монографии «Акцентуированные личности», вышедшей в 1976 году, называл эмотивность определенным свойством личности, из-за которого человек становится излишне чувствительным к происходящему в</w:t>
      </w:r>
      <w:r w:rsidR="00253766">
        <w:rPr>
          <w:rFonts w:ascii="Times New Roman" w:hAnsi="Times New Roman" w:cs="Times New Roman"/>
          <w:sz w:val="28"/>
          <w:szCs w:val="28"/>
        </w:rPr>
        <w:t xml:space="preserve">округ и </w:t>
      </w:r>
      <w:r w:rsidRPr="008913DB">
        <w:rPr>
          <w:rFonts w:ascii="Times New Roman" w:hAnsi="Times New Roman" w:cs="Times New Roman"/>
          <w:sz w:val="28"/>
          <w:szCs w:val="28"/>
        </w:rPr>
        <w:t>испытывает яркие эмоции</w:t>
      </w:r>
      <w:r w:rsidR="00253766">
        <w:rPr>
          <w:rFonts w:ascii="Times New Roman" w:hAnsi="Times New Roman" w:cs="Times New Roman"/>
          <w:sz w:val="28"/>
          <w:szCs w:val="28"/>
        </w:rPr>
        <w:t>, передавая их окружающим.</w:t>
      </w:r>
      <w:r w:rsidR="008913DB" w:rsidRPr="008913DB">
        <w:rPr>
          <w:rFonts w:ascii="Times New Roman" w:hAnsi="Times New Roman" w:cs="Times New Roman"/>
          <w:sz w:val="28"/>
          <w:szCs w:val="28"/>
        </w:rPr>
        <w:t>[4]</w:t>
      </w:r>
    </w:p>
    <w:p w:rsidR="00AC509F" w:rsidRPr="008913DB" w:rsidRDefault="00AC509F" w:rsidP="008913D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913DB">
        <w:rPr>
          <w:rFonts w:ascii="Times New Roman" w:hAnsi="Times New Roman" w:cs="Times New Roman"/>
          <w:sz w:val="28"/>
          <w:szCs w:val="28"/>
        </w:rPr>
        <w:t>Отличительной чертой здесь является устойчивость проявления эмотивных качеств на протяжении длительного периода времени</w:t>
      </w:r>
      <w:r w:rsidR="00D9471A" w:rsidRPr="008913DB">
        <w:rPr>
          <w:rFonts w:ascii="Times New Roman" w:hAnsi="Times New Roman" w:cs="Times New Roman"/>
          <w:sz w:val="28"/>
          <w:szCs w:val="28"/>
        </w:rPr>
        <w:t>, что противоположно</w:t>
      </w:r>
      <w:r w:rsidRPr="008913DB">
        <w:rPr>
          <w:rFonts w:ascii="Times New Roman" w:hAnsi="Times New Roman" w:cs="Times New Roman"/>
          <w:sz w:val="28"/>
          <w:szCs w:val="28"/>
        </w:rPr>
        <w:t xml:space="preserve"> внезапным </w:t>
      </w:r>
      <w:r w:rsidR="00D9471A" w:rsidRPr="008913DB">
        <w:rPr>
          <w:rFonts w:ascii="Times New Roman" w:hAnsi="Times New Roman" w:cs="Times New Roman"/>
          <w:sz w:val="28"/>
          <w:szCs w:val="28"/>
        </w:rPr>
        <w:t xml:space="preserve">и кратковременным </w:t>
      </w:r>
      <w:r w:rsidRPr="008913DB">
        <w:rPr>
          <w:rFonts w:ascii="Times New Roman" w:hAnsi="Times New Roman" w:cs="Times New Roman"/>
          <w:sz w:val="28"/>
          <w:szCs w:val="28"/>
        </w:rPr>
        <w:t xml:space="preserve">лабильным вспышкам, свойственных холерикам или сангвиникам. </w:t>
      </w:r>
      <w:r w:rsidR="008913DB" w:rsidRPr="008913DB">
        <w:rPr>
          <w:rFonts w:ascii="Times New Roman" w:hAnsi="Times New Roman" w:cs="Times New Roman"/>
          <w:sz w:val="28"/>
          <w:szCs w:val="28"/>
        </w:rPr>
        <w:t>[11]</w:t>
      </w:r>
      <w:r w:rsidR="008913DB" w:rsidRPr="008913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B526EC" w:rsidRPr="008913DB" w:rsidRDefault="00B526EC" w:rsidP="008913D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913DB">
        <w:rPr>
          <w:rFonts w:ascii="Times New Roman" w:hAnsi="Times New Roman" w:cs="Times New Roman"/>
          <w:sz w:val="28"/>
          <w:szCs w:val="28"/>
        </w:rPr>
        <w:t>Не умение сдерживать эмоции в публичных выступлениях, равно как и в общении в целом, имеет непредсказуемый результат. Может способствовать большей убедительности при приведении аргументирующих фактов в дискуссии или указать на несдержанность оратора, на его некомпетентность.</w:t>
      </w:r>
    </w:p>
    <w:p w:rsidR="00A61D14" w:rsidRPr="008913DB" w:rsidRDefault="00A61D14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Однако, если грамотно использовать психологические приемы аргументации можно расположить к своему мнению аудиторию и добиться желаемых результатов.</w:t>
      </w:r>
    </w:p>
    <w:p w:rsidR="00AC509F" w:rsidRPr="008913DB" w:rsidRDefault="00AC509F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 xml:space="preserve">Воздействие, или экспрессивная функция </w:t>
      </w:r>
      <w:r w:rsidR="00D9471A" w:rsidRPr="008913DB">
        <w:rPr>
          <w:rFonts w:ascii="Times New Roman" w:hAnsi="Times New Roman" w:cs="Times New Roman"/>
          <w:sz w:val="28"/>
          <w:szCs w:val="28"/>
        </w:rPr>
        <w:t xml:space="preserve">речи </w:t>
      </w:r>
      <w:r w:rsidRPr="008913DB">
        <w:rPr>
          <w:rFonts w:ascii="Times New Roman" w:hAnsi="Times New Roman" w:cs="Times New Roman"/>
          <w:sz w:val="28"/>
          <w:szCs w:val="28"/>
        </w:rPr>
        <w:t xml:space="preserve">— «выражение направленных эмоций», «прагматическое намерение воздействовать на получателя в нужном говорящему направлении, заставить его что-то сделать, удовлетворить просьбу, вызвать в нём определённые чувства». </w:t>
      </w:r>
      <w:r w:rsidR="008913DB" w:rsidRPr="008913DB">
        <w:rPr>
          <w:rFonts w:ascii="Times New Roman" w:hAnsi="Times New Roman" w:cs="Times New Roman"/>
          <w:sz w:val="28"/>
          <w:szCs w:val="28"/>
        </w:rPr>
        <w:t>[5]</w:t>
      </w:r>
    </w:p>
    <w:p w:rsidR="00CF7ABF" w:rsidRPr="008913DB" w:rsidRDefault="00D9471A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CF7ABF" w:rsidRPr="008913DB">
        <w:rPr>
          <w:rFonts w:ascii="Times New Roman" w:hAnsi="Times New Roman" w:cs="Times New Roman"/>
          <w:sz w:val="28"/>
          <w:szCs w:val="28"/>
        </w:rPr>
        <w:t>имер прагматичного использования эмотивизации академической речи. В коммерческих интересах</w:t>
      </w:r>
      <w:r w:rsidR="002D326B" w:rsidRPr="008913DB">
        <w:rPr>
          <w:rFonts w:ascii="Times New Roman" w:hAnsi="Times New Roman" w:cs="Times New Roman"/>
          <w:sz w:val="28"/>
          <w:szCs w:val="28"/>
        </w:rPr>
        <w:t>,</w:t>
      </w:r>
      <w:r w:rsidR="00CF7ABF" w:rsidRPr="008913DB">
        <w:rPr>
          <w:rFonts w:ascii="Times New Roman" w:hAnsi="Times New Roman" w:cs="Times New Roman"/>
          <w:sz w:val="28"/>
          <w:szCs w:val="28"/>
        </w:rPr>
        <w:t xml:space="preserve"> предприниматель </w:t>
      </w:r>
      <w:r w:rsidRPr="008913DB">
        <w:rPr>
          <w:rFonts w:ascii="Times New Roman" w:hAnsi="Times New Roman" w:cs="Times New Roman"/>
          <w:sz w:val="28"/>
          <w:szCs w:val="28"/>
        </w:rPr>
        <w:t>пред</w:t>
      </w:r>
      <w:r w:rsidR="009E36C8" w:rsidRPr="008913DB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="00CF7ABF" w:rsidRPr="008913DB">
        <w:rPr>
          <w:rFonts w:ascii="Times New Roman" w:hAnsi="Times New Roman" w:cs="Times New Roman"/>
          <w:sz w:val="28"/>
          <w:szCs w:val="28"/>
        </w:rPr>
        <w:t xml:space="preserve">презентацию губернатору </w:t>
      </w:r>
      <w:r w:rsidR="009E36C8" w:rsidRPr="008913DB">
        <w:rPr>
          <w:rFonts w:ascii="Times New Roman" w:hAnsi="Times New Roman" w:cs="Times New Roman"/>
          <w:sz w:val="28"/>
          <w:szCs w:val="28"/>
        </w:rPr>
        <w:t>о плохом состоянии окружающей среды в определенном территориальном районе, с целью добиться разрешения на строительство завода, перерабатывающего мусор. При этом вероятно используются эмотивы, способные оказать аргументационную эффективность и убедительность – приведение фактов негативного воздействия на экологию, вызывающих сильные эмоции</w:t>
      </w:r>
      <w:r w:rsidR="002D326B" w:rsidRPr="008913DB">
        <w:rPr>
          <w:rFonts w:ascii="Times New Roman" w:hAnsi="Times New Roman" w:cs="Times New Roman"/>
          <w:sz w:val="28"/>
          <w:szCs w:val="28"/>
        </w:rPr>
        <w:t xml:space="preserve"> (прежде всего тревоги за собственное благополучие), что способствует более высокой вероятности склонения к своему мнению лиц, от которых зависит выдача разрешения на строительство.</w:t>
      </w:r>
    </w:p>
    <w:p w:rsidR="00516E8D" w:rsidRPr="008913DB" w:rsidRDefault="006D2FE3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Эмотивизацию используют д</w:t>
      </w:r>
      <w:r w:rsidR="003D46D3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ля психоэмоциональной окраски речи</w:t>
      </w:r>
      <w:r w:rsidR="00BD2145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3D46D3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516E8D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этом приоритетным способом воздействия на аудиторию будет являться обращение к эмоциям и чувствам</w:t>
      </w:r>
      <w:r w:rsidR="003D46D3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людей</w:t>
      </w:r>
      <w:r w:rsidR="00516E8D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(радость, грусть, </w:t>
      </w:r>
      <w:r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сопереживание, сочувствие, гнев </w:t>
      </w:r>
      <w:r w:rsidR="00516E8D" w:rsidRPr="008913D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 тд).</w:t>
      </w:r>
    </w:p>
    <w:p w:rsidR="00D9471A" w:rsidRDefault="00DE788E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Э</w:t>
      </w:r>
      <w:r w:rsidR="002C71DB" w:rsidRPr="008913DB">
        <w:rPr>
          <w:rFonts w:ascii="Times New Roman" w:hAnsi="Times New Roman" w:cs="Times New Roman"/>
          <w:sz w:val="28"/>
          <w:szCs w:val="28"/>
        </w:rPr>
        <w:t>мотивность явля</w:t>
      </w:r>
      <w:r w:rsidRPr="008913DB">
        <w:rPr>
          <w:rFonts w:ascii="Times New Roman" w:hAnsi="Times New Roman" w:cs="Times New Roman"/>
          <w:sz w:val="28"/>
          <w:szCs w:val="28"/>
        </w:rPr>
        <w:t>ется компонентом выразительности, экспрессивности речи</w:t>
      </w:r>
      <w:r w:rsidR="002C71DB" w:rsidRPr="008913DB">
        <w:rPr>
          <w:rFonts w:ascii="Times New Roman" w:hAnsi="Times New Roman" w:cs="Times New Roman"/>
          <w:sz w:val="28"/>
          <w:szCs w:val="28"/>
        </w:rPr>
        <w:t xml:space="preserve"> и отражает воздействие</w:t>
      </w:r>
      <w:r w:rsidR="002E51F4" w:rsidRPr="008913DB">
        <w:rPr>
          <w:rFonts w:ascii="Times New Roman" w:hAnsi="Times New Roman" w:cs="Times New Roman"/>
          <w:sz w:val="28"/>
          <w:szCs w:val="28"/>
        </w:rPr>
        <w:t xml:space="preserve"> речи и</w:t>
      </w:r>
      <w:r w:rsidR="002C71DB" w:rsidRPr="008913DB">
        <w:rPr>
          <w:rFonts w:ascii="Times New Roman" w:hAnsi="Times New Roman" w:cs="Times New Roman"/>
          <w:sz w:val="28"/>
          <w:szCs w:val="28"/>
        </w:rPr>
        <w:t xml:space="preserve"> текста на эмоциональную интел</w:t>
      </w:r>
      <w:r w:rsidRPr="008913DB">
        <w:rPr>
          <w:rFonts w:ascii="Times New Roman" w:hAnsi="Times New Roman" w:cs="Times New Roman"/>
          <w:sz w:val="28"/>
          <w:szCs w:val="28"/>
        </w:rPr>
        <w:t>л</w:t>
      </w:r>
      <w:r w:rsidR="002C71DB" w:rsidRPr="008913DB">
        <w:rPr>
          <w:rFonts w:ascii="Times New Roman" w:hAnsi="Times New Roman" w:cs="Times New Roman"/>
          <w:sz w:val="28"/>
          <w:szCs w:val="28"/>
        </w:rPr>
        <w:t>ектуальную сферу психики человека</w:t>
      </w:r>
      <w:r w:rsidRPr="008913DB">
        <w:rPr>
          <w:rFonts w:ascii="Times New Roman" w:hAnsi="Times New Roman" w:cs="Times New Roman"/>
          <w:sz w:val="28"/>
          <w:szCs w:val="28"/>
        </w:rPr>
        <w:t>, передает отношени</w:t>
      </w:r>
      <w:r w:rsidR="002C71DB" w:rsidRPr="008913DB">
        <w:rPr>
          <w:rFonts w:ascii="Times New Roman" w:hAnsi="Times New Roman" w:cs="Times New Roman"/>
          <w:sz w:val="28"/>
          <w:szCs w:val="28"/>
        </w:rPr>
        <w:t xml:space="preserve">е </w:t>
      </w:r>
      <w:r w:rsidR="00D9471A" w:rsidRPr="008913DB">
        <w:rPr>
          <w:rFonts w:ascii="Times New Roman" w:hAnsi="Times New Roman" w:cs="Times New Roman"/>
          <w:sz w:val="28"/>
          <w:szCs w:val="28"/>
        </w:rPr>
        <w:t xml:space="preserve">адресанта </w:t>
      </w:r>
      <w:r w:rsidR="002C71DB" w:rsidRPr="008913DB">
        <w:rPr>
          <w:rFonts w:ascii="Times New Roman" w:hAnsi="Times New Roman" w:cs="Times New Roman"/>
          <w:sz w:val="28"/>
          <w:szCs w:val="28"/>
        </w:rPr>
        <w:t xml:space="preserve">к предметам и явлениям </w:t>
      </w:r>
      <w:r w:rsidRPr="008913DB">
        <w:rPr>
          <w:rFonts w:ascii="Times New Roman" w:hAnsi="Times New Roman" w:cs="Times New Roman"/>
          <w:sz w:val="28"/>
          <w:szCs w:val="28"/>
        </w:rPr>
        <w:t>объективной</w:t>
      </w:r>
      <w:r w:rsidR="002C71DB" w:rsidRPr="008913DB">
        <w:rPr>
          <w:rFonts w:ascii="Times New Roman" w:hAnsi="Times New Roman" w:cs="Times New Roman"/>
          <w:sz w:val="28"/>
          <w:szCs w:val="28"/>
        </w:rPr>
        <w:t xml:space="preserve"> реал</w:t>
      </w:r>
      <w:r w:rsidRPr="008913DB">
        <w:rPr>
          <w:rFonts w:ascii="Times New Roman" w:hAnsi="Times New Roman" w:cs="Times New Roman"/>
          <w:sz w:val="28"/>
          <w:szCs w:val="28"/>
        </w:rPr>
        <w:t>ь</w:t>
      </w:r>
      <w:r w:rsidR="002C71DB" w:rsidRPr="008913DB">
        <w:rPr>
          <w:rFonts w:ascii="Times New Roman" w:hAnsi="Times New Roman" w:cs="Times New Roman"/>
          <w:sz w:val="28"/>
          <w:szCs w:val="28"/>
        </w:rPr>
        <w:t>ности</w:t>
      </w:r>
      <w:r w:rsidRPr="008913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766" w:rsidRPr="008913DB" w:rsidRDefault="00253766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грамотно использовать приемы и методы аргументации и эмотивизации академической речи, можно достичь успеха в ораторском деле, повысить коммерческую прибыль, найти единомышленников, склоняя к своему мнению людей и приобретая авторитет.</w:t>
      </w:r>
    </w:p>
    <w:p w:rsidR="00D9471A" w:rsidRPr="008913DB" w:rsidRDefault="00D9471A" w:rsidP="008913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3D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3564" w:rsidRPr="008913DB" w:rsidRDefault="004E3564" w:rsidP="008913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708AE" w:rsidRPr="008913DB" w:rsidRDefault="006D7AE8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Н</w:t>
      </w:r>
      <w:r w:rsidR="009708AE" w:rsidRPr="008913DB">
        <w:rPr>
          <w:rFonts w:ascii="Times New Roman" w:hAnsi="Times New Roman" w:cs="Times New Roman"/>
          <w:sz w:val="28"/>
          <w:szCs w:val="28"/>
        </w:rPr>
        <w:t xml:space="preserve">авык владения академическим красноречием приобретается постепенно, при </w:t>
      </w:r>
      <w:r w:rsidR="00574109" w:rsidRPr="008913DB">
        <w:rPr>
          <w:rFonts w:ascii="Times New Roman" w:hAnsi="Times New Roman" w:cs="Times New Roman"/>
          <w:sz w:val="28"/>
          <w:szCs w:val="28"/>
        </w:rPr>
        <w:t>продолжительном</w:t>
      </w:r>
      <w:r w:rsidR="009708AE" w:rsidRPr="008913DB">
        <w:rPr>
          <w:rFonts w:ascii="Times New Roman" w:hAnsi="Times New Roman" w:cs="Times New Roman"/>
          <w:sz w:val="28"/>
          <w:szCs w:val="28"/>
        </w:rPr>
        <w:t xml:space="preserve"> его использовании в профессиональной сфере или учебной деятельности и становится у </w:t>
      </w:r>
      <w:r w:rsidR="0049784D" w:rsidRPr="008913DB">
        <w:rPr>
          <w:rFonts w:ascii="Times New Roman" w:hAnsi="Times New Roman" w:cs="Times New Roman"/>
          <w:sz w:val="28"/>
          <w:szCs w:val="28"/>
        </w:rPr>
        <w:t>людей</w:t>
      </w:r>
      <w:r w:rsidR="009708AE" w:rsidRPr="008913DB">
        <w:rPr>
          <w:rFonts w:ascii="Times New Roman" w:hAnsi="Times New Roman" w:cs="Times New Roman"/>
          <w:sz w:val="28"/>
          <w:szCs w:val="28"/>
        </w:rPr>
        <w:t xml:space="preserve"> приоритетным способом выражения своих мыслей в </w:t>
      </w:r>
      <w:r w:rsidR="0049784D" w:rsidRPr="008913DB">
        <w:rPr>
          <w:rFonts w:ascii="Times New Roman" w:hAnsi="Times New Roman" w:cs="Times New Roman"/>
          <w:sz w:val="28"/>
          <w:szCs w:val="28"/>
        </w:rPr>
        <w:t>повседневной</w:t>
      </w:r>
      <w:r w:rsidR="009708AE" w:rsidRPr="008913DB">
        <w:rPr>
          <w:rFonts w:ascii="Times New Roman" w:hAnsi="Times New Roman" w:cs="Times New Roman"/>
          <w:sz w:val="28"/>
          <w:szCs w:val="28"/>
        </w:rPr>
        <w:t xml:space="preserve"> жизни. Иными словами, речь школьного учителя русского языка во время домашнего чаепития, сильно отличается от подобного общения человека, не имеющего необходимости применения в своей работе академической речи, например рабочего физического труда или технической специальности (сантехник, автомеханик и тд). Но безусловно, на формирование подобного </w:t>
      </w:r>
      <w:r w:rsidR="00574109" w:rsidRPr="008913DB">
        <w:rPr>
          <w:rFonts w:ascii="Times New Roman" w:hAnsi="Times New Roman" w:cs="Times New Roman"/>
          <w:sz w:val="28"/>
          <w:szCs w:val="28"/>
        </w:rPr>
        <w:t xml:space="preserve">устойчивого </w:t>
      </w:r>
      <w:r w:rsidR="009708AE" w:rsidRPr="008913DB">
        <w:rPr>
          <w:rFonts w:ascii="Times New Roman" w:hAnsi="Times New Roman" w:cs="Times New Roman"/>
          <w:sz w:val="28"/>
          <w:szCs w:val="28"/>
        </w:rPr>
        <w:t>навыка влияют и масса других факторов, кроме работы. Это уровень образования, воспитание в семье, непосредственное общение с образованными и культурными людьми на протяжении длительного времени, чтение книг</w:t>
      </w:r>
      <w:r w:rsidR="00D639D1" w:rsidRPr="008913DB">
        <w:rPr>
          <w:rFonts w:ascii="Times New Roman" w:hAnsi="Times New Roman" w:cs="Times New Roman"/>
          <w:sz w:val="28"/>
          <w:szCs w:val="28"/>
        </w:rPr>
        <w:t xml:space="preserve">. </w:t>
      </w:r>
      <w:r w:rsidR="009708AE" w:rsidRPr="008913DB">
        <w:rPr>
          <w:rFonts w:ascii="Times New Roman" w:hAnsi="Times New Roman" w:cs="Times New Roman"/>
          <w:sz w:val="28"/>
          <w:szCs w:val="28"/>
        </w:rPr>
        <w:t>Поэтому будет ошибочным суждение о способности человека выражать свои мысли академической речью, опираясь только</w:t>
      </w:r>
      <w:r w:rsidRPr="008913DB">
        <w:rPr>
          <w:rFonts w:ascii="Times New Roman" w:hAnsi="Times New Roman" w:cs="Times New Roman"/>
          <w:sz w:val="28"/>
          <w:szCs w:val="28"/>
        </w:rPr>
        <w:t xml:space="preserve"> на знание о его специальности.</w:t>
      </w:r>
    </w:p>
    <w:p w:rsidR="008C7CB3" w:rsidRPr="008913DB" w:rsidRDefault="008C7CB3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Одним из известных мастеров речи был зарубежный писатель, специалист в области ораторского искусства и человеческих взаимоотношений Дейл Карнеги. Его работы переведены на множество языков, имеют популярность среди широкого круга читателей, желающих получить навык ораторского мастерства, успешность применения к</w:t>
      </w:r>
      <w:r w:rsidR="00574109" w:rsidRPr="008913DB">
        <w:rPr>
          <w:rFonts w:ascii="Times New Roman" w:hAnsi="Times New Roman" w:cs="Times New Roman"/>
          <w:sz w:val="28"/>
          <w:szCs w:val="28"/>
        </w:rPr>
        <w:t>оторого будет зависеть от знания</w:t>
      </w:r>
      <w:r w:rsidRPr="008913DB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D639D1" w:rsidRPr="008913DB">
        <w:rPr>
          <w:rFonts w:ascii="Times New Roman" w:hAnsi="Times New Roman" w:cs="Times New Roman"/>
          <w:sz w:val="28"/>
          <w:szCs w:val="28"/>
        </w:rPr>
        <w:t>ии, а также умения использовать  механизмы и приемы</w:t>
      </w:r>
      <w:r w:rsidRPr="008913DB">
        <w:rPr>
          <w:rFonts w:ascii="Times New Roman" w:hAnsi="Times New Roman" w:cs="Times New Roman"/>
          <w:sz w:val="28"/>
          <w:szCs w:val="28"/>
        </w:rPr>
        <w:t xml:space="preserve"> речи.</w:t>
      </w:r>
      <w:r w:rsidR="008913DB" w:rsidRPr="008913DB">
        <w:rPr>
          <w:rFonts w:ascii="Times New Roman" w:hAnsi="Times New Roman" w:cs="Times New Roman"/>
          <w:sz w:val="28"/>
          <w:szCs w:val="28"/>
        </w:rPr>
        <w:t>[2]</w:t>
      </w:r>
    </w:p>
    <w:p w:rsidR="003F15F7" w:rsidRPr="008913DB" w:rsidRDefault="003F15F7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Искусство убеждения изучают профессиональные маркетологи, а также предприниматели различных направлений</w:t>
      </w:r>
      <w:r w:rsidR="00D85B7B" w:rsidRPr="008913DB">
        <w:rPr>
          <w:rFonts w:ascii="Times New Roman" w:hAnsi="Times New Roman" w:cs="Times New Roman"/>
          <w:sz w:val="28"/>
          <w:szCs w:val="28"/>
        </w:rPr>
        <w:t>, применяя</w:t>
      </w:r>
      <w:r w:rsidR="00D639D1" w:rsidRPr="008913DB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D85B7B" w:rsidRPr="008913DB">
        <w:rPr>
          <w:rFonts w:ascii="Times New Roman" w:hAnsi="Times New Roman" w:cs="Times New Roman"/>
          <w:sz w:val="28"/>
          <w:szCs w:val="28"/>
        </w:rPr>
        <w:t xml:space="preserve"> способы привлечения внимания аудитории с целью реализации своего товара или услуг. </w:t>
      </w:r>
    </w:p>
    <w:p w:rsidR="00574109" w:rsidRPr="008913DB" w:rsidRDefault="00574109" w:rsidP="008913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В современном мире</w:t>
      </w:r>
      <w:r w:rsidR="003F15F7" w:rsidRPr="008913DB">
        <w:rPr>
          <w:rFonts w:ascii="Times New Roman" w:hAnsi="Times New Roman" w:cs="Times New Roman"/>
          <w:sz w:val="28"/>
          <w:szCs w:val="28"/>
        </w:rPr>
        <w:t>,</w:t>
      </w:r>
      <w:r w:rsidRPr="008913DB">
        <w:rPr>
          <w:rFonts w:ascii="Times New Roman" w:hAnsi="Times New Roman" w:cs="Times New Roman"/>
          <w:sz w:val="28"/>
          <w:szCs w:val="28"/>
        </w:rPr>
        <w:t xml:space="preserve"> </w:t>
      </w:r>
      <w:r w:rsidR="003F15F7" w:rsidRPr="008913DB">
        <w:rPr>
          <w:rFonts w:ascii="Times New Roman" w:hAnsi="Times New Roman" w:cs="Times New Roman"/>
          <w:sz w:val="28"/>
          <w:szCs w:val="28"/>
        </w:rPr>
        <w:t>в виду широкой популяризации информационной среды развивается новое направление аргументации –</w:t>
      </w:r>
      <w:r w:rsidR="00D85B7B" w:rsidRPr="008913DB">
        <w:rPr>
          <w:rFonts w:ascii="Times New Roman" w:hAnsi="Times New Roman" w:cs="Times New Roman"/>
          <w:sz w:val="28"/>
          <w:szCs w:val="28"/>
        </w:rPr>
        <w:t xml:space="preserve"> копирайтинг, добавляя в нашу речь огромное количество новых узкоспециальных терминов, а в </w:t>
      </w:r>
      <w:r w:rsidR="00D85B7B" w:rsidRPr="008913DB">
        <w:rPr>
          <w:rFonts w:ascii="Times New Roman" w:hAnsi="Times New Roman" w:cs="Times New Roman"/>
          <w:sz w:val="28"/>
          <w:szCs w:val="28"/>
        </w:rPr>
        <w:lastRenderedPageBreak/>
        <w:t xml:space="preserve">искусство аргументации </w:t>
      </w:r>
      <w:r w:rsidR="0067359A" w:rsidRPr="008913DB">
        <w:rPr>
          <w:rFonts w:ascii="Times New Roman" w:hAnsi="Times New Roman" w:cs="Times New Roman"/>
          <w:sz w:val="28"/>
          <w:szCs w:val="28"/>
        </w:rPr>
        <w:t>новые методы убеждения и презентации</w:t>
      </w:r>
      <w:r w:rsidR="00D85B7B" w:rsidRPr="008913DB">
        <w:rPr>
          <w:rFonts w:ascii="Times New Roman" w:hAnsi="Times New Roman" w:cs="Times New Roman"/>
          <w:sz w:val="28"/>
          <w:szCs w:val="28"/>
        </w:rPr>
        <w:t xml:space="preserve"> своих мыслей через информационную среду.</w:t>
      </w:r>
      <w:r w:rsidR="008913DB" w:rsidRPr="008913DB">
        <w:rPr>
          <w:rFonts w:ascii="Times New Roman" w:hAnsi="Times New Roman" w:cs="Times New Roman"/>
          <w:sz w:val="28"/>
          <w:szCs w:val="28"/>
        </w:rPr>
        <w:t>[6]</w:t>
      </w:r>
    </w:p>
    <w:p w:rsidR="00E41F43" w:rsidRPr="008913DB" w:rsidRDefault="00E41F43" w:rsidP="008913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D6" w:rsidRPr="008913DB" w:rsidRDefault="006B40D6" w:rsidP="008913D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E7895" w:rsidRPr="008913DB" w:rsidRDefault="003E7895" w:rsidP="008913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3D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E7895" w:rsidRPr="008913DB" w:rsidRDefault="00D639D1" w:rsidP="008913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3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3E7895" w:rsidRPr="008913DB" w:rsidRDefault="003E7895" w:rsidP="008913DB">
      <w:pPr>
        <w:tabs>
          <w:tab w:val="left" w:pos="2835"/>
        </w:tabs>
        <w:spacing w:after="0" w:line="360" w:lineRule="auto"/>
        <w:ind w:right="1416" w:firstLine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2593" w:rsidRPr="008913DB" w:rsidRDefault="00102593" w:rsidP="008913D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3DB">
        <w:rPr>
          <w:rFonts w:ascii="Times New Roman" w:eastAsia="Times New Roman" w:hAnsi="Times New Roman" w:cs="Times New Roman"/>
          <w:sz w:val="28"/>
          <w:szCs w:val="28"/>
        </w:rPr>
        <w:t xml:space="preserve">Ильин </w:t>
      </w:r>
      <w:r w:rsidR="00125AC6" w:rsidRPr="008913DB">
        <w:rPr>
          <w:rFonts w:ascii="Times New Roman" w:eastAsia="Times New Roman" w:hAnsi="Times New Roman" w:cs="Times New Roman"/>
          <w:sz w:val="28"/>
          <w:szCs w:val="28"/>
        </w:rPr>
        <w:t>Е.П. Психомоторная организация человека: учебник для вузов. – СПб.: Питер, 2003. – 384 с.</w:t>
      </w:r>
    </w:p>
    <w:p w:rsidR="009C3F05" w:rsidRPr="008913DB" w:rsidRDefault="00102593" w:rsidP="008913D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3DB">
        <w:rPr>
          <w:rFonts w:ascii="Times New Roman" w:eastAsia="Times New Roman" w:hAnsi="Times New Roman" w:cs="Times New Roman"/>
          <w:sz w:val="28"/>
          <w:szCs w:val="28"/>
        </w:rPr>
        <w:t>Карнеги Д. Как завоевывать друзей и оказывать влияние на людей: Пер. с англ./Общ. ред. и предисл. Зинченко В.П. и Жукова Ю.М. – М.: Прогресс, 1989. – 720 с.</w:t>
      </w:r>
    </w:p>
    <w:p w:rsidR="00125AC6" w:rsidRPr="008913DB" w:rsidRDefault="00125AC6" w:rsidP="008913D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Ленько Г. Н. Уровни анализа текстовой эмотивности (на примере текстов художественного стиля) // Вестник Ленинградского гос. ун-та им. А. С. Пушкина. 2014. Т. 1. № 2. С. 192—201.</w:t>
      </w:r>
    </w:p>
    <w:p w:rsidR="00125AC6" w:rsidRPr="008913DB" w:rsidRDefault="00125AC6" w:rsidP="008913D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3DB">
        <w:rPr>
          <w:rFonts w:ascii="Times New Roman" w:eastAsia="Times New Roman" w:hAnsi="Times New Roman" w:cs="Times New Roman"/>
          <w:sz w:val="28"/>
          <w:szCs w:val="28"/>
        </w:rPr>
        <w:t>Леонгард К. Акцентуированные личности. - Ростов Н/Д: Феникс, 2000. — 544 с.</w:t>
      </w:r>
    </w:p>
    <w:p w:rsidR="00125AC6" w:rsidRPr="008913DB" w:rsidRDefault="00125AC6" w:rsidP="008913D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hAnsi="Times New Roman" w:cs="Times New Roman"/>
          <w:sz w:val="28"/>
          <w:szCs w:val="28"/>
        </w:rPr>
        <w:t>Нашхоева М. Р. Лингвистическая концепция эмоций и эмотивности текста // Вестник Южно-Уральского гос. ун-та. Сер. Лингвистика. 2011. № 1 (218). С. 95-98.</w:t>
      </w:r>
    </w:p>
    <w:p w:rsidR="003E7895" w:rsidRPr="008913DB" w:rsidRDefault="00CD08D0" w:rsidP="008913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DB">
        <w:rPr>
          <w:rFonts w:ascii="Times New Roman" w:eastAsia="Times New Roman" w:hAnsi="Times New Roman" w:cs="Times New Roman"/>
          <w:sz w:val="28"/>
          <w:szCs w:val="28"/>
        </w:rPr>
        <w:t>Шардаков</w:t>
      </w:r>
      <w:r w:rsidR="00125AC6" w:rsidRPr="008913DB">
        <w:rPr>
          <w:rFonts w:ascii="Times New Roman" w:eastAsia="Times New Roman" w:hAnsi="Times New Roman" w:cs="Times New Roman"/>
          <w:sz w:val="28"/>
          <w:szCs w:val="28"/>
        </w:rPr>
        <w:t xml:space="preserve"> Д. Копирайтинг с нуля. – Москва : Издательство АСТ : Кладезь, 2020. – 352 с.</w:t>
      </w:r>
    </w:p>
    <w:p w:rsidR="00CD08D0" w:rsidRPr="008913DB" w:rsidRDefault="0066425B" w:rsidP="008913DB">
      <w:pPr>
        <w:numPr>
          <w:ilvl w:val="0"/>
          <w:numId w:val="5"/>
        </w:num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125AC6" w:rsidRPr="008913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https://prepod.nspu.ru/mod/page/view.php?id=126876</w:t>
        </w:r>
      </w:hyperlink>
    </w:p>
    <w:p w:rsidR="00125AC6" w:rsidRPr="008913DB" w:rsidRDefault="0066425B" w:rsidP="008913D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125AC6" w:rsidRPr="008913D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https://studme.org/380782/ritorika/priemy_argumentatsii_lektsii</w:t>
        </w:r>
      </w:hyperlink>
    </w:p>
    <w:p w:rsidR="008913DB" w:rsidRPr="008913DB" w:rsidRDefault="0066425B" w:rsidP="008913DB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hyperlink r:id="rId11" w:history="1">
        <w:r w:rsidR="008913DB" w:rsidRPr="008913D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https://infourok.ru/priyomy-argumentacii-uroki-podgotovki-k-sochineniyu-rassuzhdeniyu-s1-ege-4291241.html</w:t>
        </w:r>
      </w:hyperlink>
    </w:p>
    <w:p w:rsidR="008913DB" w:rsidRPr="008913DB" w:rsidRDefault="00B532D8" w:rsidP="008913DB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t xml:space="preserve"> </w:t>
      </w:r>
      <w:hyperlink r:id="rId12" w:history="1">
        <w:r w:rsidR="008913DB" w:rsidRPr="008913DB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shd w:val="clear" w:color="auto" w:fill="FFFFFF"/>
          </w:rPr>
          <w:t>https://prepod.nspu.ru/mod/page/view.php?id=126876</w:t>
        </w:r>
      </w:hyperlink>
    </w:p>
    <w:p w:rsidR="00125AC6" w:rsidRPr="008913DB" w:rsidRDefault="00B532D8" w:rsidP="008913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bookmarkStart w:id="0" w:name="_GoBack"/>
      <w:bookmarkEnd w:id="0"/>
      <w:r w:rsidR="0066425B">
        <w:fldChar w:fldCharType="begin"/>
      </w:r>
      <w:r w:rsidR="0066425B">
        <w:instrText xml:space="preserve"> HYPERLINK "https://damienmilay.com/basis/emotivnost-chto-eto-v-psihologii-opredelenie-i-harakterist</w:instrText>
      </w:r>
      <w:r w:rsidR="0066425B">
        <w:instrText xml:space="preserve">ika-tipa-lichnosti/" </w:instrText>
      </w:r>
      <w:r w:rsidR="0066425B">
        <w:fldChar w:fldCharType="separate"/>
      </w:r>
      <w:r w:rsidR="008913DB" w:rsidRPr="008913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https://damienmilay.com/basis/emotivnost-chto-eto-v-psihologii-opredelenie-i-harakteristika-tipa-lichnosti/</w:t>
      </w:r>
      <w:r w:rsidR="0066425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sectPr w:rsidR="00125AC6" w:rsidRPr="008913DB" w:rsidSect="005B7852">
      <w:headerReference w:type="defaul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5B" w:rsidRDefault="0066425B" w:rsidP="00B9406A">
      <w:pPr>
        <w:spacing w:after="0" w:line="240" w:lineRule="auto"/>
      </w:pPr>
      <w:r>
        <w:separator/>
      </w:r>
    </w:p>
  </w:endnote>
  <w:endnote w:type="continuationSeparator" w:id="0">
    <w:p w:rsidR="0066425B" w:rsidRDefault="0066425B" w:rsidP="00B9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5B" w:rsidRDefault="0066425B" w:rsidP="00B9406A">
      <w:pPr>
        <w:spacing w:after="0" w:line="240" w:lineRule="auto"/>
      </w:pPr>
      <w:r>
        <w:separator/>
      </w:r>
    </w:p>
  </w:footnote>
  <w:footnote w:type="continuationSeparator" w:id="0">
    <w:p w:rsidR="0066425B" w:rsidRDefault="0066425B" w:rsidP="00B94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442087"/>
      <w:docPartObj>
        <w:docPartGallery w:val="Page Numbers (Top of Page)"/>
        <w:docPartUnique/>
      </w:docPartObj>
    </w:sdtPr>
    <w:sdtEndPr/>
    <w:sdtContent>
      <w:p w:rsidR="00397283" w:rsidRDefault="003972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2D8">
          <w:rPr>
            <w:noProof/>
          </w:rPr>
          <w:t>10</w:t>
        </w:r>
        <w:r>
          <w:fldChar w:fldCharType="end"/>
        </w:r>
      </w:p>
    </w:sdtContent>
  </w:sdt>
  <w:p w:rsidR="00397283" w:rsidRDefault="003972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90"/>
    <w:multiLevelType w:val="multilevel"/>
    <w:tmpl w:val="1610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01826"/>
    <w:multiLevelType w:val="multilevel"/>
    <w:tmpl w:val="615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21BE1"/>
    <w:multiLevelType w:val="multilevel"/>
    <w:tmpl w:val="32BC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47BA1"/>
    <w:multiLevelType w:val="multilevel"/>
    <w:tmpl w:val="2816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855DDF"/>
    <w:multiLevelType w:val="multilevel"/>
    <w:tmpl w:val="E424C3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80C2891"/>
    <w:multiLevelType w:val="multilevel"/>
    <w:tmpl w:val="DA8A5D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ctiveWritingStyle w:appName="MSWord" w:lang="ru-RU" w:vendorID="1" w:dllVersion="512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1D"/>
    <w:rsid w:val="000006B9"/>
    <w:rsid w:val="00002695"/>
    <w:rsid w:val="00007678"/>
    <w:rsid w:val="0002200C"/>
    <w:rsid w:val="00036703"/>
    <w:rsid w:val="0005462F"/>
    <w:rsid w:val="000668D7"/>
    <w:rsid w:val="00096739"/>
    <w:rsid w:val="000A3161"/>
    <w:rsid w:val="000C5F9C"/>
    <w:rsid w:val="000D3282"/>
    <w:rsid w:val="000E7616"/>
    <w:rsid w:val="000F1A8C"/>
    <w:rsid w:val="000F2752"/>
    <w:rsid w:val="00102593"/>
    <w:rsid w:val="00121546"/>
    <w:rsid w:val="00125AC6"/>
    <w:rsid w:val="00126A50"/>
    <w:rsid w:val="001516F3"/>
    <w:rsid w:val="00154316"/>
    <w:rsid w:val="001550C9"/>
    <w:rsid w:val="00166677"/>
    <w:rsid w:val="001732BF"/>
    <w:rsid w:val="00180C32"/>
    <w:rsid w:val="001A09D3"/>
    <w:rsid w:val="001C36B9"/>
    <w:rsid w:val="001D0C45"/>
    <w:rsid w:val="00250606"/>
    <w:rsid w:val="00253766"/>
    <w:rsid w:val="00284838"/>
    <w:rsid w:val="002B7DE4"/>
    <w:rsid w:val="002C71DB"/>
    <w:rsid w:val="002D326B"/>
    <w:rsid w:val="002E1D98"/>
    <w:rsid w:val="002E51F4"/>
    <w:rsid w:val="002E635F"/>
    <w:rsid w:val="0030054C"/>
    <w:rsid w:val="0030142E"/>
    <w:rsid w:val="0031123D"/>
    <w:rsid w:val="00311649"/>
    <w:rsid w:val="003711D4"/>
    <w:rsid w:val="00374770"/>
    <w:rsid w:val="00391852"/>
    <w:rsid w:val="003959F5"/>
    <w:rsid w:val="00397283"/>
    <w:rsid w:val="003B5E35"/>
    <w:rsid w:val="003D12F7"/>
    <w:rsid w:val="003D46D3"/>
    <w:rsid w:val="003E082B"/>
    <w:rsid w:val="003E7895"/>
    <w:rsid w:val="003F15F7"/>
    <w:rsid w:val="0040577C"/>
    <w:rsid w:val="0042795F"/>
    <w:rsid w:val="00437F10"/>
    <w:rsid w:val="0047074D"/>
    <w:rsid w:val="0049784D"/>
    <w:rsid w:val="004B7DF1"/>
    <w:rsid w:val="004E04CE"/>
    <w:rsid w:val="004E3564"/>
    <w:rsid w:val="00512FA5"/>
    <w:rsid w:val="00516E8D"/>
    <w:rsid w:val="00526112"/>
    <w:rsid w:val="00527EEB"/>
    <w:rsid w:val="005431BE"/>
    <w:rsid w:val="00567AEE"/>
    <w:rsid w:val="00574109"/>
    <w:rsid w:val="00574CD5"/>
    <w:rsid w:val="005821BF"/>
    <w:rsid w:val="005A7CFC"/>
    <w:rsid w:val="005B214D"/>
    <w:rsid w:val="005B7852"/>
    <w:rsid w:val="005C0A95"/>
    <w:rsid w:val="005C0F7F"/>
    <w:rsid w:val="005D4217"/>
    <w:rsid w:val="005D7C80"/>
    <w:rsid w:val="005F0FE7"/>
    <w:rsid w:val="005F5042"/>
    <w:rsid w:val="005F7ED8"/>
    <w:rsid w:val="00614BBE"/>
    <w:rsid w:val="00651FF4"/>
    <w:rsid w:val="0066425B"/>
    <w:rsid w:val="0067359A"/>
    <w:rsid w:val="00686EC1"/>
    <w:rsid w:val="006B40D6"/>
    <w:rsid w:val="006C5F1F"/>
    <w:rsid w:val="006C6EE5"/>
    <w:rsid w:val="006D2FE3"/>
    <w:rsid w:val="006D7AE8"/>
    <w:rsid w:val="006E168C"/>
    <w:rsid w:val="006E3471"/>
    <w:rsid w:val="006F0EDD"/>
    <w:rsid w:val="007066A0"/>
    <w:rsid w:val="00707728"/>
    <w:rsid w:val="00707AFC"/>
    <w:rsid w:val="00716551"/>
    <w:rsid w:val="00716AB9"/>
    <w:rsid w:val="0072593B"/>
    <w:rsid w:val="007450FA"/>
    <w:rsid w:val="00751010"/>
    <w:rsid w:val="0075170D"/>
    <w:rsid w:val="00756626"/>
    <w:rsid w:val="00781639"/>
    <w:rsid w:val="007B6FB2"/>
    <w:rsid w:val="00841A5F"/>
    <w:rsid w:val="0086721F"/>
    <w:rsid w:val="008727A4"/>
    <w:rsid w:val="00875E43"/>
    <w:rsid w:val="008913DB"/>
    <w:rsid w:val="008A0047"/>
    <w:rsid w:val="008C7CB3"/>
    <w:rsid w:val="008E2668"/>
    <w:rsid w:val="008F53F0"/>
    <w:rsid w:val="009065E7"/>
    <w:rsid w:val="00907EE1"/>
    <w:rsid w:val="00912523"/>
    <w:rsid w:val="0092086B"/>
    <w:rsid w:val="00931EB9"/>
    <w:rsid w:val="009567CE"/>
    <w:rsid w:val="009708AE"/>
    <w:rsid w:val="00970ACA"/>
    <w:rsid w:val="00973921"/>
    <w:rsid w:val="00994278"/>
    <w:rsid w:val="009A34DB"/>
    <w:rsid w:val="009A73CB"/>
    <w:rsid w:val="009A78E6"/>
    <w:rsid w:val="009C34AB"/>
    <w:rsid w:val="009C3F05"/>
    <w:rsid w:val="009E36C8"/>
    <w:rsid w:val="009E7512"/>
    <w:rsid w:val="00A02A1D"/>
    <w:rsid w:val="00A05FFE"/>
    <w:rsid w:val="00A15076"/>
    <w:rsid w:val="00A4546E"/>
    <w:rsid w:val="00A61D14"/>
    <w:rsid w:val="00A73588"/>
    <w:rsid w:val="00A81607"/>
    <w:rsid w:val="00A8523E"/>
    <w:rsid w:val="00AC44AD"/>
    <w:rsid w:val="00AC509F"/>
    <w:rsid w:val="00AC6EF4"/>
    <w:rsid w:val="00AD0AC9"/>
    <w:rsid w:val="00AE4533"/>
    <w:rsid w:val="00AE6250"/>
    <w:rsid w:val="00AF53B0"/>
    <w:rsid w:val="00B17194"/>
    <w:rsid w:val="00B40A55"/>
    <w:rsid w:val="00B43443"/>
    <w:rsid w:val="00B475C0"/>
    <w:rsid w:val="00B526EC"/>
    <w:rsid w:val="00B532D8"/>
    <w:rsid w:val="00B5518F"/>
    <w:rsid w:val="00B71182"/>
    <w:rsid w:val="00B729CE"/>
    <w:rsid w:val="00B9406A"/>
    <w:rsid w:val="00BB5E35"/>
    <w:rsid w:val="00BC64B8"/>
    <w:rsid w:val="00BC6AD3"/>
    <w:rsid w:val="00BD2145"/>
    <w:rsid w:val="00BD2D00"/>
    <w:rsid w:val="00BF0F52"/>
    <w:rsid w:val="00C026AD"/>
    <w:rsid w:val="00C05D22"/>
    <w:rsid w:val="00C06552"/>
    <w:rsid w:val="00C63693"/>
    <w:rsid w:val="00C7531F"/>
    <w:rsid w:val="00C8035E"/>
    <w:rsid w:val="00CA1FEB"/>
    <w:rsid w:val="00CB1DA2"/>
    <w:rsid w:val="00CC0C88"/>
    <w:rsid w:val="00CD08D0"/>
    <w:rsid w:val="00CD2E08"/>
    <w:rsid w:val="00CE1699"/>
    <w:rsid w:val="00CE5F5D"/>
    <w:rsid w:val="00CF0645"/>
    <w:rsid w:val="00CF5D30"/>
    <w:rsid w:val="00CF7ABF"/>
    <w:rsid w:val="00D074B6"/>
    <w:rsid w:val="00D2064F"/>
    <w:rsid w:val="00D32F86"/>
    <w:rsid w:val="00D639D1"/>
    <w:rsid w:val="00D85B7B"/>
    <w:rsid w:val="00D9471A"/>
    <w:rsid w:val="00DB150D"/>
    <w:rsid w:val="00DB4D8C"/>
    <w:rsid w:val="00DE05D3"/>
    <w:rsid w:val="00DE788E"/>
    <w:rsid w:val="00E23883"/>
    <w:rsid w:val="00E41F43"/>
    <w:rsid w:val="00E50B7F"/>
    <w:rsid w:val="00E96377"/>
    <w:rsid w:val="00E9699D"/>
    <w:rsid w:val="00EA19ED"/>
    <w:rsid w:val="00EA317A"/>
    <w:rsid w:val="00ED530E"/>
    <w:rsid w:val="00EE1E71"/>
    <w:rsid w:val="00EE658D"/>
    <w:rsid w:val="00EF78CE"/>
    <w:rsid w:val="00F06290"/>
    <w:rsid w:val="00F17885"/>
    <w:rsid w:val="00F30615"/>
    <w:rsid w:val="00F340B8"/>
    <w:rsid w:val="00F36D46"/>
    <w:rsid w:val="00F400D2"/>
    <w:rsid w:val="00F51B1B"/>
    <w:rsid w:val="00F70A05"/>
    <w:rsid w:val="00F877D7"/>
    <w:rsid w:val="00F91273"/>
    <w:rsid w:val="00F93328"/>
    <w:rsid w:val="00FA093D"/>
    <w:rsid w:val="00FA21DF"/>
    <w:rsid w:val="00FE15C2"/>
    <w:rsid w:val="00FF0983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7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18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D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AE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7A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4E35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7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9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406A"/>
  </w:style>
  <w:style w:type="paragraph" w:styleId="a9">
    <w:name w:val="footer"/>
    <w:basedOn w:val="a"/>
    <w:link w:val="aa"/>
    <w:uiPriority w:val="99"/>
    <w:unhideWhenUsed/>
    <w:rsid w:val="00B9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406A"/>
  </w:style>
  <w:style w:type="paragraph" w:styleId="ab">
    <w:name w:val="Revision"/>
    <w:hidden/>
    <w:uiPriority w:val="99"/>
    <w:semiHidden/>
    <w:rsid w:val="007B6FB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B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7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18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D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AE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7A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4E35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7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9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406A"/>
  </w:style>
  <w:style w:type="paragraph" w:styleId="a9">
    <w:name w:val="footer"/>
    <w:basedOn w:val="a"/>
    <w:link w:val="aa"/>
    <w:uiPriority w:val="99"/>
    <w:unhideWhenUsed/>
    <w:rsid w:val="00B9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406A"/>
  </w:style>
  <w:style w:type="paragraph" w:styleId="ab">
    <w:name w:val="Revision"/>
    <w:hidden/>
    <w:uiPriority w:val="99"/>
    <w:semiHidden/>
    <w:rsid w:val="007B6FB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B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epod.nspu.ru/mod/page/view.php?id=1268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priyomy-argumentacii-uroki-podgotovki-k-sochineniyu-rassuzhdeniyu-s1-ege-429124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tudme.org/380782/ritorika/priemy_argumentatsii_lekts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epod.nspu.ru/mod/page/view.php?id=1268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448C-4463-4712-B383-0A6AB5CE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22997</TotalTime>
  <Pages>15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2022-11-17T06:28:00Z</dcterms:created>
  <dcterms:modified xsi:type="dcterms:W3CDTF">2022-12-05T15:16:00Z</dcterms:modified>
</cp:coreProperties>
</file>