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3C" w:rsidRPr="004578A9" w:rsidRDefault="005D403C" w:rsidP="004578A9">
      <w:pPr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t>Анализ рабочей программы</w:t>
      </w:r>
    </w:p>
    <w:p w:rsidR="004578A9" w:rsidRPr="004578A9" w:rsidRDefault="005D403C" w:rsidP="004578A9">
      <w:pPr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t>учебной дисциплины</w:t>
      </w:r>
    </w:p>
    <w:p w:rsidR="005D403C" w:rsidRPr="004578A9" w:rsidRDefault="005D403C" w:rsidP="004578A9">
      <w:pPr>
        <w:jc w:val="center"/>
        <w:rPr>
          <w:b/>
          <w:sz w:val="28"/>
          <w:szCs w:val="28"/>
        </w:rPr>
      </w:pPr>
      <w:r w:rsidRPr="004578A9">
        <w:rPr>
          <w:b/>
          <w:sz w:val="28"/>
          <w:szCs w:val="28"/>
        </w:rPr>
        <w:t>«</w:t>
      </w:r>
      <w:r w:rsidR="001F4A33">
        <w:rPr>
          <w:b/>
          <w:sz w:val="28"/>
          <w:szCs w:val="28"/>
        </w:rPr>
        <w:t>Основы педагогического мастерства</w:t>
      </w:r>
      <w:r w:rsidR="004578A9" w:rsidRPr="004578A9">
        <w:rPr>
          <w:b/>
          <w:sz w:val="28"/>
          <w:szCs w:val="28"/>
        </w:rPr>
        <w:t>»</w:t>
      </w:r>
    </w:p>
    <w:p w:rsidR="004578A9" w:rsidRDefault="004578A9" w:rsidP="00370325">
      <w:pPr>
        <w:jc w:val="both"/>
      </w:pPr>
    </w:p>
    <w:p w:rsidR="005D403C" w:rsidRPr="00AF64AC" w:rsidRDefault="005D403C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>Учебная дисциплина «</w:t>
      </w:r>
      <w:r w:rsidR="001F4A33">
        <w:rPr>
          <w:sz w:val="28"/>
          <w:szCs w:val="28"/>
        </w:rPr>
        <w:t>Основы педагогического мастерства</w:t>
      </w:r>
      <w:r w:rsidRPr="00AF64AC">
        <w:rPr>
          <w:sz w:val="28"/>
          <w:szCs w:val="28"/>
        </w:rPr>
        <w:t>» относится к дисциплинам по выбору вариативной части ОПОП.</w:t>
      </w:r>
    </w:p>
    <w:p w:rsidR="005D403C" w:rsidRPr="00AF64AC" w:rsidRDefault="004578A9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 xml:space="preserve">Автор </w:t>
      </w:r>
      <w:r w:rsidR="005D403C" w:rsidRPr="00AF64AC">
        <w:rPr>
          <w:sz w:val="28"/>
          <w:szCs w:val="28"/>
        </w:rPr>
        <w:t>учебной программы</w:t>
      </w:r>
      <w:r w:rsidR="00370325" w:rsidRPr="00AF64AC">
        <w:rPr>
          <w:sz w:val="28"/>
          <w:szCs w:val="28"/>
        </w:rPr>
        <w:t xml:space="preserve"> </w:t>
      </w:r>
      <w:r w:rsidRPr="00AF64AC">
        <w:rPr>
          <w:sz w:val="28"/>
          <w:szCs w:val="28"/>
        </w:rPr>
        <w:t xml:space="preserve">является </w:t>
      </w:r>
      <w:r w:rsidR="00AC7C13">
        <w:rPr>
          <w:sz w:val="28"/>
          <w:szCs w:val="28"/>
        </w:rPr>
        <w:t>–</w:t>
      </w:r>
      <w:r w:rsidRPr="00AF64AC">
        <w:rPr>
          <w:sz w:val="28"/>
          <w:szCs w:val="28"/>
        </w:rPr>
        <w:t xml:space="preserve"> </w:t>
      </w:r>
      <w:r w:rsidR="00AC7C13">
        <w:rPr>
          <w:sz w:val="28"/>
          <w:szCs w:val="28"/>
        </w:rPr>
        <w:t>старший преподаватель</w:t>
      </w:r>
      <w:r w:rsidR="005D403C" w:rsidRPr="00AF64AC">
        <w:rPr>
          <w:sz w:val="28"/>
          <w:szCs w:val="28"/>
        </w:rPr>
        <w:t xml:space="preserve"> </w:t>
      </w:r>
      <w:r w:rsidR="00AC7C13">
        <w:rPr>
          <w:sz w:val="28"/>
          <w:szCs w:val="28"/>
        </w:rPr>
        <w:t>Таранцова А.В.</w:t>
      </w:r>
    </w:p>
    <w:p w:rsidR="001F4A33" w:rsidRPr="001F4A33" w:rsidRDefault="001F4A33" w:rsidP="00AC7C13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F4A33">
        <w:rPr>
          <w:sz w:val="28"/>
          <w:szCs w:val="28"/>
        </w:rPr>
        <w:t xml:space="preserve">Целью освоения дисциплины «Основы педагогического мастерства» является формирование у студентов представлений о педагогической деятельности и личности педагога, осознание того, что мастерство педагога – это творчество. </w:t>
      </w:r>
    </w:p>
    <w:p w:rsidR="001F4A33" w:rsidRDefault="001F4A33" w:rsidP="001F4A33">
      <w:pPr>
        <w:widowControl w:val="0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1F4A33">
        <w:rPr>
          <w:sz w:val="28"/>
          <w:szCs w:val="28"/>
        </w:rPr>
        <w:tab/>
        <w:t xml:space="preserve">Учебные задачи дисциплины: </w:t>
      </w:r>
    </w:p>
    <w:p w:rsidR="001F4A33" w:rsidRDefault="001F4A33" w:rsidP="00AC7C13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F4A33">
        <w:rPr>
          <w:sz w:val="28"/>
          <w:szCs w:val="28"/>
        </w:rPr>
        <w:t xml:space="preserve">-сформировать систему понятий и представлений о «педагогическом мастерстве» и «профессиональной компетентности», структуре педагогического мастерства; понимание сущности и содержания понятия «педагогическое общение»; </w:t>
      </w:r>
    </w:p>
    <w:p w:rsidR="001F4A33" w:rsidRDefault="001F4A33" w:rsidP="00AC7C13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F4A33">
        <w:rPr>
          <w:sz w:val="28"/>
          <w:szCs w:val="28"/>
        </w:rPr>
        <w:t>-развить способность к самостоятельному анализу и сравнению основных теоретико</w:t>
      </w:r>
      <w:r>
        <w:rPr>
          <w:sz w:val="28"/>
          <w:szCs w:val="28"/>
        </w:rPr>
        <w:t>-</w:t>
      </w:r>
      <w:r w:rsidRPr="001F4A33">
        <w:rPr>
          <w:sz w:val="28"/>
          <w:szCs w:val="28"/>
        </w:rPr>
        <w:t xml:space="preserve">методологических подходов к обучению и воспитанию детей, выдающихся педагогов – мастеров педагогического труда; </w:t>
      </w:r>
    </w:p>
    <w:p w:rsidR="001F4A33" w:rsidRDefault="001F4A33" w:rsidP="00AC7C13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F4A33">
        <w:rPr>
          <w:sz w:val="28"/>
          <w:szCs w:val="28"/>
        </w:rPr>
        <w:t xml:space="preserve">-выработать навыки объективного восприятия и оценки педагогических явлений с позиции современных достижений мировой психолого-педагогической мысли и общечеловеческих ценностей; </w:t>
      </w:r>
    </w:p>
    <w:p w:rsidR="00370325" w:rsidRPr="001F4A33" w:rsidRDefault="001F4A33" w:rsidP="00AC7C13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F4A33">
        <w:rPr>
          <w:sz w:val="28"/>
          <w:szCs w:val="28"/>
        </w:rPr>
        <w:t>-развить способность к самостоятельному анализу собственной педагогической деятельности с целью ее совершенствования</w:t>
      </w:r>
      <w:r w:rsidR="00370325" w:rsidRPr="001F4A33">
        <w:rPr>
          <w:color w:val="000000"/>
          <w:sz w:val="28"/>
          <w:szCs w:val="28"/>
        </w:rPr>
        <w:t xml:space="preserve"> и навыки по организации проектной деятельности в образовании.</w:t>
      </w:r>
    </w:p>
    <w:p w:rsidR="00AC7C13" w:rsidRPr="00AC7C13" w:rsidRDefault="00AC7C13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7C13">
        <w:rPr>
          <w:sz w:val="28"/>
          <w:szCs w:val="28"/>
        </w:rPr>
        <w:t xml:space="preserve">В результате освоения </w:t>
      </w:r>
      <w:proofErr w:type="gramStart"/>
      <w:r w:rsidRPr="00AC7C13">
        <w:rPr>
          <w:sz w:val="28"/>
          <w:szCs w:val="28"/>
        </w:rPr>
        <w:t>дисциплины</w:t>
      </w:r>
      <w:proofErr w:type="gramEnd"/>
      <w:r w:rsidRPr="00AC7C13">
        <w:rPr>
          <w:sz w:val="28"/>
          <w:szCs w:val="28"/>
        </w:rPr>
        <w:t xml:space="preserve"> обучающиеся должны обладать следующими компетенциями: </w:t>
      </w:r>
    </w:p>
    <w:p w:rsidR="00AC7C13" w:rsidRPr="00AC7C13" w:rsidRDefault="00AC7C13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7C13">
        <w:rPr>
          <w:sz w:val="28"/>
          <w:szCs w:val="28"/>
        </w:rPr>
        <w:t xml:space="preserve">Код компетенции: ОПК-1 Содержание компетенции: готовностью сознавать социальную значимость своей будущей профессии, обладать мотивацией к осуществлению профессиональной деятельности. </w:t>
      </w:r>
    </w:p>
    <w:p w:rsidR="00AC7C13" w:rsidRPr="00AC7C13" w:rsidRDefault="00AC7C13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7C13">
        <w:rPr>
          <w:sz w:val="28"/>
          <w:szCs w:val="28"/>
        </w:rPr>
        <w:lastRenderedPageBreak/>
        <w:t xml:space="preserve">Код компетенции: ОПК-2 Содержание компетенции: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 </w:t>
      </w:r>
    </w:p>
    <w:p w:rsidR="00370325" w:rsidRPr="00AC7C13" w:rsidRDefault="00AC7C13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7C13">
        <w:rPr>
          <w:sz w:val="28"/>
          <w:szCs w:val="28"/>
        </w:rPr>
        <w:t>Код компетенции: ПК-4 Содержание компетенции: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предметов.</w:t>
      </w:r>
    </w:p>
    <w:p w:rsidR="005D403C" w:rsidRPr="00AF64AC" w:rsidRDefault="005D403C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70325" w:rsidRPr="00AF64AC" w:rsidRDefault="00370325" w:rsidP="00AF64AC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b w:val="0"/>
          <w:color w:val="auto"/>
          <w:sz w:val="28"/>
        </w:rPr>
      </w:pPr>
      <w:r w:rsidRPr="00AF64AC">
        <w:rPr>
          <w:b w:val="0"/>
          <w:caps w:val="0"/>
          <w:color w:val="auto"/>
          <w:sz w:val="28"/>
        </w:rPr>
        <w:t xml:space="preserve">Планируемые результаты изучения учебной дисциплины. </w:t>
      </w: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4335"/>
        <w:gridCol w:w="4418"/>
      </w:tblGrid>
      <w:tr w:rsidR="00370325" w:rsidRPr="004D0137" w:rsidTr="00AF64AC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25" w:rsidRPr="004D0137" w:rsidRDefault="00370325" w:rsidP="00753C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0137">
              <w:rPr>
                <w:b/>
              </w:rPr>
              <w:t>Компетенция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25" w:rsidRPr="004D0137" w:rsidRDefault="00370325" w:rsidP="00753C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0137">
              <w:rPr>
                <w:b/>
              </w:rPr>
              <w:t xml:space="preserve">Элементы </w:t>
            </w:r>
            <w:r w:rsidRPr="004D0137">
              <w:rPr>
                <w:b/>
              </w:rPr>
              <w:br/>
              <w:t>компетенции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25" w:rsidRPr="004D0137" w:rsidRDefault="00370325" w:rsidP="00753C0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0137">
              <w:rPr>
                <w:b/>
              </w:rPr>
              <w:t xml:space="preserve">Дескрипторы – показатели достижения </w:t>
            </w:r>
            <w:r w:rsidRPr="004D0137">
              <w:rPr>
                <w:b/>
              </w:rPr>
              <w:br/>
              <w:t>результата</w:t>
            </w:r>
          </w:p>
        </w:tc>
      </w:tr>
      <w:tr w:rsidR="00370325" w:rsidRPr="004D0137" w:rsidTr="00AF64AC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4D0137" w:rsidRDefault="00370325" w:rsidP="00753C09">
            <w:pPr>
              <w:autoSpaceDE w:val="0"/>
              <w:autoSpaceDN w:val="0"/>
              <w:adjustRightInd w:val="0"/>
              <w:jc w:val="center"/>
            </w:pPr>
            <w:r w:rsidRPr="004D0137">
              <w:t>ОПК-1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4D0137" w:rsidRDefault="00AC7C13" w:rsidP="00753C09">
            <w:pPr>
              <w:rPr>
                <w:bCs/>
              </w:rPr>
            </w:pPr>
            <w:r w:rsidRPr="004D0137">
              <w:t>ценностные основы профессиональной деятельности в сфере образования, структура педагогической деятельности и педагогических способностей, профессионально важных качеств личности педагога;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3" w:rsidRPr="004D0137" w:rsidRDefault="00AC7C13" w:rsidP="00753C09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владеет законодательными и правовыми актами в области своей будущей профессии, </w:t>
            </w:r>
          </w:p>
          <w:p w:rsidR="00AC7C13" w:rsidRPr="004D0137" w:rsidRDefault="00AC7C13" w:rsidP="00753C09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владеет культурой профессионального мышления, способностью к восприятию информации, к постановке цели и выбору путей ее достижения, </w:t>
            </w:r>
          </w:p>
          <w:p w:rsidR="00AC7C13" w:rsidRPr="004D0137" w:rsidRDefault="00AC7C13" w:rsidP="00753C09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знает особенности профессиональной этики, </w:t>
            </w:r>
          </w:p>
          <w:p w:rsidR="00AC7C13" w:rsidRPr="004D0137" w:rsidRDefault="00AC7C13" w:rsidP="00753C09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>- осознает творческий характер труда педагога, его социальную значимость, ответственность перед государством,</w:t>
            </w:r>
          </w:p>
          <w:p w:rsidR="00AC7C13" w:rsidRPr="004D0137" w:rsidRDefault="00AC7C13" w:rsidP="00753C09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 - владеет первичными навыками профессиональной рефлексии. </w:t>
            </w:r>
          </w:p>
          <w:p w:rsidR="00AC7C13" w:rsidRPr="004D0137" w:rsidRDefault="00AC7C13" w:rsidP="00753C09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</w:t>
            </w:r>
            <w:proofErr w:type="gramStart"/>
            <w:r w:rsidRPr="004D0137">
              <w:t>способен</w:t>
            </w:r>
            <w:proofErr w:type="gramEnd"/>
            <w:r w:rsidRPr="004D0137">
              <w:t xml:space="preserve"> к осуществлению профессиональной деятельности в соответствии с социальным заказом. </w:t>
            </w:r>
          </w:p>
          <w:p w:rsidR="00370325" w:rsidRPr="004D0137" w:rsidRDefault="00AC7C13" w:rsidP="00753C09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>- умеет формулировать собственные мотивы выбора профессии.</w:t>
            </w:r>
          </w:p>
        </w:tc>
      </w:tr>
      <w:tr w:rsidR="00370325" w:rsidRPr="004D0137" w:rsidTr="00AF64AC"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4D0137" w:rsidRDefault="00AC7C13" w:rsidP="00753C09">
            <w:pPr>
              <w:autoSpaceDE w:val="0"/>
              <w:autoSpaceDN w:val="0"/>
              <w:adjustRightInd w:val="0"/>
              <w:jc w:val="center"/>
            </w:pPr>
            <w:r w:rsidRPr="004D0137">
              <w:t>ОПК-2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25" w:rsidRPr="004D0137" w:rsidRDefault="00AC7C13" w:rsidP="00753C09">
            <w:pPr>
              <w:rPr>
                <w:bCs/>
              </w:rPr>
            </w:pPr>
            <w:r w:rsidRPr="004D0137">
              <w:t>ценностные основы профессиональной деятельности в сфере образования, структура педагогической деятельности и педагогических способностей, профессионально важных качеств личности педагога;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C13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владеет законодательными и правовыми актами в области своей будущей профессии, </w:t>
            </w:r>
          </w:p>
          <w:p w:rsidR="00AC7C13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владеет культурой профессионального мышления, способностью к восприятию информации, к постановке цели и выбору путей ее достижения, </w:t>
            </w:r>
          </w:p>
          <w:p w:rsidR="00AC7C13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знает особенности профессиональной этики, </w:t>
            </w:r>
          </w:p>
          <w:p w:rsidR="00AC7C13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осознает творческий характер труда педагога, его социальную значимость, ответственность перед государством, </w:t>
            </w:r>
          </w:p>
          <w:p w:rsidR="00AC7C13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lastRenderedPageBreak/>
              <w:t xml:space="preserve">- владеет первичными навыками профессиональной рефлексии. </w:t>
            </w:r>
          </w:p>
          <w:p w:rsidR="00AC7C13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</w:t>
            </w:r>
            <w:proofErr w:type="gramStart"/>
            <w:r w:rsidRPr="004D0137">
              <w:t>способен</w:t>
            </w:r>
            <w:proofErr w:type="gramEnd"/>
            <w:r w:rsidRPr="004D0137">
              <w:t xml:space="preserve"> к осуществлению профессиональной деятельности в соответствии с социальным заказом. </w:t>
            </w:r>
          </w:p>
          <w:p w:rsidR="00AC7C13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</w:pPr>
            <w:r w:rsidRPr="004D0137">
              <w:t xml:space="preserve">- умеет формулировать собственные мотивы выбора профессии. </w:t>
            </w:r>
          </w:p>
          <w:p w:rsidR="00370325" w:rsidRPr="004D0137" w:rsidRDefault="00AC7C13" w:rsidP="00370325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color w:val="000000"/>
              </w:rPr>
            </w:pPr>
            <w:r w:rsidRPr="004D0137">
              <w:t>- демонстрирует на практике применение адекватных методов и технологий Понимание  организации процесса обучения и воспитания с учетом социальных, возрастных и психофизических и индивидуальных особенностей обучающихся.</w:t>
            </w:r>
          </w:p>
        </w:tc>
      </w:tr>
      <w:tr w:rsidR="00370325" w:rsidRPr="004D0137" w:rsidTr="00AF64AC">
        <w:trPr>
          <w:trHeight w:val="983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325" w:rsidRPr="004D0137" w:rsidRDefault="00370325" w:rsidP="00753C09">
            <w:pPr>
              <w:pStyle w:val="Style13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4D0137">
              <w:rPr>
                <w:rFonts w:ascii="Times New Roman" w:hAnsi="Times New Roman"/>
              </w:rPr>
              <w:lastRenderedPageBreak/>
              <w:t>ПК</w:t>
            </w:r>
            <w:proofErr w:type="gramStart"/>
            <w:r w:rsidR="00AC7C13" w:rsidRPr="004D0137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325" w:rsidRPr="004D0137" w:rsidRDefault="004D0137" w:rsidP="00753C09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0137">
              <w:rPr>
                <w:rFonts w:ascii="Times New Roman" w:hAnsi="Times New Roman"/>
                <w:sz w:val="24"/>
                <w:szCs w:val="24"/>
              </w:rPr>
              <w:t xml:space="preserve">содержательное наполнение образовательной среды, обеспечивающей формирование личностных, метапредметных и предметных результатов обучения и обеспечения качества </w:t>
            </w:r>
            <w:proofErr w:type="spellStart"/>
            <w:r w:rsidRPr="004D0137">
              <w:rPr>
                <w:rFonts w:ascii="Times New Roman" w:hAnsi="Times New Roman"/>
                <w:sz w:val="24"/>
                <w:szCs w:val="24"/>
              </w:rPr>
              <w:t>учебновоспитательного</w:t>
            </w:r>
            <w:proofErr w:type="spellEnd"/>
            <w:r w:rsidRPr="004D0137">
              <w:rPr>
                <w:rFonts w:ascii="Times New Roman" w:hAnsi="Times New Roman"/>
                <w:sz w:val="24"/>
                <w:szCs w:val="24"/>
              </w:rPr>
              <w:t xml:space="preserve"> процесса</w:t>
            </w:r>
            <w:proofErr w:type="gramStart"/>
            <w:r w:rsidRPr="004D013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D0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D0137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D0137">
              <w:rPr>
                <w:rFonts w:ascii="Times New Roman" w:hAnsi="Times New Roman"/>
                <w:sz w:val="24"/>
                <w:szCs w:val="24"/>
              </w:rPr>
              <w:t>еханизмы формирования личностных, метапредметных и предметных результатов обучения.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137" w:rsidRPr="004D0137" w:rsidRDefault="004D0137" w:rsidP="00753C09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37">
              <w:rPr>
                <w:rFonts w:ascii="Times New Roman" w:hAnsi="Times New Roman"/>
                <w:sz w:val="24"/>
                <w:szCs w:val="24"/>
              </w:rPr>
              <w:t xml:space="preserve">- знает критерии и показатели достижения качества учебно-воспитательного процесса средствами преподаваемых учебных предметов; </w:t>
            </w:r>
          </w:p>
          <w:p w:rsidR="004D0137" w:rsidRPr="004D0137" w:rsidRDefault="004D0137" w:rsidP="00753C09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37">
              <w:rPr>
                <w:rFonts w:ascii="Times New Roman" w:hAnsi="Times New Roman"/>
                <w:sz w:val="24"/>
                <w:szCs w:val="24"/>
              </w:rPr>
              <w:t xml:space="preserve">- самостоятельно получает новые знания на основе анализа, синтеза и т.д. </w:t>
            </w:r>
          </w:p>
          <w:p w:rsidR="004D0137" w:rsidRPr="004D0137" w:rsidRDefault="004D0137" w:rsidP="00753C09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37">
              <w:rPr>
                <w:rFonts w:ascii="Times New Roman" w:hAnsi="Times New Roman"/>
                <w:sz w:val="24"/>
                <w:szCs w:val="24"/>
              </w:rPr>
              <w:t xml:space="preserve">- обосновывает практическую и теоретическую ценность полученных результатов; </w:t>
            </w:r>
          </w:p>
          <w:p w:rsidR="00370325" w:rsidRPr="004D0137" w:rsidRDefault="004D0137" w:rsidP="00753C09">
            <w:pPr>
              <w:pStyle w:val="HTML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37">
              <w:rPr>
                <w:rFonts w:ascii="Times New Roman" w:hAnsi="Times New Roman"/>
                <w:sz w:val="24"/>
                <w:szCs w:val="24"/>
              </w:rPr>
              <w:t>- определяет эффективное направление действий в образовательной среде для формирования личностных, метапредметных и предметных результатов обучения и обеспечения качества учебно</w:t>
            </w:r>
            <w:r w:rsidR="00750039">
              <w:rPr>
                <w:rFonts w:ascii="Times New Roman" w:hAnsi="Times New Roman"/>
                <w:sz w:val="24"/>
                <w:szCs w:val="24"/>
              </w:rPr>
              <w:t>-</w:t>
            </w:r>
            <w:r w:rsidRPr="004D0137">
              <w:rPr>
                <w:rFonts w:ascii="Times New Roman" w:hAnsi="Times New Roman"/>
                <w:sz w:val="24"/>
                <w:szCs w:val="24"/>
              </w:rPr>
              <w:t>воспитательного процесса.</w:t>
            </w:r>
          </w:p>
        </w:tc>
      </w:tr>
    </w:tbl>
    <w:p w:rsidR="005D403C" w:rsidRPr="00791079" w:rsidRDefault="005D403C" w:rsidP="005D403C"/>
    <w:p w:rsidR="004578A9" w:rsidRPr="004578A9" w:rsidRDefault="004578A9" w:rsidP="004578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78A9" w:rsidRPr="004578A9" w:rsidRDefault="004578A9" w:rsidP="004578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Формулировка целей и задач изучения дисциплины </w:t>
      </w:r>
      <w:r w:rsidRPr="004578A9">
        <w:rPr>
          <w:b/>
          <w:sz w:val="28"/>
          <w:szCs w:val="28"/>
        </w:rPr>
        <w:t>«</w:t>
      </w:r>
      <w:r w:rsidR="004D0137">
        <w:rPr>
          <w:sz w:val="28"/>
          <w:szCs w:val="28"/>
        </w:rPr>
        <w:t>Основы педагогического мастерства</w:t>
      </w:r>
      <w:r w:rsidRPr="004578A9">
        <w:rPr>
          <w:sz w:val="28"/>
          <w:szCs w:val="28"/>
        </w:rPr>
        <w:t xml:space="preserve">» соответствует </w:t>
      </w:r>
      <w:proofErr w:type="spellStart"/>
      <w:r w:rsidRPr="004578A9">
        <w:rPr>
          <w:sz w:val="28"/>
          <w:szCs w:val="28"/>
        </w:rPr>
        <w:t>компетентностному</w:t>
      </w:r>
      <w:proofErr w:type="spellEnd"/>
      <w:r w:rsidRPr="004578A9">
        <w:rPr>
          <w:sz w:val="28"/>
          <w:szCs w:val="28"/>
        </w:rPr>
        <w:t xml:space="preserve"> подходу.</w:t>
      </w:r>
    </w:p>
    <w:p w:rsidR="005D403C" w:rsidRPr="004578A9" w:rsidRDefault="004578A9" w:rsidP="004578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Прогнозируемые образовательные результаты </w:t>
      </w:r>
      <w:r w:rsidR="00370325" w:rsidRPr="004578A9">
        <w:rPr>
          <w:sz w:val="28"/>
          <w:szCs w:val="28"/>
        </w:rPr>
        <w:t>соответству</w:t>
      </w:r>
      <w:r w:rsidRPr="004578A9">
        <w:rPr>
          <w:sz w:val="28"/>
          <w:szCs w:val="28"/>
        </w:rPr>
        <w:t>ю</w:t>
      </w:r>
      <w:r w:rsidR="00370325" w:rsidRPr="004578A9">
        <w:rPr>
          <w:sz w:val="28"/>
          <w:szCs w:val="28"/>
        </w:rPr>
        <w:t>т</w:t>
      </w:r>
      <w:r w:rsidRPr="004578A9">
        <w:rPr>
          <w:sz w:val="28"/>
          <w:szCs w:val="28"/>
        </w:rPr>
        <w:t xml:space="preserve"> целям и задачам изучения данной дисциплины.</w:t>
      </w:r>
    </w:p>
    <w:p w:rsidR="005D403C" w:rsidRPr="004578A9" w:rsidRDefault="004578A9" w:rsidP="004578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Структура учебной программы </w:t>
      </w:r>
      <w:r w:rsidR="00370325" w:rsidRPr="004578A9">
        <w:rPr>
          <w:sz w:val="28"/>
          <w:szCs w:val="28"/>
        </w:rPr>
        <w:t>соответствует</w:t>
      </w:r>
      <w:r w:rsidRPr="004578A9">
        <w:rPr>
          <w:sz w:val="28"/>
          <w:szCs w:val="28"/>
        </w:rPr>
        <w:t xml:space="preserve"> нормативным требованиям к построению рабочей программы дисциплины.</w:t>
      </w:r>
    </w:p>
    <w:p w:rsidR="005D403C" w:rsidRPr="004578A9" w:rsidRDefault="004578A9" w:rsidP="004578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Структура и содержание пояснительной записки </w:t>
      </w:r>
      <w:r w:rsidR="00370325" w:rsidRPr="004578A9">
        <w:rPr>
          <w:sz w:val="28"/>
          <w:szCs w:val="28"/>
        </w:rPr>
        <w:t>соответству</w:t>
      </w:r>
      <w:r w:rsidRPr="004578A9">
        <w:rPr>
          <w:sz w:val="28"/>
          <w:szCs w:val="28"/>
        </w:rPr>
        <w:t>ю</w:t>
      </w:r>
      <w:r w:rsidR="00370325" w:rsidRPr="004578A9">
        <w:rPr>
          <w:sz w:val="28"/>
          <w:szCs w:val="28"/>
        </w:rPr>
        <w:t>т</w:t>
      </w:r>
      <w:r w:rsidRPr="004578A9">
        <w:rPr>
          <w:sz w:val="28"/>
          <w:szCs w:val="28"/>
        </w:rPr>
        <w:t xml:space="preserve"> нормативным требованиям к ним.</w:t>
      </w:r>
    </w:p>
    <w:p w:rsidR="005D403C" w:rsidRPr="004578A9" w:rsidRDefault="004578A9" w:rsidP="004578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Учебно-тематический план программы </w:t>
      </w:r>
      <w:r w:rsidR="00370325" w:rsidRPr="004578A9">
        <w:rPr>
          <w:sz w:val="28"/>
          <w:szCs w:val="28"/>
        </w:rPr>
        <w:t>соответствует</w:t>
      </w:r>
      <w:r w:rsidRPr="004578A9">
        <w:rPr>
          <w:sz w:val="28"/>
          <w:szCs w:val="28"/>
        </w:rPr>
        <w:t xml:space="preserve"> нормативным требованиям.</w:t>
      </w:r>
    </w:p>
    <w:p w:rsidR="005D403C" w:rsidRPr="004578A9" w:rsidRDefault="004578A9" w:rsidP="004578A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Содержания рабочей программы </w:t>
      </w:r>
      <w:r w:rsidR="00370325" w:rsidRPr="004578A9">
        <w:rPr>
          <w:sz w:val="28"/>
          <w:szCs w:val="28"/>
        </w:rPr>
        <w:t>соответствует</w:t>
      </w:r>
      <w:r w:rsidRPr="004578A9">
        <w:rPr>
          <w:sz w:val="28"/>
          <w:szCs w:val="28"/>
        </w:rPr>
        <w:t xml:space="preserve"> цели, задачам, </w:t>
      </w:r>
      <w:r w:rsidRPr="004578A9">
        <w:rPr>
          <w:sz w:val="28"/>
          <w:szCs w:val="28"/>
        </w:rPr>
        <w:lastRenderedPageBreak/>
        <w:t>ожидаемым результатам.</w:t>
      </w:r>
    </w:p>
    <w:p w:rsidR="005D403C" w:rsidRPr="00AF64AC" w:rsidRDefault="004578A9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578A9">
        <w:rPr>
          <w:sz w:val="28"/>
          <w:szCs w:val="28"/>
        </w:rPr>
        <w:t xml:space="preserve">Традиционные и интерактивные методы, формы и технологии обучения выбраны в соотношении соответствующем нормативным требованиям. Предлагаемые методы, формы и технологии обучения </w:t>
      </w:r>
      <w:r w:rsidRPr="00AF64AC">
        <w:rPr>
          <w:sz w:val="28"/>
          <w:szCs w:val="28"/>
        </w:rPr>
        <w:t>соответствуют планируемым результатам.</w:t>
      </w:r>
    </w:p>
    <w:p w:rsidR="005D403C" w:rsidRPr="00AF64AC" w:rsidRDefault="004578A9" w:rsidP="00AF64A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 xml:space="preserve">Список литературы </w:t>
      </w:r>
      <w:r w:rsidR="00370325" w:rsidRPr="00AF64AC">
        <w:rPr>
          <w:sz w:val="28"/>
          <w:szCs w:val="28"/>
        </w:rPr>
        <w:t>соответствует</w:t>
      </w:r>
      <w:r w:rsidRPr="00AF64AC">
        <w:rPr>
          <w:sz w:val="28"/>
          <w:szCs w:val="28"/>
        </w:rPr>
        <w:t xml:space="preserve"> нормативным требованиям его отбора и оформлению.</w:t>
      </w:r>
    </w:p>
    <w:p w:rsidR="00826940" w:rsidRPr="00AF64AC" w:rsidRDefault="00AF64AC" w:rsidP="00AF64AC">
      <w:pPr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 xml:space="preserve">Рабочая программа дисциплины  одобрена на заседании кафедры педагогики и </w:t>
      </w:r>
      <w:r w:rsidR="004D0137">
        <w:rPr>
          <w:sz w:val="28"/>
          <w:szCs w:val="28"/>
        </w:rPr>
        <w:t>психологии</w:t>
      </w:r>
      <w:r w:rsidRPr="00AF64AC">
        <w:rPr>
          <w:sz w:val="28"/>
          <w:szCs w:val="28"/>
        </w:rPr>
        <w:t xml:space="preserve"> от 3</w:t>
      </w:r>
      <w:r w:rsidR="004D0137">
        <w:rPr>
          <w:sz w:val="28"/>
          <w:szCs w:val="28"/>
        </w:rPr>
        <w:t>0.06</w:t>
      </w:r>
      <w:r w:rsidRPr="00AF64AC">
        <w:rPr>
          <w:sz w:val="28"/>
          <w:szCs w:val="28"/>
        </w:rPr>
        <w:t>.20</w:t>
      </w:r>
      <w:r w:rsidR="004D0137">
        <w:rPr>
          <w:sz w:val="28"/>
          <w:szCs w:val="28"/>
        </w:rPr>
        <w:t>20</w:t>
      </w:r>
      <w:r w:rsidRPr="00AF64AC">
        <w:rPr>
          <w:sz w:val="28"/>
          <w:szCs w:val="28"/>
        </w:rPr>
        <w:t xml:space="preserve"> г. Протокол №1</w:t>
      </w:r>
      <w:r w:rsidR="004D0137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F64AC" w:rsidRPr="00AF64AC" w:rsidRDefault="00AF64AC" w:rsidP="00AF64AC">
      <w:pPr>
        <w:spacing w:line="360" w:lineRule="auto"/>
        <w:ind w:firstLine="709"/>
        <w:jc w:val="both"/>
        <w:rPr>
          <w:sz w:val="28"/>
          <w:szCs w:val="28"/>
        </w:rPr>
      </w:pPr>
      <w:r w:rsidRPr="00AF64AC">
        <w:rPr>
          <w:sz w:val="28"/>
          <w:szCs w:val="28"/>
        </w:rPr>
        <w:t xml:space="preserve">Рабочая программа дисциплины  утверждена и подписана заведующим кафедрой, </w:t>
      </w:r>
      <w:r w:rsidR="004D0137">
        <w:rPr>
          <w:sz w:val="28"/>
          <w:szCs w:val="28"/>
        </w:rPr>
        <w:t>доцентом Пилюгиной Е.И.</w:t>
      </w:r>
      <w:r w:rsidRPr="00AF64AC">
        <w:rPr>
          <w:sz w:val="28"/>
          <w:szCs w:val="28"/>
        </w:rPr>
        <w:t xml:space="preserve">  3</w:t>
      </w:r>
      <w:r w:rsidR="004D0137">
        <w:rPr>
          <w:sz w:val="28"/>
          <w:szCs w:val="28"/>
        </w:rPr>
        <w:t>0</w:t>
      </w:r>
      <w:r w:rsidRPr="00AF64AC">
        <w:rPr>
          <w:sz w:val="28"/>
          <w:szCs w:val="28"/>
        </w:rPr>
        <w:t>.0</w:t>
      </w:r>
      <w:r w:rsidR="004D0137">
        <w:rPr>
          <w:sz w:val="28"/>
          <w:szCs w:val="28"/>
        </w:rPr>
        <w:t>6</w:t>
      </w:r>
      <w:r w:rsidRPr="00AF64AC">
        <w:rPr>
          <w:sz w:val="28"/>
          <w:szCs w:val="28"/>
        </w:rPr>
        <w:t>.20</w:t>
      </w:r>
      <w:r w:rsidR="004D0137">
        <w:rPr>
          <w:sz w:val="28"/>
          <w:szCs w:val="28"/>
        </w:rPr>
        <w:t>20</w:t>
      </w:r>
      <w:r w:rsidRPr="00AF64AC">
        <w:rPr>
          <w:sz w:val="28"/>
          <w:szCs w:val="28"/>
        </w:rPr>
        <w:t xml:space="preserve"> г. </w:t>
      </w:r>
    </w:p>
    <w:p w:rsidR="00AF64AC" w:rsidRPr="00AF64AC" w:rsidRDefault="00AF64AC" w:rsidP="00AF64AC">
      <w:pPr>
        <w:spacing w:line="360" w:lineRule="auto"/>
        <w:ind w:firstLine="709"/>
        <w:jc w:val="both"/>
        <w:rPr>
          <w:sz w:val="28"/>
          <w:szCs w:val="28"/>
        </w:rPr>
      </w:pPr>
    </w:p>
    <w:sectPr w:rsidR="00AF64AC" w:rsidRPr="00AF64AC" w:rsidSect="0082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061B"/>
    <w:multiLevelType w:val="multilevel"/>
    <w:tmpl w:val="EA7402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6006C"/>
    <w:multiLevelType w:val="multilevel"/>
    <w:tmpl w:val="77A200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60"/>
        </w:tabs>
        <w:ind w:left="960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">
    <w:nsid w:val="2FCD7A47"/>
    <w:multiLevelType w:val="hybridMultilevel"/>
    <w:tmpl w:val="7856EF1E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36CD4"/>
    <w:multiLevelType w:val="hybridMultilevel"/>
    <w:tmpl w:val="B58C3DC2"/>
    <w:lvl w:ilvl="0" w:tplc="FF309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D403C"/>
    <w:rsid w:val="001F4A33"/>
    <w:rsid w:val="00370325"/>
    <w:rsid w:val="004578A9"/>
    <w:rsid w:val="004D0137"/>
    <w:rsid w:val="005D403C"/>
    <w:rsid w:val="00652D97"/>
    <w:rsid w:val="00750039"/>
    <w:rsid w:val="00826940"/>
    <w:rsid w:val="008D0A80"/>
    <w:rsid w:val="00AC7C13"/>
    <w:rsid w:val="00AF64AC"/>
    <w:rsid w:val="00BA12CC"/>
    <w:rsid w:val="00E3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12CC"/>
    <w:pPr>
      <w:keepNext/>
      <w:spacing w:before="240" w:after="60"/>
      <w:jc w:val="center"/>
      <w:outlineLvl w:val="0"/>
    </w:pPr>
    <w:rPr>
      <w:b/>
      <w:bCs/>
      <w:caps/>
      <w:color w:val="1F497D"/>
      <w:kern w:val="32"/>
      <w:sz w:val="32"/>
      <w:szCs w:val="28"/>
    </w:rPr>
  </w:style>
  <w:style w:type="paragraph" w:styleId="2">
    <w:name w:val="heading 2"/>
    <w:basedOn w:val="a"/>
    <w:next w:val="a"/>
    <w:link w:val="20"/>
    <w:qFormat/>
    <w:rsid w:val="00BA12CC"/>
    <w:pPr>
      <w:keepNext/>
      <w:spacing w:before="240" w:after="60"/>
      <w:jc w:val="center"/>
      <w:outlineLvl w:val="1"/>
    </w:pPr>
    <w:rPr>
      <w:rFonts w:cs="Arial"/>
      <w:b/>
      <w:bCs/>
      <w:iCs/>
      <w:caps/>
      <w:color w:val="4F81BD"/>
      <w:szCs w:val="28"/>
    </w:rPr>
  </w:style>
  <w:style w:type="paragraph" w:styleId="3">
    <w:name w:val="heading 3"/>
    <w:basedOn w:val="a"/>
    <w:next w:val="a"/>
    <w:link w:val="30"/>
    <w:qFormat/>
    <w:rsid w:val="00BA12CC"/>
    <w:pPr>
      <w:keepNext/>
      <w:jc w:val="center"/>
      <w:outlineLvl w:val="2"/>
    </w:pPr>
    <w:rPr>
      <w:rFonts w:cs="Arial"/>
      <w:b/>
      <w:bCs/>
      <w:caps/>
      <w:color w:val="4BACC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2CC"/>
    <w:rPr>
      <w:b/>
      <w:bCs/>
      <w:caps/>
      <w:color w:val="1F497D"/>
      <w:kern w:val="32"/>
      <w:sz w:val="32"/>
      <w:szCs w:val="28"/>
    </w:rPr>
  </w:style>
  <w:style w:type="character" w:customStyle="1" w:styleId="20">
    <w:name w:val="Заголовок 2 Знак"/>
    <w:basedOn w:val="a0"/>
    <w:link w:val="2"/>
    <w:rsid w:val="00BA12CC"/>
    <w:rPr>
      <w:rFonts w:cs="Arial"/>
      <w:b/>
      <w:bCs/>
      <w:iCs/>
      <w:caps/>
      <w:color w:val="4F81BD"/>
      <w:sz w:val="28"/>
      <w:szCs w:val="28"/>
    </w:rPr>
  </w:style>
  <w:style w:type="character" w:customStyle="1" w:styleId="30">
    <w:name w:val="Заголовок 3 Знак"/>
    <w:basedOn w:val="a0"/>
    <w:link w:val="3"/>
    <w:rsid w:val="00BA12CC"/>
    <w:rPr>
      <w:rFonts w:cs="Arial"/>
      <w:b/>
      <w:bCs/>
      <w:caps/>
      <w:color w:val="4BACC6"/>
      <w:sz w:val="24"/>
      <w:szCs w:val="28"/>
    </w:rPr>
  </w:style>
  <w:style w:type="paragraph" w:styleId="a3">
    <w:name w:val="Title"/>
    <w:basedOn w:val="a"/>
    <w:link w:val="a4"/>
    <w:uiPriority w:val="10"/>
    <w:qFormat/>
    <w:rsid w:val="00BA12CC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10"/>
    <w:rsid w:val="00BA12CC"/>
    <w:rPr>
      <w:b/>
      <w:bCs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BA12C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6">
    <w:name w:val="Подзаголовок Знак"/>
    <w:link w:val="a5"/>
    <w:uiPriority w:val="11"/>
    <w:rsid w:val="00BA12CC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7">
    <w:name w:val="Strong"/>
    <w:qFormat/>
    <w:rsid w:val="00BA12CC"/>
    <w:rPr>
      <w:b/>
      <w:bCs/>
    </w:rPr>
  </w:style>
  <w:style w:type="character" w:styleId="a8">
    <w:name w:val="Book Title"/>
    <w:aliases w:val="Список 1"/>
    <w:uiPriority w:val="33"/>
    <w:qFormat/>
    <w:rsid w:val="00BA12CC"/>
  </w:style>
  <w:style w:type="paragraph" w:styleId="a9">
    <w:name w:val="TOC Heading"/>
    <w:basedOn w:val="1"/>
    <w:next w:val="a"/>
    <w:uiPriority w:val="39"/>
    <w:semiHidden/>
    <w:unhideWhenUsed/>
    <w:qFormat/>
    <w:rsid w:val="00BA12CC"/>
    <w:pPr>
      <w:keepLines/>
      <w:spacing w:before="480" w:after="0" w:line="276" w:lineRule="auto"/>
      <w:jc w:val="left"/>
      <w:outlineLvl w:val="9"/>
    </w:pPr>
    <w:rPr>
      <w:rFonts w:ascii="Cambria" w:hAnsi="Cambria"/>
      <w:caps w:val="0"/>
      <w:color w:val="365F91"/>
      <w:kern w:val="0"/>
      <w:sz w:val="28"/>
    </w:rPr>
  </w:style>
  <w:style w:type="paragraph" w:customStyle="1" w:styleId="11">
    <w:name w:val="Мой стиль 1"/>
    <w:basedOn w:val="a"/>
    <w:link w:val="12"/>
    <w:qFormat/>
    <w:rsid w:val="00BA12CC"/>
    <w:pPr>
      <w:spacing w:line="480" w:lineRule="auto"/>
    </w:pPr>
    <w:rPr>
      <w:color w:val="C0504D"/>
    </w:rPr>
  </w:style>
  <w:style w:type="character" w:customStyle="1" w:styleId="12">
    <w:name w:val="Мой стиль 1 Знак"/>
    <w:link w:val="11"/>
    <w:rsid w:val="00BA12CC"/>
    <w:rPr>
      <w:color w:val="C0504D"/>
      <w:sz w:val="28"/>
      <w:szCs w:val="24"/>
    </w:rPr>
  </w:style>
  <w:style w:type="paragraph" w:customStyle="1" w:styleId="21">
    <w:name w:val="Мой стиль 2"/>
    <w:basedOn w:val="a"/>
    <w:qFormat/>
    <w:rsid w:val="00BA12CC"/>
    <w:pPr>
      <w:ind w:left="5670"/>
    </w:pPr>
    <w:rPr>
      <w:b/>
    </w:rPr>
  </w:style>
  <w:style w:type="paragraph" w:styleId="aa">
    <w:name w:val="Normal (Web)"/>
    <w:basedOn w:val="a"/>
    <w:uiPriority w:val="99"/>
    <w:unhideWhenUsed/>
    <w:rsid w:val="00370325"/>
    <w:pPr>
      <w:spacing w:before="100" w:beforeAutospacing="1" w:after="100" w:afterAutospacing="1"/>
    </w:pPr>
  </w:style>
  <w:style w:type="paragraph" w:customStyle="1" w:styleId="Style13">
    <w:name w:val="Style13"/>
    <w:basedOn w:val="a"/>
    <w:rsid w:val="00370325"/>
    <w:pPr>
      <w:widowControl w:val="0"/>
      <w:autoSpaceDE w:val="0"/>
      <w:autoSpaceDN w:val="0"/>
      <w:adjustRightInd w:val="0"/>
      <w:spacing w:line="268" w:lineRule="exact"/>
      <w:ind w:firstLine="533"/>
      <w:jc w:val="both"/>
    </w:pPr>
    <w:rPr>
      <w:rFonts w:ascii="Century Gothic" w:hAnsi="Century Gothic"/>
    </w:rPr>
  </w:style>
  <w:style w:type="paragraph" w:styleId="HTML">
    <w:name w:val="HTML Preformatted"/>
    <w:basedOn w:val="a"/>
    <w:link w:val="HTML0"/>
    <w:unhideWhenUsed/>
    <w:rsid w:val="00370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032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Ангелиночка</dc:creator>
  <cp:keywords/>
  <dc:description/>
  <cp:lastModifiedBy>Олег</cp:lastModifiedBy>
  <cp:revision>8</cp:revision>
  <dcterms:created xsi:type="dcterms:W3CDTF">2020-05-12T09:34:00Z</dcterms:created>
  <dcterms:modified xsi:type="dcterms:W3CDTF">2021-05-16T21:28:00Z</dcterms:modified>
</cp:coreProperties>
</file>