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ConsPlusNormal"/>
        <w:ind w:rightChars="0" w:right="0" w:firstLine="0"/>
        <w:jc w:val="both"/>
        <w:rPr>
          <w:lang w:val="en-US"/>
          <w:rFonts w:ascii="Times New Roman" w:hAnsi="Times New Roman" w:cs="Times New Roman"/>
          <w:b/>
          <w:noProof/>
          <w:sz w:val="24"/>
          <w:szCs w:val="24"/>
        </w:rPr>
      </w:pPr>
    </w:p>
    <w:p>
      <w:pPr>
        <w:adjustRightInd/>
        <w:ind w:rightChars="0" w:right="0"/>
        <w:autoSpaceDE w:val="off"/>
        <w:autoSpaceDN w:val="off"/>
        <w:jc w:val="center"/>
        <w:rPr>
          <w:b/>
          <w:bCs/>
          <w:color w:val="000000"/>
        </w:rPr>
      </w:pPr>
    </w:p>
    <w:p>
      <w:pPr>
        <w:ind w:rightChars="0" w:right="0" w:firstLine="709"/>
        <w:jc w:val="center"/>
        <w:rPr>
          <w:bCs/>
          <w:iCs/>
        </w:rPr>
      </w:pPr>
      <w:r>
        <w:rPr>
          <w:bCs/>
          <w:iCs/>
        </w:rPr>
        <w:t xml:space="preserve">ГОСУДАРСТВЕННОЕ БЮДЖЕТНОЕ ОБРАЗОВАТЕЛЬНОЕ УЧРЕЖДЕНИЕ </w:t>
      </w:r>
    </w:p>
    <w:p>
      <w:pPr>
        <w:ind w:rightChars="0" w:right="0" w:firstLine="709"/>
        <w:jc w:val="center"/>
        <w:rPr>
          <w:bCs/>
          <w:iCs/>
        </w:rPr>
      </w:pPr>
      <w:r>
        <w:rPr>
          <w:bCs/>
          <w:iCs/>
        </w:rPr>
        <w:t>ВЫСШЕГО ОБРАЗОВАНИЯ</w:t>
      </w:r>
    </w:p>
    <w:p>
      <w:pPr>
        <w:ind w:rightChars="0" w:right="0"/>
        <w:jc w:val="center"/>
      </w:pPr>
      <w:r>
        <w:rPr>
          <w:bCs/>
          <w:iCs/>
        </w:rPr>
        <w:t>«Ставропольский государственный педагогический институт»</w:t>
      </w:r>
    </w:p>
    <w:p>
      <w:pPr>
        <w:ind w:rightChars="0" w:right="0"/>
        <w:jc w:val="center"/>
      </w:pPr>
    </w:p>
    <w:p>
      <w:pPr>
        <w:ind w:rightChars="0" w:right="0"/>
        <w:jc w:val="center"/>
      </w:pPr>
      <w:r>
        <w:t xml:space="preserve">Кафедра </w:t>
      </w:r>
      <w:r>
        <w:rPr>
          <w:rtl w:val="off"/>
        </w:rPr>
        <w:t>«Общей педагогики и образовательных технологий»</w:t>
      </w:r>
    </w:p>
    <w:p>
      <w:pPr>
        <w:ind w:rightChars="0" w:right="0"/>
        <w:jc w:val="center"/>
      </w:pPr>
    </w:p>
    <w:p>
      <w:pPr>
        <w:ind w:rightChars="0" w:right="0"/>
        <w:rPr>
          <w:sz w:val="28"/>
          <w:szCs w:val="20"/>
        </w:rPr>
      </w:pPr>
    </w:p>
    <w:p>
      <w:pPr>
        <w:ind w:rightChars="0" w:right="0"/>
        <w:rPr>
          <w:sz w:val="28"/>
          <w:szCs w:val="20"/>
        </w:rPr>
      </w:pPr>
    </w:p>
    <w:p>
      <w:pPr>
        <w:ind w:rightChars="0" w:right="0"/>
        <w:jc w:val="center"/>
        <w:rPr>
          <w:b/>
          <w:bCs/>
          <w:iCs/>
          <w:sz w:val="32"/>
          <w:szCs w:val="20"/>
          <w:spacing w:val="100"/>
        </w:rPr>
      </w:pPr>
      <w:r>
        <w:rPr>
          <w:b/>
          <w:bCs/>
          <w:iCs/>
          <w:sz w:val="32"/>
          <w:szCs w:val="20"/>
          <w:spacing w:val="100"/>
        </w:rPr>
        <w:t>ДНЕВНИК</w:t>
      </w:r>
    </w:p>
    <w:p>
      <w:pPr>
        <w:ind w:rightChars="0" w:right="0"/>
        <w:jc w:val="center"/>
        <w:rPr>
          <w:b/>
          <w:bCs/>
          <w:iCs/>
          <w:sz w:val="32"/>
          <w:szCs w:val="20"/>
        </w:rPr>
      </w:pPr>
      <w:r>
        <w:rPr>
          <w:b/>
          <w:bCs/>
          <w:iCs/>
          <w:sz w:val="32"/>
          <w:szCs w:val="20"/>
        </w:rPr>
        <w:t>НАУЧНО-ИССЛЕДОВАТЕЛЬСКОЙ ПРАКТИКИ</w:t>
      </w:r>
    </w:p>
    <w:p>
      <w:pPr>
        <w:ind w:rightChars="0" w:right="0"/>
        <w:jc w:val="center"/>
        <w:rPr>
          <w:sz w:val="32"/>
          <w:szCs w:val="20"/>
        </w:rPr>
      </w:pPr>
    </w:p>
    <w:p>
      <w:pPr>
        <w:ind w:rightChars="0" w:right="0"/>
        <w:jc w:val="center"/>
      </w:pPr>
      <w:r>
        <w:t xml:space="preserve">аспиранта  </w:t>
      </w:r>
    </w:p>
    <w:p>
      <w:pPr>
        <w:ind w:rightChars="0" w:right="0"/>
        <w:jc w:val="center"/>
      </w:pPr>
    </w:p>
    <w:p>
      <w:pPr>
        <w:ind w:rightChars="0" w:right="0"/>
        <w:rPr>
          <w:color w:val="000000"/>
        </w:rPr>
      </w:pPr>
      <w:r>
        <w:t xml:space="preserve">Ф. И. О. </w:t>
      </w:r>
      <w:r>
        <w:rPr>
          <w:i/>
          <w:iCs/>
          <w:u w:val="single" w:color="auto"/>
          <w:rtl w:val="off"/>
        </w:rPr>
        <w:t>Фоменко Ирина Ивановна</w:t>
      </w:r>
      <w:r>
        <w:rPr>
          <w:color w:val="000000"/>
        </w:rPr>
        <w:t>,</w:t>
      </w:r>
    </w:p>
    <w:p>
      <w:pPr>
        <w:ind w:rightChars="0" w:right="0"/>
      </w:pPr>
      <w:r>
        <w:rPr>
          <w:color w:val="000000"/>
        </w:rPr>
        <w:t>курс</w:t>
      </w:r>
      <w:r>
        <w:rPr>
          <w:i/>
          <w:iCs/>
          <w:color w:val="000000"/>
          <w:u w:val="single" w:color="auto"/>
        </w:rPr>
        <w:t xml:space="preserve"> </w:t>
      </w:r>
      <w:r>
        <w:rPr>
          <w:i/>
          <w:iCs/>
          <w:color w:val="000000"/>
          <w:u w:val="single" w:color="auto"/>
          <w:rtl w:val="off"/>
        </w:rPr>
        <w:t>3</w:t>
      </w:r>
      <w:r>
        <w:rPr>
          <w:i/>
          <w:iCs/>
          <w:color w:val="000000"/>
          <w:u w:val="single" w:color="auto"/>
        </w:rPr>
        <w:t>,</w:t>
      </w:r>
      <w:r>
        <w:rPr>
          <w:color w:val="000000"/>
        </w:rPr>
        <w:t xml:space="preserve">   форма обучения </w:t>
      </w:r>
      <w:r>
        <w:rPr>
          <w:i/>
          <w:iCs/>
          <w:color w:val="000000"/>
          <w:u w:val="single" w:color="auto"/>
          <w:rtl w:val="off"/>
        </w:rPr>
        <w:t>заочная</w:t>
      </w:r>
      <w:r>
        <w:rPr>
          <w:color w:val="000000"/>
        </w:rPr>
        <w:t>,</w:t>
      </w:r>
    </w:p>
    <w:p>
      <w:pPr>
        <w:ind w:rightChars="0" w:right="0"/>
      </w:pPr>
    </w:p>
    <w:p>
      <w:pPr>
        <w:ind w:rightChars="0" w:right="0"/>
      </w:pPr>
      <w:r>
        <w:t>направление подготовки</w:t>
      </w:r>
      <w:r>
        <w:rPr>
          <w:rtl w:val="off"/>
        </w:rPr>
        <w:t xml:space="preserve"> </w:t>
      </w:r>
      <w:r>
        <w:rPr>
          <w:b/>
          <w:bCs/>
          <w:i/>
          <w:u w:val="single" w:color="auto"/>
        </w:rPr>
        <w:t>44.06.01 Образование и педагогические науки</w:t>
      </w:r>
      <w:r>
        <w:t xml:space="preserve"> ,</w:t>
      </w:r>
    </w:p>
    <w:p>
      <w:pPr>
        <w:ind w:rightChars="0" w:right="0"/>
      </w:pPr>
    </w:p>
    <w:p>
      <w:pPr>
        <w:ind w:rightChars="0" w:right="0"/>
      </w:pPr>
      <w:r>
        <w:t xml:space="preserve">направленность </w:t>
      </w:r>
      <w:r>
        <w:rPr>
          <w:i/>
          <w:iCs/>
          <w:u w:val="single" w:color="auto"/>
          <w:rtl w:val="off"/>
        </w:rPr>
        <w:t>13.00.01 Общая педагогика, история педагогики и образования</w:t>
      </w:r>
      <w:r>
        <w:t>.</w:t>
      </w:r>
    </w:p>
    <w:p>
      <w:pPr>
        <w:ind w:rightChars="0" w:right="0"/>
        <w:jc w:val="center"/>
      </w:pPr>
    </w:p>
    <w:p>
      <w:pPr>
        <w:ind w:rightChars="0" w:right="0"/>
        <w:jc w:val="center"/>
        <w:rPr>
          <w:sz w:val="28"/>
          <w:rtl w:val="off"/>
        </w:rPr>
      </w:pPr>
    </w:p>
    <w:p>
      <w:pPr>
        <w:ind w:rightChars="0" w:right="0"/>
        <w:jc w:val="center"/>
        <w:rPr>
          <w:sz w:val="28"/>
          <w:rtl w:val="off"/>
        </w:rPr>
      </w:pPr>
    </w:p>
    <w:p>
      <w:pPr>
        <w:ind w:rightChars="0" w:right="0"/>
        <w:jc w:val="center"/>
        <w:rPr>
          <w:sz w:val="28"/>
          <w:rtl w:val="off"/>
        </w:rPr>
      </w:pPr>
    </w:p>
    <w:p>
      <w:pPr>
        <w:ind w:rightChars="0" w:right="0"/>
        <w:jc w:val="center"/>
        <w:rPr>
          <w:sz w:val="28"/>
          <w:rtl w:val="off"/>
        </w:rPr>
      </w:pPr>
    </w:p>
    <w:p>
      <w:pPr>
        <w:ind w:rightChars="0" w:right="0"/>
        <w:jc w:val="center"/>
        <w:rPr>
          <w:sz w:val="28"/>
          <w:rtl w:val="off"/>
        </w:rPr>
      </w:pPr>
    </w:p>
    <w:p>
      <w:pPr>
        <w:ind w:rightChars="0" w:right="0"/>
        <w:jc w:val="center"/>
        <w:rPr>
          <w:sz w:val="28"/>
          <w:rtl w:val="off"/>
        </w:rPr>
      </w:pPr>
    </w:p>
    <w:p>
      <w:pPr>
        <w:ind w:rightChars="0" w:right="0"/>
        <w:jc w:val="center"/>
        <w:rPr>
          <w:sz w:val="28"/>
          <w:rtl w:val="off"/>
        </w:rPr>
      </w:pPr>
    </w:p>
    <w:p>
      <w:pPr>
        <w:ind w:rightChars="0" w:right="0"/>
        <w:jc w:val="center"/>
        <w:rPr>
          <w:sz w:val="28"/>
          <w:rtl w:val="off"/>
        </w:rPr>
      </w:pPr>
    </w:p>
    <w:p>
      <w:pPr>
        <w:ind w:rightChars="0" w:right="0"/>
        <w:jc w:val="center"/>
        <w:rPr>
          <w:sz w:val="28"/>
          <w:rtl w:val="off"/>
        </w:rPr>
      </w:pPr>
    </w:p>
    <w:p>
      <w:pPr>
        <w:ind w:rightChars="0" w:right="0"/>
        <w:jc w:val="center"/>
        <w:rPr>
          <w:sz w:val="28"/>
          <w:rtl w:val="off"/>
        </w:rPr>
      </w:pPr>
    </w:p>
    <w:p>
      <w:pPr>
        <w:ind w:rightChars="0" w:right="0"/>
        <w:jc w:val="center"/>
        <w:rPr>
          <w:sz w:val="28"/>
          <w:rtl w:val="off"/>
        </w:rPr>
      </w:pPr>
    </w:p>
    <w:p>
      <w:pPr>
        <w:ind w:rightChars="0" w:right="0"/>
        <w:jc w:val="center"/>
        <w:rPr>
          <w:sz w:val="28"/>
          <w:rtl w:val="off"/>
        </w:rPr>
      </w:pPr>
    </w:p>
    <w:p>
      <w:pPr>
        <w:ind w:rightChars="0" w:right="0"/>
        <w:jc w:val="center"/>
        <w:rPr>
          <w:sz w:val="28"/>
          <w:rtl w:val="off"/>
        </w:rPr>
      </w:pPr>
    </w:p>
    <w:p>
      <w:pPr>
        <w:ind w:rightChars="0" w:right="0"/>
        <w:jc w:val="center"/>
        <w:rPr>
          <w:sz w:val="28"/>
          <w:rtl w:val="off"/>
        </w:rPr>
      </w:pPr>
    </w:p>
    <w:p>
      <w:pPr>
        <w:ind w:rightChars="0" w:right="0"/>
        <w:jc w:val="center"/>
        <w:rPr>
          <w:sz w:val="28"/>
          <w:rtl w:val="off"/>
        </w:rPr>
      </w:pPr>
    </w:p>
    <w:p>
      <w:pPr>
        <w:ind w:rightChars="0" w:right="0"/>
        <w:jc w:val="center"/>
        <w:rPr>
          <w:sz w:val="28"/>
          <w:rtl w:val="off"/>
        </w:rPr>
      </w:pPr>
    </w:p>
    <w:p>
      <w:pPr>
        <w:ind w:rightChars="0" w:right="0"/>
        <w:jc w:val="center"/>
        <w:rPr>
          <w:sz w:val="28"/>
          <w:rtl w:val="off"/>
        </w:rPr>
      </w:pPr>
    </w:p>
    <w:p>
      <w:pPr>
        <w:ind w:rightChars="0" w:right="0"/>
        <w:jc w:val="center"/>
        <w:rPr>
          <w:sz w:val="28"/>
          <w:rtl w:val="off"/>
        </w:rPr>
      </w:pPr>
    </w:p>
    <w:p>
      <w:pPr>
        <w:ind w:rightChars="0" w:right="0"/>
        <w:jc w:val="center"/>
        <w:rPr>
          <w:sz w:val="28"/>
          <w:rtl w:val="off"/>
        </w:rPr>
      </w:pPr>
    </w:p>
    <w:p>
      <w:pPr>
        <w:ind w:rightChars="0" w:right="0"/>
        <w:jc w:val="center"/>
        <w:rPr>
          <w:sz w:val="28"/>
          <w:rtl w:val="off"/>
        </w:rPr>
      </w:pPr>
    </w:p>
    <w:p>
      <w:pPr>
        <w:ind w:rightChars="0" w:right="0"/>
        <w:jc w:val="center"/>
        <w:rPr>
          <w:sz w:val="28"/>
          <w:rtl w:val="off"/>
        </w:rPr>
      </w:pPr>
    </w:p>
    <w:p>
      <w:pPr>
        <w:ind w:rightChars="0" w:right="0"/>
        <w:jc w:val="center"/>
        <w:rPr>
          <w:sz w:val="28"/>
          <w:rtl w:val="off"/>
        </w:rPr>
      </w:pPr>
    </w:p>
    <w:p>
      <w:pPr>
        <w:ind w:rightChars="0" w:right="0"/>
        <w:jc w:val="center"/>
        <w:rPr>
          <w:sz w:val="28"/>
          <w:rtl w:val="off"/>
        </w:rPr>
      </w:pPr>
    </w:p>
    <w:p>
      <w:pPr>
        <w:ind w:rightChars="0" w:right="0"/>
        <w:jc w:val="center"/>
        <w:rPr>
          <w:sz w:val="28"/>
          <w:rtl w:val="off"/>
        </w:rPr>
      </w:pPr>
    </w:p>
    <w:p>
      <w:pPr>
        <w:ind w:rightChars="0" w:right="0"/>
        <w:jc w:val="center"/>
        <w:rPr>
          <w:sz w:val="28"/>
          <w:rtl w:val="off"/>
        </w:rPr>
      </w:pPr>
    </w:p>
    <w:p>
      <w:pPr>
        <w:ind w:rightChars="0" w:right="0"/>
        <w:jc w:val="center"/>
        <w:rPr>
          <w:sz w:val="28"/>
        </w:rPr>
      </w:pPr>
    </w:p>
    <w:p>
      <w:pPr>
        <w:ind w:rightChars="0" w:right="0"/>
        <w:jc w:val="center"/>
      </w:pPr>
      <w:r>
        <w:t>Ставрополь, 20</w:t>
      </w:r>
      <w:r>
        <w:rPr>
          <w:rtl w:val="off"/>
        </w:rPr>
        <w:t>21г.</w:t>
      </w:r>
    </w:p>
    <w:p>
      <w:pPr>
        <w:ind w:rightChars="0" w:right="0" w:firstLine="720"/>
        <w:jc w:val="right"/>
        <w:spacing w:line="240" w:lineRule="auto"/>
        <w:rPr>
          <w:b/>
        </w:rPr>
      </w:pPr>
    </w:p>
    <w:p>
      <w:pPr>
        <w:ind w:rightChars="0" w:right="0" w:firstLine="720"/>
        <w:jc w:val="both"/>
        <w:spacing w:line="240" w:lineRule="auto"/>
      </w:pPr>
      <w:r>
        <w:t>В дневнике научно-исследовательской практики представлены следующие разделы:</w:t>
      </w:r>
    </w:p>
    <w:p>
      <w:pPr>
        <w:ind w:left="720" w:rightChars="0" w:right="0" w:hanging="540"/>
        <w:jc w:val="both"/>
        <w:numPr>
          <w:ilvl w:val="1"/>
          <w:numId w:val="1"/>
        </w:numPr>
        <w:tabs>
          <w:tab w:val="num" w:pos="720"/>
        </w:tabs>
      </w:pPr>
      <w:r>
        <w:rPr>
          <w:b/>
        </w:rPr>
        <w:t>Индивидуальный план работы аспиранта на весь период практики</w:t>
      </w:r>
      <w:r>
        <w:t xml:space="preserve"> (в соответствии с заданиями на практику).</w:t>
      </w:r>
    </w:p>
    <w:p>
      <w:pPr>
        <w:ind w:left="720" w:rightChars="0" w:right="0"/>
        <w:jc w:val="both"/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Layout w:type="fixed"/>
      </w:tblPr>
      <w:tblGrid>
        <w:gridCol w:w="882"/>
        <w:gridCol w:w="6943"/>
        <w:gridCol w:w="1560"/>
      </w:tblGrid>
      <w:tr>
        <w:tc>
          <w:tcPr>
            <w:tcW w:w="882" w:type="dxa"/>
          </w:tcPr>
          <w:p>
            <w:pPr>
              <w:ind w:rightChars="0" w:right="0"/>
              <w:jc w:val="center"/>
            </w:pPr>
            <w:r>
              <w:t>№ п\п</w:t>
            </w:r>
          </w:p>
        </w:tc>
        <w:tc>
          <w:tcPr>
            <w:tcW w:w="6943" w:type="dxa"/>
          </w:tcPr>
          <w:p>
            <w:pPr>
              <w:ind w:rightChars="0" w:right="0"/>
              <w:jc w:val="center"/>
            </w:pPr>
            <w:r>
              <w:t>Содержание работы</w:t>
            </w:r>
          </w:p>
        </w:tc>
        <w:tc>
          <w:tcPr>
            <w:tcW w:w="1560" w:type="dxa"/>
          </w:tcPr>
          <w:p>
            <w:pPr>
              <w:ind w:rightChars="0" w:right="0"/>
              <w:keepNext/>
              <w:keepLines/>
              <w:outlineLvl w:val="4"/>
              <w:spacing w:before="40"/>
            </w:pPr>
            <w:r>
              <w:t>Сроки</w:t>
            </w:r>
          </w:p>
          <w:p>
            <w:pPr>
              <w:ind w:rightChars="0" w:right="0"/>
            </w:pPr>
            <w:r>
              <w:t>выполнения</w:t>
            </w:r>
          </w:p>
        </w:tc>
      </w:tr>
      <w:tr>
        <w:tc>
          <w:tcPr>
            <w:tcW w:w="882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1</w:t>
            </w:r>
          </w:p>
        </w:tc>
        <w:tc>
          <w:tcPr>
            <w:tcW w:w="6943" w:type="dxa"/>
          </w:tcPr>
          <w:p>
            <w:pPr>
              <w:ind w:rightChars="0" w:right="0"/>
              <w:jc w:val="both"/>
            </w:pPr>
            <w:r>
              <w:rPr>
                <w:color w:val="000000"/>
              </w:rPr>
              <w:t xml:space="preserve">Установочная конференция; </w:t>
            </w:r>
            <w:r>
              <w:t>ознакомление аспирантов с целями и задачами практики, программой, отчетной документацией</w:t>
            </w:r>
            <w:r>
              <w:rPr>
                <w:color w:val="000000"/>
              </w:rPr>
              <w:t xml:space="preserve">; беседа с руководителем практики; </w:t>
            </w:r>
            <w:r>
              <w:t>планирование персональной научно-исследовательской работы совместно с научным руководителем;</w:t>
            </w:r>
            <w:r>
              <w:rPr>
                <w:color w:val="000000"/>
              </w:rPr>
              <w:t xml:space="preserve"> разработка и утверждение индивидуального плана научно-исследовательской практики. </w:t>
            </w:r>
          </w:p>
        </w:tc>
        <w:tc>
          <w:tcPr>
            <w:tcW w:w="1560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17.04.2021</w:t>
            </w:r>
          </w:p>
        </w:tc>
      </w:tr>
      <w:tr>
        <w:tc>
          <w:tcPr>
            <w:tcW w:w="882" w:type="dxa"/>
          </w:tcPr>
          <w:p>
            <w:pPr>
              <w:ind w:rightChars="0" w:right="0"/>
              <w:jc w:val="center"/>
            </w:pPr>
          </w:p>
        </w:tc>
        <w:tc>
          <w:tcPr>
            <w:tcW w:w="6943" w:type="dxa"/>
          </w:tcPr>
          <w:p>
            <w:pPr>
              <w:pStyle w:val="Default"/>
              <w:ind w:rightChars="0" w:right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Выполнение заданий по Модулю 2: </w:t>
            </w:r>
          </w:p>
          <w:p>
            <w:pPr>
              <w:ind w:rightChars="0" w:right="0"/>
              <w:jc w:val="both"/>
            </w:pPr>
          </w:p>
        </w:tc>
        <w:tc>
          <w:tcPr>
            <w:tcW w:w="1560" w:type="dxa"/>
          </w:tcPr>
          <w:p>
            <w:pPr>
              <w:ind w:rightChars="0" w:right="0"/>
              <w:jc w:val="center"/>
            </w:pPr>
          </w:p>
        </w:tc>
      </w:tr>
      <w:tr>
        <w:tc>
          <w:tcPr>
            <w:tcW w:w="882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2</w:t>
            </w:r>
          </w:p>
        </w:tc>
        <w:tc>
          <w:tcPr>
            <w:tcW w:w="6943" w:type="dxa"/>
          </w:tcPr>
          <w:p>
            <w:pPr>
              <w:ind w:rightChars="0" w:right="0"/>
              <w:jc w:val="both"/>
            </w:pPr>
            <w:r>
              <w:rPr>
                <w:color w:val="000000"/>
              </w:rPr>
              <w:t xml:space="preserve">– </w:t>
            </w:r>
            <w:r>
              <w:rPr>
                <w:spacing w:val="2"/>
              </w:rPr>
              <w:t>ознакомление с организацией научно-исследовательской работы на кафедре</w:t>
            </w:r>
            <w:r>
              <w:rPr>
                <w:spacing w:val="2"/>
                <w:rtl w:val="off"/>
              </w:rPr>
              <w:t xml:space="preserve"> «Общей педагогики и образовательных технологий»</w:t>
            </w:r>
            <w:r>
              <w:rPr>
                <w:spacing w:val="2"/>
              </w:rPr>
              <w:t>, процессом ее планирования, технологиями учета достижений, подведения итогов и экспертизы результатов</w:t>
            </w:r>
            <w:r>
              <w:rPr>
                <w:color w:val="000000"/>
              </w:rPr>
              <w:t xml:space="preserve">; </w:t>
            </w:r>
          </w:p>
        </w:tc>
        <w:tc>
          <w:tcPr>
            <w:tcW w:w="1560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19.04.2021</w:t>
            </w:r>
          </w:p>
        </w:tc>
      </w:tr>
      <w:tr>
        <w:tc>
          <w:tcPr>
            <w:tcW w:w="882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3</w:t>
            </w:r>
          </w:p>
        </w:tc>
        <w:tc>
          <w:tcPr>
            <w:tcW w:w="6943" w:type="dxa"/>
          </w:tcPr>
          <w:p>
            <w:pPr>
              <w:ind w:rightChars="0" w:right="0"/>
              <w:jc w:val="both"/>
            </w:pPr>
            <w:r>
              <w:rPr>
                <w:color w:val="000000"/>
              </w:rPr>
              <w:t xml:space="preserve">– </w:t>
            </w:r>
            <w:r>
              <w:rPr>
                <w:spacing w:val="2"/>
              </w:rPr>
              <w:t xml:space="preserve">ознакомление с организацией научно-исследовательской работы в </w:t>
            </w:r>
            <w:r>
              <w:rPr>
                <w:spacing w:val="2"/>
                <w:rtl w:val="off"/>
              </w:rPr>
              <w:t>СГПИ</w:t>
            </w:r>
            <w:r>
              <w:rPr>
                <w:spacing w:val="2"/>
              </w:rPr>
              <w:t>, процессом ее планирования, технологиями учета достижений, подведения итогов и экспертизы результатов на протяжении учебного года;</w:t>
            </w:r>
          </w:p>
        </w:tc>
        <w:tc>
          <w:tcPr>
            <w:tcW w:w="1560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19.04.2021</w:t>
            </w:r>
          </w:p>
        </w:tc>
      </w:tr>
      <w:tr>
        <w:tc>
          <w:tcPr>
            <w:tcW w:w="882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4</w:t>
            </w:r>
          </w:p>
        </w:tc>
        <w:tc>
          <w:tcPr>
            <w:tcW w:w="6943" w:type="dxa"/>
          </w:tcPr>
          <w:p>
            <w:pPr>
              <w:ind w:rightChars="0" w:right="0"/>
              <w:jc w:val="both"/>
            </w:pPr>
            <w:r>
              <w:rPr>
                <w:color w:val="000000"/>
              </w:rPr>
              <w:t xml:space="preserve">– </w:t>
            </w:r>
            <w:r>
              <w:rPr>
                <w:spacing w:val="2"/>
              </w:rPr>
              <w:t>ознакомление с</w:t>
            </w:r>
            <w:r>
              <w:t xml:space="preserve"> направлениями, содержанием и формами научно-исследовательской работы преподавателей, профильных кафедр вуза, обеспечивающих образовательный процесс;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60" w:type="dxa"/>
          </w:tcPr>
          <w:p>
            <w:pPr>
              <w:ind w:rightChars="0" w:right="0"/>
              <w:jc w:val="center"/>
            </w:pPr>
          </w:p>
        </w:tc>
      </w:tr>
      <w:tr>
        <w:tc>
          <w:tcPr>
            <w:tcW w:w="882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5</w:t>
            </w:r>
          </w:p>
        </w:tc>
        <w:tc>
          <w:tcPr>
            <w:tcW w:w="6943" w:type="dxa"/>
          </w:tcPr>
          <w:p>
            <w:pPr>
              <w:ind w:rightChars="0" w:right="0"/>
              <w:jc w:val="both"/>
            </w:pPr>
            <w:r>
              <w:rPr>
                <w:color w:val="000000"/>
              </w:rPr>
              <w:t xml:space="preserve">– </w:t>
            </w:r>
            <w:r>
              <w:rPr>
                <w:spacing w:val="2"/>
              </w:rPr>
              <w:t>ознакомление с организацией, содержанием и формами работы научно-исследовательских лабораторий института</w:t>
            </w:r>
            <w:r>
              <w:rPr>
                <w:color w:val="000000"/>
              </w:rPr>
              <w:t>;</w:t>
            </w:r>
          </w:p>
        </w:tc>
        <w:tc>
          <w:tcPr>
            <w:tcW w:w="1560" w:type="dxa"/>
          </w:tcPr>
          <w:p>
            <w:pPr>
              <w:ind w:rightChars="0" w:right="0"/>
              <w:jc w:val="center"/>
            </w:pPr>
          </w:p>
        </w:tc>
      </w:tr>
      <w:tr>
        <w:tc>
          <w:tcPr>
            <w:tcW w:w="882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6</w:t>
            </w:r>
          </w:p>
        </w:tc>
        <w:tc>
          <w:tcPr>
            <w:tcW w:w="6943" w:type="dxa"/>
          </w:tcPr>
          <w:p>
            <w:pPr>
              <w:ind w:rightChars="0" w:right="0"/>
              <w:jc w:val="both"/>
            </w:pPr>
            <w:r>
              <w:t>ознакомление с технологиями и процедурами внедрения результатов научно-исследовательской работы отдельных преподавателей, проблемных групп и временных исследовательских коллективов, полученных в рамках научных исследований, реализуемых в институте</w:t>
            </w:r>
            <w:r>
              <w:rPr>
                <w:color w:val="000000"/>
              </w:rPr>
              <w:t xml:space="preserve">; </w:t>
            </w:r>
          </w:p>
        </w:tc>
        <w:tc>
          <w:tcPr>
            <w:tcW w:w="1560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20.04.2021</w:t>
            </w:r>
          </w:p>
        </w:tc>
      </w:tr>
      <w:tr>
        <w:tc>
          <w:tcPr>
            <w:tcW w:w="882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7</w:t>
            </w:r>
          </w:p>
        </w:tc>
        <w:tc>
          <w:tcPr>
            <w:tcW w:w="6943" w:type="dxa"/>
          </w:tcPr>
          <w:p>
            <w:pPr>
              <w:ind w:rightChars="0" w:right="0"/>
              <w:jc w:val="both"/>
            </w:pPr>
            <w:r>
              <w:rPr>
                <w:color w:val="000000"/>
              </w:rPr>
              <w:t xml:space="preserve">– </w:t>
            </w:r>
            <w:r>
              <w:rPr>
                <w:spacing w:val="2"/>
              </w:rPr>
              <w:t xml:space="preserve">ознакомление с </w:t>
            </w:r>
            <w:r>
              <w:t>организацией и проведением научных, научно-практических конференций, семинаров, круглых столов, совещаний и др.</w:t>
            </w:r>
            <w:r>
              <w:rPr>
                <w:color w:val="000000"/>
              </w:rPr>
              <w:t xml:space="preserve">; </w:t>
            </w:r>
          </w:p>
        </w:tc>
        <w:tc>
          <w:tcPr>
            <w:tcW w:w="1560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20.04.2021</w:t>
            </w:r>
          </w:p>
        </w:tc>
      </w:tr>
      <w:tr>
        <w:tc>
          <w:tcPr>
            <w:tcW w:w="882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8</w:t>
            </w:r>
          </w:p>
        </w:tc>
        <w:tc>
          <w:tcPr>
            <w:tcW w:w="6943" w:type="dxa"/>
          </w:tcPr>
          <w:p>
            <w:pPr>
              <w:ind w:rightChars="0" w:right="0"/>
              <w:jc w:val="both"/>
            </w:pPr>
            <w:r>
              <w:rPr>
                <w:color w:val="000000"/>
              </w:rPr>
              <w:t xml:space="preserve">– </w:t>
            </w:r>
            <w:r>
              <w:t>ознакомление с организацией и содержанием работы по ведению конкурсной, грантовой и хоздоговорной деятельности</w:t>
            </w:r>
            <w:r>
              <w:rPr>
                <w:color w:val="000000"/>
              </w:rPr>
              <w:t xml:space="preserve">; </w:t>
            </w:r>
          </w:p>
        </w:tc>
        <w:tc>
          <w:tcPr>
            <w:tcW w:w="1560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20.04.2021</w:t>
            </w:r>
          </w:p>
        </w:tc>
      </w:tr>
      <w:tr>
        <w:tc>
          <w:tcPr>
            <w:tcW w:w="882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9</w:t>
            </w:r>
          </w:p>
        </w:tc>
        <w:tc>
          <w:tcPr>
            <w:tcW w:w="6943" w:type="dxa"/>
          </w:tcPr>
          <w:p>
            <w:pPr>
              <w:ind w:rightChars="0" w:right="0"/>
              <w:jc w:val="both"/>
            </w:pPr>
            <w:r>
              <w:rPr>
                <w:color w:val="000000"/>
              </w:rPr>
              <w:t xml:space="preserve">– </w:t>
            </w:r>
            <w:r>
              <w:t>ознакомление с организацией и содержанием НИРС на кафедре и в институте</w:t>
            </w:r>
            <w:r>
              <w:rPr>
                <w:color w:val="000000"/>
              </w:rPr>
              <w:t xml:space="preserve">; </w:t>
            </w:r>
          </w:p>
        </w:tc>
        <w:tc>
          <w:tcPr>
            <w:tcW w:w="1560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21.04.2021</w:t>
            </w:r>
          </w:p>
        </w:tc>
      </w:tr>
      <w:tr>
        <w:tc>
          <w:tcPr>
            <w:tcW w:w="882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10</w:t>
            </w:r>
          </w:p>
        </w:tc>
        <w:tc>
          <w:tcPr>
            <w:tcW w:w="6943" w:type="dxa"/>
          </w:tcPr>
          <w:p>
            <w:pPr>
              <w:pStyle w:val="Default"/>
              <w:ind w:rightChars="0" w:right="0"/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заданий по Модулю 3:</w:t>
            </w:r>
          </w:p>
          <w:p>
            <w:pPr>
              <w:pStyle w:val="Default"/>
              <w:ind w:rightChars="0" w:right="0"/>
              <w:jc w:val="both"/>
              <w:rPr>
                <w:color w:val="000000"/>
              </w:rPr>
            </w:pPr>
          </w:p>
          <w:p>
            <w:pPr>
              <w:ind w:rightChars="0" w:right="0"/>
              <w:jc w:val="both"/>
            </w:pPr>
            <w:r>
              <w:rPr>
                <w:sz w:val="24"/>
                <w:szCs w:val="24"/>
              </w:rPr>
              <w:t>выполнение конкретных заданий научно-исследовательского характера; выполнение исследования по актуальной научной проблеме в рамках подготовки научно-квалификационной работы (диссертации); анализ и представление результатов научных, научно-исследовательских работ по актуальным вопросам педагогической науки; представление докладов и сообщений по теме исследования на конференциях, семинарах, круглых столах; участие в олимпиадах, конкурсах научно-исследовательских работ и других интеллектуальных соревнованиях в рамках научного направления программы аспирантуры; информационный и библиографический поиск литературных источников по теме выполняемой научной квалификационной работы (диссертации); подбор, анализ и обобщение литературы, отражающей состояние проблемы по теме выполняемой научно-квалификационной работы (диссертации); уточнение задач, подбор необходимых методов исследования, разработка программы экспериментального этапа исследования; овладение необходимыми методами исследования и технологией их проведения; осуществление профессионального самообразования, проектирование дальнейшего образовательного маршрута в овладении опытом научно-исследовательской и научно-методической работы</w:t>
            </w:r>
            <w:r>
              <w:rPr>
                <w:color w:val="000000"/>
              </w:rPr>
              <w:t>;</w:t>
            </w:r>
          </w:p>
        </w:tc>
        <w:tc>
          <w:tcPr>
            <w:tcW w:w="1560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19.04.2021-30.04.2021</w:t>
            </w:r>
          </w:p>
        </w:tc>
      </w:tr>
      <w:tr>
        <w:tc>
          <w:tcPr>
            <w:tcW w:w="882" w:type="dxa"/>
          </w:tcPr>
          <w:p>
            <w:pPr>
              <w:ind w:rightChars="0" w:right="0"/>
              <w:jc w:val="center"/>
            </w:pPr>
          </w:p>
        </w:tc>
        <w:tc>
          <w:tcPr>
            <w:tcW w:w="6943" w:type="dxa"/>
          </w:tcPr>
          <w:p>
            <w:pPr>
              <w:ind w:rightChars="0" w:right="0"/>
              <w:jc w:val="both"/>
            </w:pPr>
            <w:r>
              <w:rPr>
                <w:color w:val="000000"/>
              </w:rPr>
              <w:t>Самоанализ итогов практики</w:t>
            </w:r>
          </w:p>
        </w:tc>
        <w:tc>
          <w:tcPr>
            <w:tcW w:w="1560" w:type="dxa"/>
          </w:tcPr>
          <w:p>
            <w:pPr>
              <w:ind w:rightChars="0" w:right="0"/>
              <w:jc w:val="center"/>
            </w:pPr>
          </w:p>
        </w:tc>
      </w:tr>
      <w:tr>
        <w:tc>
          <w:tcPr>
            <w:tcW w:w="882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11</w:t>
            </w:r>
          </w:p>
        </w:tc>
        <w:tc>
          <w:tcPr>
            <w:tcW w:w="6943" w:type="dxa"/>
          </w:tcPr>
          <w:p>
            <w:pPr>
              <w:ind w:rightChars="0" w:right="0"/>
              <w:jc w:val="both"/>
            </w:pPr>
            <w:r>
              <w:rPr>
                <w:color w:val="000000"/>
              </w:rPr>
              <w:t>Подготовка отчетной документации по итогам практики:</w:t>
            </w:r>
          </w:p>
        </w:tc>
        <w:tc>
          <w:tcPr>
            <w:tcW w:w="1560" w:type="dxa"/>
          </w:tcPr>
          <w:p>
            <w:pPr>
              <w:ind w:rightChars="0" w:right="0"/>
              <w:jc w:val="center"/>
            </w:pPr>
          </w:p>
        </w:tc>
      </w:tr>
      <w:tr>
        <w:tc>
          <w:tcPr>
            <w:tcW w:w="882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12</w:t>
            </w:r>
          </w:p>
        </w:tc>
        <w:tc>
          <w:tcPr>
            <w:tcW w:w="6943" w:type="dxa"/>
          </w:tcPr>
          <w:p>
            <w:pPr>
              <w:ind w:rightChars="0" w:right="0"/>
              <w:jc w:val="both"/>
            </w:pPr>
            <w:r>
              <w:rPr>
                <w:color w:val="000000"/>
              </w:rPr>
              <w:t xml:space="preserve">– оформление письменного отчета о практике; </w:t>
            </w:r>
          </w:p>
        </w:tc>
        <w:tc>
          <w:tcPr>
            <w:tcW w:w="1560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30.04.2021</w:t>
            </w:r>
          </w:p>
        </w:tc>
      </w:tr>
      <w:tr>
        <w:tc>
          <w:tcPr>
            <w:tcW w:w="882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13</w:t>
            </w:r>
          </w:p>
        </w:tc>
        <w:tc>
          <w:tcPr>
            <w:tcW w:w="6943" w:type="dxa"/>
          </w:tcPr>
          <w:p>
            <w:pPr>
              <w:ind w:rightChars="0" w:right="0"/>
              <w:jc w:val="both"/>
            </w:pPr>
            <w:r>
              <w:rPr>
                <w:color w:val="000000"/>
              </w:rPr>
              <w:t>– оформление дневника практики;</w:t>
            </w:r>
          </w:p>
        </w:tc>
        <w:tc>
          <w:tcPr>
            <w:tcW w:w="1560" w:type="dxa"/>
          </w:tcPr>
          <w:p>
            <w:pPr>
              <w:ind w:rightChars="0" w:right="0"/>
              <w:jc w:val="center"/>
              <w:rPr>
                <w:rtl w:val="off"/>
              </w:rPr>
            </w:pPr>
            <w:r>
              <w:rPr>
                <w:rtl w:val="off"/>
              </w:rPr>
              <w:t>19.04.2021</w:t>
            </w:r>
          </w:p>
          <w:p>
            <w:pPr>
              <w:ind w:rightChars="0" w:right="0"/>
              <w:jc w:val="center"/>
            </w:pPr>
            <w:r>
              <w:rPr>
                <w:rtl w:val="off"/>
              </w:rPr>
              <w:t>30.04.2021</w:t>
            </w:r>
          </w:p>
        </w:tc>
      </w:tr>
      <w:tr>
        <w:tc>
          <w:tcPr>
            <w:tcW w:w="882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14</w:t>
            </w:r>
          </w:p>
        </w:tc>
        <w:tc>
          <w:tcPr>
            <w:tcW w:w="6943" w:type="dxa"/>
          </w:tcPr>
          <w:p>
            <w:pPr>
              <w:ind w:rightChars="0" w:right="0"/>
              <w:jc w:val="both"/>
            </w:pPr>
            <w:r>
              <w:rPr>
                <w:color w:val="000000"/>
              </w:rPr>
              <w:t xml:space="preserve">– оформление </w:t>
            </w:r>
            <w:r>
              <w:t>реферативного обзора, раскрывающего организацию, проблематику, содержание и результаты научно-исследовательской деятельности в институте</w:t>
            </w:r>
            <w:r>
              <w:rPr>
                <w:color w:val="000000"/>
              </w:rPr>
              <w:t>;</w:t>
            </w:r>
          </w:p>
        </w:tc>
        <w:tc>
          <w:tcPr>
            <w:tcW w:w="1560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30.04.2021</w:t>
            </w:r>
          </w:p>
        </w:tc>
      </w:tr>
      <w:tr>
        <w:tc>
          <w:tcPr>
            <w:tcW w:w="882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15</w:t>
            </w:r>
          </w:p>
        </w:tc>
        <w:tc>
          <w:tcPr>
            <w:tcW w:w="6943" w:type="dxa"/>
          </w:tcPr>
          <w:p>
            <w:pPr>
              <w:ind w:rightChars="0" w:right="0"/>
              <w:jc w:val="both"/>
            </w:pPr>
            <w:r>
              <w:rPr>
                <w:rtl w:val="off"/>
              </w:rPr>
              <w:t>- подготовка доклада на заключительную конференцию по научно-исследовательской практике</w:t>
            </w:r>
          </w:p>
        </w:tc>
        <w:tc>
          <w:tcPr>
            <w:tcW w:w="1560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28.04.2021</w:t>
            </w:r>
          </w:p>
        </w:tc>
      </w:tr>
      <w:tr>
        <w:tc>
          <w:tcPr>
            <w:tcW w:w="882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16</w:t>
            </w:r>
          </w:p>
        </w:tc>
        <w:tc>
          <w:tcPr>
            <w:tcW w:w="6943" w:type="dxa"/>
          </w:tcPr>
          <w:p>
            <w:pPr>
              <w:ind w:rightChars="0" w:right="0"/>
              <w:jc w:val="both"/>
            </w:pPr>
            <w:r>
              <w:rPr>
                <w:color w:val="000000"/>
                <w:rtl w:val="off"/>
              </w:rPr>
              <w:t>-</w:t>
            </w:r>
            <w:r>
              <w:rPr>
                <w:color w:val="000000"/>
              </w:rPr>
              <w:t xml:space="preserve">подготовка </w:t>
            </w:r>
            <w:r>
              <w:t>рабочего варианта научной статьи по теме выпускной квалификационной работы;</w:t>
            </w:r>
          </w:p>
        </w:tc>
        <w:tc>
          <w:tcPr>
            <w:tcW w:w="1560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27.04.2021</w:t>
            </w:r>
          </w:p>
        </w:tc>
      </w:tr>
      <w:tr>
        <w:tc>
          <w:tcPr>
            <w:tcW w:w="882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17</w:t>
            </w:r>
          </w:p>
        </w:tc>
        <w:tc>
          <w:tcPr>
            <w:tcW w:w="6943" w:type="dxa"/>
          </w:tcPr>
          <w:p>
            <w:pPr>
              <w:ind w:rightChars="0" w:right="0"/>
              <w:jc w:val="both"/>
            </w:pPr>
            <w:r>
              <w:rPr>
                <w:color w:val="000000"/>
                <w:rtl w:val="off"/>
              </w:rPr>
              <w:t>-</w:t>
            </w:r>
            <w:r>
              <w:rPr>
                <w:color w:val="000000"/>
              </w:rPr>
              <w:t xml:space="preserve">оформление библиографии </w:t>
            </w:r>
            <w:r>
              <w:t>по теме выпускной квалификационной работы;</w:t>
            </w:r>
          </w:p>
        </w:tc>
        <w:tc>
          <w:tcPr>
            <w:tcW w:w="1560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28.04.2021</w:t>
            </w:r>
          </w:p>
        </w:tc>
      </w:tr>
      <w:tr>
        <w:tc>
          <w:tcPr>
            <w:tcW w:w="882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18</w:t>
            </w:r>
          </w:p>
        </w:tc>
        <w:tc>
          <w:tcPr>
            <w:tcW w:w="6943" w:type="dxa"/>
          </w:tcPr>
          <w:p>
            <w:pPr>
              <w:ind w:rightChars="0" w:right="0"/>
              <w:jc w:val="both"/>
            </w:pPr>
            <w:r>
              <w:rPr>
                <w:color w:val="000000"/>
                <w:rtl w:val="off"/>
              </w:rPr>
              <w:t>-</w:t>
            </w:r>
            <w:r>
              <w:rPr>
                <w:color w:val="000000"/>
              </w:rPr>
              <w:t xml:space="preserve">оформление </w:t>
            </w:r>
            <w:r>
              <w:t>программы научного мероприятия, подготовленного и проведенного аспирантом со студентами;</w:t>
            </w:r>
          </w:p>
        </w:tc>
        <w:tc>
          <w:tcPr>
            <w:tcW w:w="1560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25.04.2021</w:t>
            </w:r>
          </w:p>
        </w:tc>
      </w:tr>
      <w:tr>
        <w:tc>
          <w:tcPr>
            <w:tcW w:w="882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19</w:t>
            </w:r>
          </w:p>
        </w:tc>
        <w:tc>
          <w:tcPr>
            <w:tcW w:w="6943" w:type="dxa"/>
          </w:tcPr>
          <w:p>
            <w:pPr>
              <w:ind w:rightChars="0" w:right="0"/>
              <w:jc w:val="both"/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rtl w:val="off"/>
              </w:rPr>
              <w:t>-</w:t>
            </w:r>
            <w:r>
              <w:rPr>
                <w:color w:val="000000"/>
              </w:rPr>
              <w:t xml:space="preserve">оформление </w:t>
            </w:r>
            <w:r>
              <w:t>предложения в план профессионального роста;</w:t>
            </w:r>
          </w:p>
        </w:tc>
        <w:tc>
          <w:tcPr>
            <w:tcW w:w="1560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26.04.2021</w:t>
            </w:r>
          </w:p>
        </w:tc>
      </w:tr>
      <w:tr>
        <w:tc>
          <w:tcPr>
            <w:tcW w:w="882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20</w:t>
            </w:r>
          </w:p>
        </w:tc>
        <w:tc>
          <w:tcPr>
            <w:tcW w:w="6943" w:type="dxa"/>
          </w:tcPr>
          <w:p>
            <w:pPr>
              <w:ind w:rightChars="0" w:right="0"/>
              <w:jc w:val="both"/>
            </w:pPr>
            <w:r>
              <w:rPr>
                <w:color w:val="000000"/>
                <w:rtl w:val="off"/>
              </w:rPr>
              <w:t>-</w:t>
            </w:r>
            <w:r>
              <w:rPr>
                <w:color w:val="000000"/>
              </w:rPr>
              <w:t>участие в итоговой конференции по практике, рефлексия оценки итогов прохождения практики, формирование предложений по активизации научной активности студентов, по совершенствованию системы научно-исследовательской работы на кафедре.</w:t>
            </w:r>
          </w:p>
        </w:tc>
        <w:tc>
          <w:tcPr>
            <w:tcW w:w="1560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30.04.2021</w:t>
            </w:r>
          </w:p>
        </w:tc>
      </w:tr>
    </w:tbl>
    <w:p>
      <w:pPr>
        <w:ind w:left="180" w:rightChars="0" w:right="0"/>
        <w:jc w:val="both"/>
      </w:pPr>
    </w:p>
    <w:p>
      <w:pPr>
        <w:ind w:left="720" w:rightChars="0" w:right="0" w:hanging="540"/>
        <w:jc w:val="both"/>
        <w:numPr>
          <w:ilvl w:val="1"/>
          <w:numId w:val="1"/>
        </w:numPr>
        <w:tabs>
          <w:tab w:val="num" w:pos="720"/>
        </w:tabs>
        <w:rPr>
          <w:b/>
        </w:rPr>
      </w:pPr>
      <w:r>
        <w:rPr>
          <w:b/>
        </w:rPr>
        <w:t>Анализ выполнения заданий плана работы аспиранта</w:t>
      </w:r>
    </w:p>
    <w:p>
      <w:pPr>
        <w:ind w:rightChars="0" w:right="0"/>
        <w:jc w:val="both"/>
      </w:pPr>
    </w:p>
    <w:tbl>
      <w:tblPr>
        <w:tblW w:w="9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1134"/>
        <w:gridCol w:w="6266"/>
        <w:gridCol w:w="1461"/>
      </w:tblGrid>
      <w:tr>
        <w:trPr>
          <w:cantSplit/>
        </w:trPr>
        <w:tc>
          <w:tcPr>
            <w:tcW w:w="675" w:type="dxa"/>
          </w:tcPr>
          <w:p>
            <w:pPr>
              <w:ind w:rightChars="0" w:right="0"/>
              <w:jc w:val="center"/>
            </w:pPr>
            <w:r>
              <w:t>№ п\п</w:t>
            </w:r>
          </w:p>
        </w:tc>
        <w:tc>
          <w:tcPr>
            <w:tcW w:w="1134" w:type="dxa"/>
          </w:tcPr>
          <w:p>
            <w:pPr>
              <w:ind w:rightChars="0" w:right="0"/>
              <w:jc w:val="center"/>
            </w:pPr>
            <w:r>
              <w:t>Дата</w:t>
            </w:r>
          </w:p>
        </w:tc>
        <w:tc>
          <w:tcPr>
            <w:tcW w:w="6266" w:type="dxa"/>
          </w:tcPr>
          <w:p>
            <w:pPr>
              <w:ind w:rightChars="0" w:right="0"/>
              <w:jc w:val="center"/>
            </w:pPr>
            <w:r>
              <w:t>Содержание работы и анализ выполненного задания</w:t>
            </w:r>
          </w:p>
        </w:tc>
        <w:tc>
          <w:tcPr>
            <w:tcW w:w="1461" w:type="dxa"/>
          </w:tcPr>
          <w:p>
            <w:pPr>
              <w:ind w:rightChars="0" w:right="0"/>
              <w:jc w:val="center"/>
            </w:pPr>
            <w:r>
              <w:t>Отметка о контроле выполнения задания</w:t>
            </w:r>
          </w:p>
        </w:tc>
      </w:tr>
      <w:tr>
        <w:trPr>
          <w:cantSplit/>
        </w:trPr>
        <w:tc>
          <w:tcPr>
            <w:tcW w:w="675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1</w:t>
            </w:r>
          </w:p>
        </w:tc>
        <w:tc>
          <w:tcPr>
            <w:tcW w:w="1134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17.04.2021</w:t>
            </w:r>
          </w:p>
        </w:tc>
        <w:tc>
          <w:tcPr>
            <w:tcW w:w="6266" w:type="dxa"/>
          </w:tcPr>
          <w:p>
            <w:pPr>
              <w:ind w:rightChars="0" w:right="0"/>
              <w:jc w:val="both"/>
            </w:pPr>
            <w:r>
              <w:rPr>
                <w:color w:val="000000"/>
              </w:rPr>
              <w:t xml:space="preserve">Установочная конференция; </w:t>
            </w:r>
            <w:r>
              <w:t>ознакомление аспирантов с целями и задачами практики, программой, отчетной документацией</w:t>
            </w:r>
            <w:r>
              <w:rPr>
                <w:color w:val="000000"/>
              </w:rPr>
              <w:t xml:space="preserve">; беседа с руководителем практики; </w:t>
            </w:r>
            <w:r>
              <w:t>планирование персональной научно-исследовательской работы совместно с научным руководителем;</w:t>
            </w:r>
            <w:r>
              <w:rPr>
                <w:color w:val="000000"/>
              </w:rPr>
              <w:t xml:space="preserve"> разработка и утверждение индивидуального плана научно-исследовательской практики. </w:t>
            </w:r>
          </w:p>
        </w:tc>
        <w:tc>
          <w:tcPr>
            <w:tcW w:w="1461" w:type="dxa"/>
          </w:tcPr>
          <w:p>
            <w:pPr>
              <w:ind w:rightChars="0" w:right="0"/>
              <w:jc w:val="center"/>
            </w:pPr>
          </w:p>
        </w:tc>
      </w:tr>
      <w:tr>
        <w:tc>
          <w:tcPr>
            <w:tcW w:w="675" w:type="dxa"/>
          </w:tcPr>
          <w:p>
            <w:pPr>
              <w:ind w:rightChars="0" w:right="0"/>
              <w:jc w:val="center"/>
            </w:pPr>
          </w:p>
        </w:tc>
        <w:tc>
          <w:tcPr>
            <w:tcW w:w="1134" w:type="dxa"/>
          </w:tcPr>
          <w:p>
            <w:pPr>
              <w:ind w:rightChars="0" w:right="0"/>
              <w:jc w:val="center"/>
            </w:pPr>
          </w:p>
        </w:tc>
        <w:tc>
          <w:tcPr>
            <w:tcW w:w="6266" w:type="dxa"/>
          </w:tcPr>
          <w:p>
            <w:pPr>
              <w:pStyle w:val="Default"/>
              <w:ind w:rightChars="0" w:right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Выполнение заданий по Модулю 2: </w:t>
            </w:r>
          </w:p>
        </w:tc>
        <w:tc>
          <w:tcPr>
            <w:tcW w:w="1461" w:type="dxa"/>
          </w:tcPr>
          <w:p>
            <w:pPr>
              <w:ind w:rightChars="0" w:right="0"/>
              <w:jc w:val="center"/>
            </w:pPr>
          </w:p>
        </w:tc>
      </w:tr>
      <w:tr>
        <w:tc>
          <w:tcPr>
            <w:tcW w:w="675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2</w:t>
            </w:r>
          </w:p>
        </w:tc>
        <w:tc>
          <w:tcPr>
            <w:tcW w:w="1134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19.04.2021</w:t>
            </w:r>
          </w:p>
        </w:tc>
        <w:tc>
          <w:tcPr>
            <w:tcW w:w="6266" w:type="dxa"/>
          </w:tcPr>
          <w:p>
            <w:pPr>
              <w:ind w:rightChars="0" w:right="0"/>
              <w:jc w:val="both"/>
            </w:pPr>
            <w:r>
              <w:rPr>
                <w:color w:val="000000"/>
              </w:rPr>
              <w:t xml:space="preserve">– </w:t>
            </w:r>
            <w:r>
              <w:rPr>
                <w:spacing w:val="2"/>
              </w:rPr>
              <w:t>ознакомление с организацией научно-исследовательской работы на кафедре</w:t>
            </w:r>
            <w:r>
              <w:rPr>
                <w:spacing w:val="2"/>
                <w:rtl w:val="off"/>
              </w:rPr>
              <w:t xml:space="preserve"> «Общей педагогики и образовательных технологий»</w:t>
            </w:r>
            <w:r>
              <w:rPr>
                <w:spacing w:val="2"/>
              </w:rPr>
              <w:t>, процессом ее планирования, технологиями учета достижений, подведения итогов и экспертизы результатов</w:t>
            </w:r>
            <w:r>
              <w:rPr>
                <w:color w:val="000000"/>
              </w:rPr>
              <w:t xml:space="preserve">; </w:t>
            </w:r>
          </w:p>
        </w:tc>
        <w:tc>
          <w:tcPr>
            <w:tcW w:w="1461" w:type="dxa"/>
          </w:tcPr>
          <w:p>
            <w:pPr>
              <w:ind w:rightChars="0" w:right="0"/>
              <w:jc w:val="center"/>
            </w:pPr>
          </w:p>
        </w:tc>
      </w:tr>
      <w:tr>
        <w:tc>
          <w:tcPr>
            <w:tcW w:w="675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3</w:t>
            </w:r>
          </w:p>
        </w:tc>
        <w:tc>
          <w:tcPr>
            <w:tcW w:w="1134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19.04.2021</w:t>
            </w:r>
          </w:p>
        </w:tc>
        <w:tc>
          <w:tcPr>
            <w:tcW w:w="6266" w:type="dxa"/>
          </w:tcPr>
          <w:p>
            <w:pPr>
              <w:ind w:rightChars="0" w:right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– </w:t>
            </w:r>
            <w:r>
              <w:rPr>
                <w:spacing w:val="2"/>
              </w:rPr>
              <w:t xml:space="preserve">ознакомление с организацией научно-исследовательской работы в </w:t>
            </w:r>
            <w:r>
              <w:rPr>
                <w:spacing w:val="2"/>
                <w:rtl w:val="off"/>
              </w:rPr>
              <w:t>СГПИ</w:t>
            </w:r>
            <w:r>
              <w:rPr>
                <w:spacing w:val="2"/>
              </w:rPr>
              <w:t>, процессом ее планирования, технологиями учета достижений, подведения итогов и экспертизы результатов на протяжении учебного года;</w:t>
            </w:r>
          </w:p>
        </w:tc>
        <w:tc>
          <w:tcPr>
            <w:tcW w:w="1461" w:type="dxa"/>
          </w:tcPr>
          <w:p>
            <w:pPr>
              <w:ind w:rightChars="0" w:right="0"/>
              <w:jc w:val="center"/>
            </w:pPr>
          </w:p>
        </w:tc>
      </w:tr>
      <w:tr>
        <w:trPr>
          <w:cantSplit/>
        </w:trPr>
        <w:tc>
          <w:tcPr>
            <w:tcW w:w="675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4</w:t>
            </w:r>
          </w:p>
        </w:tc>
        <w:tc>
          <w:tcPr>
            <w:tcW w:w="1134" w:type="dxa"/>
          </w:tcPr>
          <w:p>
            <w:pPr>
              <w:ind w:rightChars="0" w:right="0"/>
              <w:jc w:val="center"/>
            </w:pPr>
          </w:p>
        </w:tc>
        <w:tc>
          <w:tcPr>
            <w:tcW w:w="6266" w:type="dxa"/>
          </w:tcPr>
          <w:p>
            <w:pPr>
              <w:ind w:rightChars="0" w:right="0"/>
              <w:jc w:val="both"/>
            </w:pPr>
            <w:r>
              <w:rPr>
                <w:color w:val="000000"/>
              </w:rPr>
              <w:t xml:space="preserve">– </w:t>
            </w:r>
            <w:r>
              <w:rPr>
                <w:spacing w:val="2"/>
              </w:rPr>
              <w:t>ознакомление с</w:t>
            </w:r>
            <w:r>
              <w:t xml:space="preserve"> направлениями, содержанием и формами научно-исследовательской работы преподавателей, профильных кафедр вуза, обеспечивающих образовательный процесс;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461" w:type="dxa"/>
          </w:tcPr>
          <w:p>
            <w:pPr>
              <w:ind w:rightChars="0" w:right="0"/>
              <w:jc w:val="center"/>
            </w:pPr>
          </w:p>
        </w:tc>
      </w:tr>
      <w:tr>
        <w:tc>
          <w:tcPr>
            <w:tcW w:w="675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5</w:t>
            </w:r>
          </w:p>
        </w:tc>
        <w:tc>
          <w:tcPr>
            <w:tcW w:w="1134" w:type="dxa"/>
          </w:tcPr>
          <w:p>
            <w:pPr>
              <w:ind w:rightChars="0" w:right="0"/>
              <w:jc w:val="center"/>
            </w:pPr>
          </w:p>
        </w:tc>
        <w:tc>
          <w:tcPr>
            <w:tcW w:w="6266" w:type="dxa"/>
          </w:tcPr>
          <w:p>
            <w:pPr>
              <w:ind w:rightChars="0" w:right="0"/>
              <w:jc w:val="both"/>
            </w:pPr>
            <w:r>
              <w:rPr>
                <w:color w:val="000000"/>
              </w:rPr>
              <w:t xml:space="preserve">– </w:t>
            </w:r>
            <w:r>
              <w:rPr>
                <w:spacing w:val="2"/>
              </w:rPr>
              <w:t>ознакомление с организацией, содержанием и формами работы научно-исследовательских лабораторий института</w:t>
            </w:r>
            <w:r>
              <w:rPr>
                <w:color w:val="000000"/>
              </w:rPr>
              <w:t>;</w:t>
            </w:r>
          </w:p>
        </w:tc>
        <w:tc>
          <w:tcPr>
            <w:tcW w:w="1461" w:type="dxa"/>
          </w:tcPr>
          <w:p>
            <w:pPr>
              <w:ind w:rightChars="0" w:right="0"/>
              <w:jc w:val="center"/>
            </w:pPr>
          </w:p>
        </w:tc>
      </w:tr>
      <w:tr>
        <w:tc>
          <w:tcPr>
            <w:tcW w:w="675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6</w:t>
            </w:r>
          </w:p>
        </w:tc>
        <w:tc>
          <w:tcPr>
            <w:tcW w:w="1134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20.04.2021</w:t>
            </w:r>
          </w:p>
        </w:tc>
        <w:tc>
          <w:tcPr>
            <w:tcW w:w="6266" w:type="dxa"/>
          </w:tcPr>
          <w:p>
            <w:pPr>
              <w:ind w:rightChars="0" w:right="0"/>
              <w:jc w:val="both"/>
            </w:pPr>
            <w:r>
              <w:t>ознакомление с технологиями и процедурами внедрения результатов научно-исследовательской работы отдельных преподавателей, проблемных групп и временных исследовательских коллективов, полученных в рамках научных исследований, реализуемых в институте</w:t>
            </w:r>
            <w:r>
              <w:rPr>
                <w:color w:val="000000"/>
              </w:rPr>
              <w:t xml:space="preserve">; </w:t>
            </w:r>
          </w:p>
        </w:tc>
        <w:tc>
          <w:tcPr>
            <w:tcW w:w="1461" w:type="dxa"/>
          </w:tcPr>
          <w:p>
            <w:pPr>
              <w:ind w:rightChars="0" w:right="0"/>
              <w:jc w:val="center"/>
            </w:pPr>
          </w:p>
        </w:tc>
      </w:tr>
      <w:tr>
        <w:tc>
          <w:tcPr>
            <w:tcW w:w="675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7</w:t>
            </w:r>
          </w:p>
        </w:tc>
        <w:tc>
          <w:tcPr>
            <w:tcW w:w="1134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20.04.2021</w:t>
            </w:r>
          </w:p>
        </w:tc>
        <w:tc>
          <w:tcPr>
            <w:tcW w:w="6266" w:type="dxa"/>
          </w:tcPr>
          <w:p>
            <w:pPr>
              <w:ind w:rightChars="0" w:right="0"/>
              <w:jc w:val="both"/>
            </w:pPr>
            <w:r>
              <w:rPr>
                <w:color w:val="000000"/>
              </w:rPr>
              <w:t xml:space="preserve">– </w:t>
            </w:r>
            <w:r>
              <w:rPr>
                <w:spacing w:val="2"/>
              </w:rPr>
              <w:t xml:space="preserve">ознакомление с </w:t>
            </w:r>
            <w:r>
              <w:t>организацией и проведением научных, научно-практических конференций, семинаров, круглых столов, совещаний и др.</w:t>
            </w:r>
            <w:r>
              <w:rPr>
                <w:color w:val="000000"/>
              </w:rPr>
              <w:t xml:space="preserve">; </w:t>
            </w:r>
          </w:p>
        </w:tc>
        <w:tc>
          <w:tcPr>
            <w:tcW w:w="1461" w:type="dxa"/>
          </w:tcPr>
          <w:p>
            <w:pPr>
              <w:ind w:rightChars="0" w:right="0"/>
              <w:jc w:val="center"/>
            </w:pPr>
          </w:p>
        </w:tc>
      </w:tr>
      <w:tr>
        <w:tc>
          <w:tcPr>
            <w:tcW w:w="675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8</w:t>
            </w:r>
          </w:p>
        </w:tc>
        <w:tc>
          <w:tcPr>
            <w:tcW w:w="1134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20.04.2021</w:t>
            </w:r>
          </w:p>
        </w:tc>
        <w:tc>
          <w:tcPr>
            <w:tcW w:w="6266" w:type="dxa"/>
          </w:tcPr>
          <w:p>
            <w:pPr>
              <w:ind w:rightChars="0" w:right="0"/>
              <w:jc w:val="both"/>
            </w:pPr>
            <w:r>
              <w:rPr>
                <w:color w:val="000000"/>
              </w:rPr>
              <w:t xml:space="preserve">– </w:t>
            </w:r>
            <w:r>
              <w:t>ознакомление с организацией и содержанием работы по ведению конкурсной, грантовой и хоздоговорной деятельности</w:t>
            </w:r>
            <w:r>
              <w:rPr>
                <w:color w:val="000000"/>
              </w:rPr>
              <w:t xml:space="preserve">; </w:t>
            </w:r>
          </w:p>
        </w:tc>
        <w:tc>
          <w:tcPr>
            <w:tcW w:w="1461" w:type="dxa"/>
          </w:tcPr>
          <w:p>
            <w:pPr>
              <w:ind w:rightChars="0" w:right="0"/>
              <w:jc w:val="center"/>
            </w:pPr>
          </w:p>
        </w:tc>
      </w:tr>
      <w:tr>
        <w:tc>
          <w:tcPr>
            <w:tcW w:w="675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9</w:t>
            </w:r>
          </w:p>
        </w:tc>
        <w:tc>
          <w:tcPr>
            <w:tcW w:w="1134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21.04.2021</w:t>
            </w:r>
          </w:p>
        </w:tc>
        <w:tc>
          <w:tcPr>
            <w:tcW w:w="6266" w:type="dxa"/>
          </w:tcPr>
          <w:p>
            <w:pPr>
              <w:ind w:rightChars="0" w:right="0"/>
              <w:jc w:val="both"/>
            </w:pPr>
            <w:r>
              <w:rPr>
                <w:color w:val="000000"/>
              </w:rPr>
              <w:t xml:space="preserve">– </w:t>
            </w:r>
            <w:r>
              <w:t>ознакомление с организацией и содержанием НИРС на кафедре и в институте</w:t>
            </w:r>
            <w:r>
              <w:rPr>
                <w:color w:val="000000"/>
              </w:rPr>
              <w:t xml:space="preserve">; </w:t>
            </w:r>
          </w:p>
        </w:tc>
        <w:tc>
          <w:tcPr>
            <w:tcW w:w="1461" w:type="dxa"/>
          </w:tcPr>
          <w:p>
            <w:pPr>
              <w:ind w:rightChars="0" w:right="0"/>
              <w:jc w:val="center"/>
            </w:pPr>
          </w:p>
        </w:tc>
      </w:tr>
      <w:tr>
        <w:tc>
          <w:tcPr>
            <w:tcW w:w="675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10</w:t>
            </w:r>
          </w:p>
        </w:tc>
        <w:tc>
          <w:tcPr>
            <w:tcW w:w="1134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19.04.2021-30.04.2021</w:t>
            </w:r>
          </w:p>
        </w:tc>
        <w:tc>
          <w:tcPr>
            <w:tcW w:w="6266" w:type="dxa"/>
          </w:tcPr>
          <w:p>
            <w:pPr>
              <w:pStyle w:val="Default"/>
              <w:ind w:rightChars="0" w:right="0"/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заданий по Модулю 3:</w:t>
            </w:r>
          </w:p>
          <w:p>
            <w:pPr>
              <w:pStyle w:val="Default"/>
              <w:ind w:rightChars="0" w:right="0"/>
              <w:jc w:val="both"/>
              <w:rPr>
                <w:color w:val="000000"/>
              </w:rPr>
            </w:pPr>
          </w:p>
          <w:p>
            <w:pPr>
              <w:ind w:rightChars="0" w:right="0"/>
              <w:jc w:val="both"/>
            </w:pPr>
            <w:r>
              <w:rPr>
                <w:sz w:val="24"/>
                <w:szCs w:val="24"/>
              </w:rPr>
              <w:t>выполнение конкретных заданий научно-исследовательского характера; выполнение исследования по актуальной научной проблеме в рамках подготовки научно-квалификационной работы (диссертации); анализ и представление результатов научных, научно-исследовательских работ по актуальным вопросам педагогической науки; представление докладов и сообщений по теме исследования на конференциях, семинарах, круглых столах; участие в олимпиадах, конкурсах научно-исследовательских работ и других интеллектуальных соревнованиях в рамках научного направления программы аспирантуры; информационный и библиографический поиск литературных источников по теме выполняемой научной квалификационной работы (диссертации); подбор, анализ и обобщение литературы, отражающей состояние проблемы по теме выполняемой научно-квалификационной работы (диссертации); уточнение задач, подбор необходимых методов исследования, разработка программы экспериментального этапа исследования; овладение необходимыми методами исследования и технологией их проведения; осуществление профессионального самообразования, проектирование дальнейшего образовательного маршрута в овладении опытом научно-исследовательской и научно-методической работы</w:t>
            </w:r>
            <w:r>
              <w:rPr>
                <w:color w:val="000000"/>
              </w:rPr>
              <w:t>;</w:t>
            </w:r>
          </w:p>
        </w:tc>
        <w:tc>
          <w:tcPr>
            <w:tcW w:w="1461" w:type="dxa"/>
          </w:tcPr>
          <w:p>
            <w:pPr>
              <w:ind w:rightChars="0" w:right="0"/>
              <w:jc w:val="center"/>
            </w:pPr>
          </w:p>
        </w:tc>
      </w:tr>
      <w:tr>
        <w:tc>
          <w:tcPr>
            <w:tcW w:w="675" w:type="dxa"/>
          </w:tcPr>
          <w:p>
            <w:pPr>
              <w:ind w:rightChars="0" w:right="0"/>
              <w:jc w:val="center"/>
            </w:pPr>
          </w:p>
        </w:tc>
        <w:tc>
          <w:tcPr>
            <w:tcW w:w="1134" w:type="dxa"/>
          </w:tcPr>
          <w:p>
            <w:pPr>
              <w:ind w:rightChars="0" w:right="0"/>
              <w:jc w:val="center"/>
            </w:pPr>
          </w:p>
        </w:tc>
        <w:tc>
          <w:tcPr>
            <w:tcW w:w="6266" w:type="dxa"/>
          </w:tcPr>
          <w:p>
            <w:pPr>
              <w:ind w:rightChars="0" w:right="0"/>
              <w:jc w:val="both"/>
            </w:pPr>
            <w:r>
              <w:rPr>
                <w:color w:val="000000"/>
              </w:rPr>
              <w:t>Самоанализ итогов практики</w:t>
            </w:r>
          </w:p>
        </w:tc>
        <w:tc>
          <w:tcPr>
            <w:tcW w:w="1461" w:type="dxa"/>
          </w:tcPr>
          <w:p>
            <w:pPr>
              <w:ind w:rightChars="0" w:right="0"/>
              <w:jc w:val="center"/>
            </w:pPr>
          </w:p>
        </w:tc>
      </w:tr>
      <w:tr>
        <w:tc>
          <w:tcPr>
            <w:tcW w:w="675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11</w:t>
            </w:r>
          </w:p>
        </w:tc>
        <w:tc>
          <w:tcPr>
            <w:tcW w:w="1134" w:type="dxa"/>
          </w:tcPr>
          <w:p>
            <w:pPr>
              <w:ind w:rightChars="0" w:right="0"/>
              <w:jc w:val="center"/>
            </w:pPr>
          </w:p>
        </w:tc>
        <w:tc>
          <w:tcPr>
            <w:tcW w:w="6266" w:type="dxa"/>
          </w:tcPr>
          <w:p>
            <w:pPr>
              <w:ind w:rightChars="0" w:right="0"/>
              <w:jc w:val="both"/>
            </w:pPr>
            <w:r>
              <w:rPr>
                <w:color w:val="000000"/>
              </w:rPr>
              <w:t>Подготовка отчетной документации по итогам практики:</w:t>
            </w:r>
          </w:p>
        </w:tc>
        <w:tc>
          <w:tcPr>
            <w:tcW w:w="1461" w:type="dxa"/>
          </w:tcPr>
          <w:p>
            <w:pPr>
              <w:ind w:rightChars="0" w:right="0"/>
              <w:jc w:val="center"/>
            </w:pPr>
          </w:p>
        </w:tc>
      </w:tr>
      <w:tr>
        <w:tc>
          <w:tcPr>
            <w:tcW w:w="675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12</w:t>
            </w:r>
          </w:p>
        </w:tc>
        <w:tc>
          <w:tcPr>
            <w:tcW w:w="1134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30.04.2021</w:t>
            </w:r>
          </w:p>
        </w:tc>
        <w:tc>
          <w:tcPr>
            <w:tcW w:w="6266" w:type="dxa"/>
          </w:tcPr>
          <w:p>
            <w:pPr>
              <w:ind w:rightChars="0" w:right="0"/>
              <w:jc w:val="both"/>
            </w:pPr>
            <w:r>
              <w:rPr>
                <w:color w:val="000000"/>
              </w:rPr>
              <w:t xml:space="preserve">– оформление письменного отчета о практике; </w:t>
            </w:r>
          </w:p>
        </w:tc>
        <w:tc>
          <w:tcPr>
            <w:tcW w:w="1461" w:type="dxa"/>
          </w:tcPr>
          <w:p>
            <w:pPr>
              <w:ind w:rightChars="0" w:right="0"/>
              <w:jc w:val="center"/>
            </w:pPr>
          </w:p>
        </w:tc>
      </w:tr>
      <w:tr>
        <w:tc>
          <w:tcPr>
            <w:tcW w:w="675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13</w:t>
            </w:r>
          </w:p>
        </w:tc>
        <w:tc>
          <w:tcPr>
            <w:tcW w:w="1134" w:type="dxa"/>
          </w:tcPr>
          <w:p>
            <w:pPr>
              <w:ind w:rightChars="0" w:right="0"/>
              <w:jc w:val="center"/>
              <w:rPr>
                <w:rtl w:val="off"/>
              </w:rPr>
            </w:pPr>
            <w:r>
              <w:rPr>
                <w:rtl w:val="off"/>
              </w:rPr>
              <w:t>19.04.2021</w:t>
            </w:r>
          </w:p>
          <w:p>
            <w:pPr>
              <w:ind w:rightChars="0" w:right="0"/>
              <w:jc w:val="center"/>
            </w:pPr>
            <w:r>
              <w:rPr>
                <w:rtl w:val="off"/>
              </w:rPr>
              <w:t>30.04.2021</w:t>
            </w:r>
          </w:p>
        </w:tc>
        <w:tc>
          <w:tcPr>
            <w:tcW w:w="6266" w:type="dxa"/>
          </w:tcPr>
          <w:p>
            <w:pPr>
              <w:ind w:rightChars="0" w:right="0"/>
              <w:jc w:val="both"/>
            </w:pPr>
            <w:r>
              <w:rPr>
                <w:color w:val="000000"/>
              </w:rPr>
              <w:t>– оформление дневника практики;</w:t>
            </w:r>
          </w:p>
        </w:tc>
        <w:tc>
          <w:tcPr>
            <w:tcW w:w="1461" w:type="dxa"/>
          </w:tcPr>
          <w:p>
            <w:pPr>
              <w:ind w:rightChars="0" w:right="0"/>
              <w:jc w:val="center"/>
            </w:pPr>
          </w:p>
        </w:tc>
      </w:tr>
      <w:tr>
        <w:tc>
          <w:tcPr>
            <w:tcW w:w="675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14</w:t>
            </w:r>
          </w:p>
        </w:tc>
        <w:tc>
          <w:tcPr>
            <w:tcW w:w="1134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30.04.2021</w:t>
            </w:r>
          </w:p>
        </w:tc>
        <w:tc>
          <w:tcPr>
            <w:tcW w:w="6266" w:type="dxa"/>
          </w:tcPr>
          <w:p>
            <w:pPr>
              <w:ind w:rightChars="0" w:right="0"/>
              <w:jc w:val="both"/>
            </w:pPr>
            <w:r>
              <w:rPr>
                <w:color w:val="000000"/>
              </w:rPr>
              <w:t xml:space="preserve">– оформление </w:t>
            </w:r>
            <w:r>
              <w:t>реферативного обзора, раскрывающего организацию, проблематику, содержание и результаты научно-исследовательской деятельности в институте</w:t>
            </w:r>
            <w:r>
              <w:rPr>
                <w:color w:val="000000"/>
              </w:rPr>
              <w:t>;</w:t>
            </w:r>
          </w:p>
        </w:tc>
        <w:tc>
          <w:tcPr>
            <w:tcW w:w="1461" w:type="dxa"/>
          </w:tcPr>
          <w:p>
            <w:pPr>
              <w:ind w:rightChars="0" w:right="0"/>
              <w:jc w:val="center"/>
            </w:pPr>
          </w:p>
        </w:tc>
      </w:tr>
      <w:tr>
        <w:tc>
          <w:tcPr>
            <w:tcW w:w="675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15</w:t>
            </w:r>
          </w:p>
        </w:tc>
        <w:tc>
          <w:tcPr>
            <w:tcW w:w="1134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28.04.2021</w:t>
            </w:r>
          </w:p>
        </w:tc>
        <w:tc>
          <w:tcPr>
            <w:tcW w:w="6266" w:type="dxa"/>
          </w:tcPr>
          <w:p>
            <w:pPr>
              <w:ind w:rightChars="0" w:right="0"/>
              <w:jc w:val="both"/>
            </w:pPr>
            <w:r>
              <w:rPr>
                <w:rtl w:val="off"/>
              </w:rPr>
              <w:t>- подготовка доклада на заключительную конференцию по научно-исследовательской практике</w:t>
            </w:r>
          </w:p>
        </w:tc>
        <w:tc>
          <w:tcPr>
            <w:tcW w:w="1461" w:type="dxa"/>
          </w:tcPr>
          <w:p>
            <w:pPr>
              <w:ind w:rightChars="0" w:right="0"/>
              <w:jc w:val="center"/>
            </w:pPr>
          </w:p>
        </w:tc>
      </w:tr>
      <w:tr>
        <w:tc>
          <w:tcPr>
            <w:tcW w:w="675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16</w:t>
            </w:r>
          </w:p>
        </w:tc>
        <w:tc>
          <w:tcPr>
            <w:tcW w:w="1134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27.04.2021</w:t>
            </w:r>
          </w:p>
        </w:tc>
        <w:tc>
          <w:tcPr>
            <w:tcW w:w="6266" w:type="dxa"/>
          </w:tcPr>
          <w:p>
            <w:pPr>
              <w:ind w:rightChars="0" w:right="0"/>
              <w:jc w:val="both"/>
            </w:pPr>
            <w:r>
              <w:rPr>
                <w:color w:val="000000"/>
                <w:rtl w:val="off"/>
              </w:rPr>
              <w:t>-</w:t>
            </w:r>
            <w:r>
              <w:rPr>
                <w:color w:val="000000"/>
              </w:rPr>
              <w:t xml:space="preserve">подготовка </w:t>
            </w:r>
            <w:r>
              <w:t>рабочего варианта научной статьи по теме выпускной квалификационной работы;</w:t>
            </w:r>
          </w:p>
        </w:tc>
        <w:tc>
          <w:tcPr>
            <w:tcW w:w="1461" w:type="dxa"/>
          </w:tcPr>
          <w:p>
            <w:pPr>
              <w:ind w:rightChars="0" w:right="0"/>
              <w:jc w:val="center"/>
            </w:pPr>
          </w:p>
        </w:tc>
      </w:tr>
      <w:tr>
        <w:tc>
          <w:tcPr>
            <w:tcW w:w="675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17</w:t>
            </w:r>
          </w:p>
        </w:tc>
        <w:tc>
          <w:tcPr>
            <w:tcW w:w="1134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28.04.2021</w:t>
            </w:r>
          </w:p>
        </w:tc>
        <w:tc>
          <w:tcPr>
            <w:tcW w:w="6266" w:type="dxa"/>
          </w:tcPr>
          <w:p>
            <w:pPr>
              <w:ind w:rightChars="0" w:right="0"/>
              <w:jc w:val="both"/>
            </w:pPr>
            <w:r>
              <w:rPr>
                <w:color w:val="000000"/>
                <w:rtl w:val="off"/>
              </w:rPr>
              <w:t>-</w:t>
            </w:r>
            <w:r>
              <w:rPr>
                <w:color w:val="000000"/>
              </w:rPr>
              <w:t xml:space="preserve">оформление библиографии </w:t>
            </w:r>
            <w:r>
              <w:t>по теме выпускной квалификационной работы;</w:t>
            </w:r>
          </w:p>
        </w:tc>
        <w:tc>
          <w:tcPr>
            <w:tcW w:w="1461" w:type="dxa"/>
          </w:tcPr>
          <w:p>
            <w:pPr>
              <w:ind w:rightChars="0" w:right="0"/>
              <w:jc w:val="center"/>
            </w:pPr>
          </w:p>
        </w:tc>
      </w:tr>
      <w:tr>
        <w:tc>
          <w:tcPr>
            <w:tcW w:w="675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18</w:t>
            </w:r>
          </w:p>
        </w:tc>
        <w:tc>
          <w:tcPr>
            <w:tcW w:w="1134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25.04.2021</w:t>
            </w:r>
          </w:p>
        </w:tc>
        <w:tc>
          <w:tcPr>
            <w:tcW w:w="6266" w:type="dxa"/>
          </w:tcPr>
          <w:p>
            <w:pPr>
              <w:ind w:rightChars="0" w:right="0"/>
              <w:jc w:val="both"/>
            </w:pPr>
            <w:r>
              <w:rPr>
                <w:color w:val="000000"/>
                <w:rtl w:val="off"/>
              </w:rPr>
              <w:t>-</w:t>
            </w:r>
            <w:r>
              <w:rPr>
                <w:color w:val="000000"/>
              </w:rPr>
              <w:t xml:space="preserve">оформление </w:t>
            </w:r>
            <w:r>
              <w:t>программы научного мероприятия, подготовленного и проведенного аспирантом со студентами;</w:t>
            </w:r>
          </w:p>
        </w:tc>
        <w:tc>
          <w:tcPr>
            <w:tcW w:w="1461" w:type="dxa"/>
          </w:tcPr>
          <w:p>
            <w:pPr>
              <w:ind w:rightChars="0" w:right="0"/>
              <w:jc w:val="center"/>
            </w:pPr>
          </w:p>
        </w:tc>
      </w:tr>
      <w:tr>
        <w:tc>
          <w:tcPr>
            <w:tcW w:w="675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19</w:t>
            </w:r>
          </w:p>
        </w:tc>
        <w:tc>
          <w:tcPr>
            <w:tcW w:w="1134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26.04.2021</w:t>
            </w:r>
          </w:p>
        </w:tc>
        <w:tc>
          <w:tcPr>
            <w:tcW w:w="6266" w:type="dxa"/>
          </w:tcPr>
          <w:p>
            <w:pPr>
              <w:ind w:rightChars="0" w:right="0"/>
              <w:jc w:val="both"/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rtl w:val="off"/>
              </w:rPr>
              <w:t>-</w:t>
            </w:r>
            <w:r>
              <w:rPr>
                <w:color w:val="000000"/>
              </w:rPr>
              <w:t xml:space="preserve">оформление </w:t>
            </w:r>
            <w:r>
              <w:t>предложения в план профессионального роста;</w:t>
            </w:r>
          </w:p>
        </w:tc>
        <w:tc>
          <w:tcPr>
            <w:tcW w:w="1461" w:type="dxa"/>
          </w:tcPr>
          <w:p>
            <w:pPr>
              <w:ind w:rightChars="0" w:right="0"/>
              <w:jc w:val="center"/>
            </w:pPr>
          </w:p>
        </w:tc>
      </w:tr>
      <w:tr>
        <w:tc>
          <w:tcPr>
            <w:tcW w:w="675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20</w:t>
            </w:r>
          </w:p>
        </w:tc>
        <w:tc>
          <w:tcPr>
            <w:tcW w:w="1134" w:type="dxa"/>
          </w:tcPr>
          <w:p>
            <w:pPr>
              <w:ind w:rightChars="0" w:right="0"/>
              <w:jc w:val="center"/>
            </w:pPr>
            <w:r>
              <w:rPr>
                <w:rtl w:val="off"/>
              </w:rPr>
              <w:t>30.04.2021</w:t>
            </w:r>
          </w:p>
        </w:tc>
        <w:tc>
          <w:tcPr>
            <w:tcW w:w="6266" w:type="dxa"/>
          </w:tcPr>
          <w:p>
            <w:pPr>
              <w:ind w:rightChars="0" w:right="0"/>
              <w:jc w:val="both"/>
            </w:pPr>
            <w:r>
              <w:rPr>
                <w:color w:val="000000"/>
                <w:rtl w:val="off"/>
              </w:rPr>
              <w:t>-</w:t>
            </w:r>
            <w:r>
              <w:rPr>
                <w:color w:val="000000"/>
              </w:rPr>
              <w:t>участие в итоговой конференции по практике, рефлексия оценки итогов прохождения практики, формирование предложений по активизации научной активности студентов, по совершенствованию системы научно-исследовательской работы на кафедре.</w:t>
            </w:r>
          </w:p>
        </w:tc>
        <w:tc>
          <w:tcPr>
            <w:tcW w:w="1461" w:type="dxa"/>
          </w:tcPr>
          <w:p>
            <w:pPr>
              <w:ind w:rightChars="0" w:right="0"/>
              <w:jc w:val="center"/>
            </w:pPr>
          </w:p>
        </w:tc>
      </w:tr>
    </w:tbl>
    <w:p>
      <w:pPr>
        <w:ind w:rightChars="0" w:right="0"/>
        <w:jc w:val="both"/>
      </w:pPr>
    </w:p>
    <w:p/>
    <w:sectPr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  <w:font w:name="Arial">
    <w:panose1 w:val="020B0604020202020204"/>
    <w:family w:val="swiss"/>
    <w:charset w:val="cc"/>
    <w:notTrueType w:val="false"/>
    <w:sig w:usb0="E0002EFF" w:usb1="C000785B" w:usb2="00000009" w:usb3="00000001" w:csb0="400001FF" w:csb1="FFFF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19d82905"/>
    <w:multiLevelType w:val="hybridMultilevel"/>
    <w:tmpl w:val="c6484290"/>
    <w:lvl w:ilvl="0" w:tplc="419000f">
      <w:start w:val="1"/>
      <w:lvlText w:val="%1."/>
      <w:lvlJc w:val="left"/>
      <w:pPr>
        <w:ind w:left="720" w:hanging="360"/>
        <w:tabs>
          <w:tab w:val="num" w:pos="720"/>
        </w:tabs>
      </w:pPr>
    </w:lvl>
    <w:lvl w:ilvl="1" w:tplc="7a21bec">
      <w:start w:val="1"/>
      <w:numFmt w:val="upperRoman"/>
      <w:lvlText w:val="%2."/>
      <w:lvlJc w:val="left"/>
      <w:pPr>
        <w:ind w:left="2130" w:hanging="1050"/>
        <w:tabs>
          <w:tab w:val="num" w:pos="2130"/>
        </w:tabs>
      </w:pPr>
      <w:rPr>
        <w:rFonts w:hint="default"/>
      </w:rPr>
    </w:lvl>
    <w:lvl w:ilvl="2" w:tentative="on" w:tplc="419001b">
      <w:start w:val="1"/>
      <w:numFmt w:val="lowerRoman"/>
      <w:lvlText w:val="%3."/>
      <w:lvlJc w:val="right"/>
      <w:pPr>
        <w:ind w:left="2160" w:hanging="180"/>
        <w:tabs>
          <w:tab w:val="num" w:pos="2160"/>
        </w:tabs>
      </w:pPr>
    </w:lvl>
    <w:lvl w:ilvl="3" w:tentative="on" w:tplc="419000f">
      <w:start w:val="1"/>
      <w:lvlText w:val="%4."/>
      <w:lvlJc w:val="left"/>
      <w:pPr>
        <w:ind w:left="2880" w:hanging="360"/>
        <w:tabs>
          <w:tab w:val="num" w:pos="2880"/>
        </w:tabs>
      </w:pPr>
    </w:lvl>
    <w:lvl w:ilvl="4" w:tentative="on" w:tplc="4190019">
      <w:start w:val="1"/>
      <w:numFmt w:val="lowerLetter"/>
      <w:lvlText w:val="%5."/>
      <w:lvlJc w:val="left"/>
      <w:pPr>
        <w:ind w:left="3600" w:hanging="360"/>
        <w:tabs>
          <w:tab w:val="num" w:pos="3600"/>
        </w:tabs>
      </w:pPr>
    </w:lvl>
    <w:lvl w:ilvl="5" w:tentative="on" w:tplc="419001b">
      <w:start w:val="1"/>
      <w:numFmt w:val="lowerRoman"/>
      <w:lvlText w:val="%6."/>
      <w:lvlJc w:val="right"/>
      <w:pPr>
        <w:ind w:left="4320" w:hanging="180"/>
        <w:tabs>
          <w:tab w:val="num" w:pos="4320"/>
        </w:tabs>
      </w:pPr>
    </w:lvl>
    <w:lvl w:ilvl="6" w:tentative="on" w:tplc="419000f">
      <w:start w:val="1"/>
      <w:lvlText w:val="%7."/>
      <w:lvlJc w:val="left"/>
      <w:pPr>
        <w:ind w:left="5040" w:hanging="360"/>
        <w:tabs>
          <w:tab w:val="num" w:pos="5040"/>
        </w:tabs>
      </w:pPr>
    </w:lvl>
    <w:lvl w:ilvl="7" w:tentative="on" w:tplc="4190019">
      <w:start w:val="1"/>
      <w:numFmt w:val="lowerLetter"/>
      <w:lvlText w:val="%8."/>
      <w:lvlJc w:val="left"/>
      <w:pPr>
        <w:ind w:left="5760" w:hanging="360"/>
        <w:tabs>
          <w:tab w:val="num" w:pos="5760"/>
        </w:tabs>
      </w:pPr>
    </w:lvl>
    <w:lvl w:ilvl="8" w:tentative="on" w:tplc="419001b">
      <w:start w:val="1"/>
      <w:numFmt w:val="lowerRoman"/>
      <w:lvlText w:val="%9."/>
      <w:lvlJc w:val="right"/>
      <w:pPr>
        <w:ind w:left="6480" w:hanging="180"/>
        <w:tabs>
          <w:tab w:val="num" w:pos="648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000"/>
  <w:drawingGridVerticalSpacing w:val="1000"/>
  <w:displayHorizontalDrawingGridEvery w:val="1"/>
  <w:displayVerticalDrawingGridEvery w:val="1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  <w:pPr>
      <w:spacing w:after="0" w:line="240" w:lineRule="auto"/>
    </w:pPr>
    <w:rPr>
      <w:lang w:eastAsia="ru-RU"/>
      <w:rFonts w:ascii="Times New Roman" w:eastAsia="Times New Roman" w:hAnsi="Times New Roman" w:cs="Times New Roman"/>
      <w:sz w:val="24"/>
      <w:szCs w:val="24"/>
    </w:r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customStyle="1" w:styleId="Default">
    <w:name w:val="Default"/>
    <w:pPr>
      <w:adjustRightInd/>
      <w:autoSpaceDE w:val="off"/>
      <w:autoSpaceDN w:val="off"/>
      <w:spacing w:after="0" w:line="240" w:lineRule="auto"/>
    </w:pPr>
    <w:rPr>
      <w:lang w:eastAsia="ru-RU"/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pPr>
      <w:adjustRightInd/>
      <w:ind w:firstLine="720"/>
      <w:autoSpaceDE w:val="off"/>
      <w:autoSpaceDN w:val="off"/>
      <w:widowControl w:val="off"/>
      <w:spacing w:after="0" w:line="240" w:lineRule="auto"/>
    </w:pPr>
    <w:rPr>
      <w:lang w:eastAsia="ru-RU"/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Aspirantura</dc:creator>
  <cp:keywords/>
  <dc:description/>
  <cp:lastModifiedBy/>
  <cp:revision>1</cp:revision>
  <dcterms:created xsi:type="dcterms:W3CDTF">2017-04-12T09:54:00Z</dcterms:created>
  <dcterms:modified xsi:type="dcterms:W3CDTF">2021-05-17T09:14:43Z</dcterms:modified>
  <cp:lastPrinted>2019-07-08T09:08:00Z</cp:lastPrinted>
  <cp:version>0900.0100.01</cp:version>
</cp:coreProperties>
</file>