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360" w:rightChars="0" w:right="0"/>
        <w:contextualSpacing/>
        <w:jc w:val="both"/>
        <w:spacing w:line="240"/>
        <w:rPr>
          <w:rFonts w:ascii="Times New Roman" w:eastAsia="Times New Roman" w:hAnsi="Times New Roman" w:hint="default"/>
          <w:b/>
          <w:sz w:val="24"/>
          <w:szCs w:val="24"/>
        </w:rPr>
      </w:pPr>
      <w:r>
        <w:rPr>
          <w:rFonts w:ascii="Times New Roman" w:eastAsia="Times New Roman" w:hAnsi="Times New Roman" w:hint="default"/>
          <w:b/>
          <w:sz w:val="24"/>
          <w:szCs w:val="24"/>
        </w:rPr>
        <w:t xml:space="preserve"> </w:t>
      </w:r>
      <w:r>
        <w:rPr>
          <w:rFonts w:ascii="Times New Roman" w:eastAsia="Times New Roman" w:hAnsi="Times New Roman" w:hint="default"/>
          <w:b/>
          <w:sz w:val="24"/>
          <w:szCs w:val="24"/>
          <w:rtl w:val="off"/>
        </w:rPr>
        <w:t>РАБОЧИЙ ВАРИАНТ</w:t>
      </w:r>
      <w:r>
        <w:rPr>
          <w:rFonts w:ascii="Times New Roman" w:eastAsia="Times New Roman" w:hAnsi="Times New Roman" w:hint="default"/>
          <w:b/>
          <w:sz w:val="24"/>
          <w:szCs w:val="24"/>
        </w:rPr>
        <w:t xml:space="preserve"> СТАТЬИ </w:t>
      </w:r>
      <w:r>
        <w:rPr>
          <w:rFonts w:ascii="Times New Roman" w:eastAsia="Times New Roman" w:hAnsi="Times New Roman" w:hint="default"/>
          <w:b/>
          <w:sz w:val="24"/>
          <w:szCs w:val="24"/>
          <w:rtl w:val="off"/>
        </w:rPr>
        <w:t>ПО ТЕМЕ ИССЛЕДОВАНИЯ</w:t>
      </w:r>
    </w:p>
    <w:p>
      <w:pPr>
        <w:ind w:rightChars="0" w:right="0" w:firstLine="567"/>
        <w:contextualSpacing/>
        <w:jc w:val="both"/>
        <w:spacing w:line="240"/>
        <w:rPr>
          <w:b/>
          <w:sz w:val="24"/>
          <w:szCs w:val="24"/>
        </w:rPr>
      </w:pPr>
    </w:p>
    <w:p>
      <w:pPr>
        <w:ind w:rightChars="0" w:right="0"/>
        <w:contextualSpacing/>
        <w:spacing w:after="160" w:line="240" w:lineRule="auto"/>
        <w:rPr>
          <w:caps w:val="off"/>
          <w:rFonts w:ascii="Times New Roman" w:eastAsia="Times New Roman" w:hAnsi="Times New Roman" w:cs="yandex-sans"/>
          <w:b w:val="0"/>
          <w:i w:val="0"/>
          <w:sz w:val="24"/>
          <w:szCs w:val="24"/>
          <w:rtl w:val="off"/>
        </w:rPr>
      </w:pPr>
      <w:r>
        <w:rPr>
          <w:caps w:val="off"/>
          <w:rFonts w:ascii="Times New Roman" w:eastAsia="Times New Roman" w:hAnsi="Times New Roman" w:cs="yandex-sans"/>
          <w:b w:val="0"/>
          <w:i w:val="0"/>
          <w:sz w:val="24"/>
          <w:szCs w:val="24"/>
        </w:rPr>
        <w:t>УДК</w:t>
      </w:r>
      <w:r>
        <w:rPr>
          <w:caps w:val="off"/>
          <w:rFonts w:ascii="Times New Roman" w:eastAsia="Times New Roman" w:hAnsi="Times New Roman" w:cs="yandex-sans"/>
          <w:b w:val="0"/>
          <w:i w:val="0"/>
          <w:sz w:val="24"/>
          <w:szCs w:val="24"/>
          <w:rtl w:val="off"/>
        </w:rPr>
        <w:t xml:space="preserve"> </w:t>
      </w:r>
      <w:r>
        <w:rPr>
          <w:rFonts w:ascii="Times New Roman" w:eastAsia="Times New Roman" w:hAnsi="Times New Roman" w:cs="Times New Roman"/>
          <w:b w:val="0"/>
          <w:sz w:val="24"/>
          <w:szCs w:val="24"/>
        </w:rPr>
        <w:t>37.015.3</w:t>
      </w:r>
    </w:p>
    <w:p>
      <w:pPr>
        <w:ind w:rightChars="0" w:right="0"/>
        <w:contextualSpacing/>
        <w:jc w:val="right"/>
        <w:spacing w:after="160" w:line="240" w:lineRule="auto"/>
        <w:rPr>
          <w:caps w:val="off"/>
          <w:rFonts w:ascii="Times New Roman" w:eastAsia="Times New Roman" w:hAnsi="Times New Roman" w:cs="yandex-sans"/>
          <w:b/>
          <w:bCs/>
          <w:i w:val="0"/>
          <w:sz w:val="24"/>
          <w:szCs w:val="24"/>
          <w:rtl w:val="off"/>
        </w:rPr>
      </w:pPr>
    </w:p>
    <w:p>
      <w:pPr>
        <w:ind w:rightChars="0" w:right="0"/>
        <w:contextualSpacing/>
        <w:jc w:val="center"/>
        <w:spacing w:after="160" w:line="240" w:lineRule="auto"/>
        <w:rPr>
          <w:rFonts w:ascii="Times New Roman" w:eastAsia="Times New Roman" w:hAnsi="Times New Roman"/>
          <w:b/>
          <w:sz w:val="24"/>
          <w:szCs w:val="24"/>
          <w:rtl w:val="off"/>
        </w:rPr>
      </w:pPr>
      <w:r>
        <w:rPr>
          <w:rFonts w:ascii="Times New Roman" w:eastAsia="Times New Roman" w:hAnsi="Times New Roman"/>
          <w:b/>
          <w:sz w:val="24"/>
          <w:szCs w:val="24"/>
          <w:rtl w:val="off"/>
        </w:rPr>
        <w:t xml:space="preserve">ТЕОРЕТИЧЕСКИЙ АСПЕКТ ПСИХОЛОГО-ПЕДАГОГИЧЕСКИХ УСЛОВИЙ ФОРМИРОВАНИЯ НЕПРИЯТИЯ ЖЕСТОКОСТИ У ВОСПИТАННИКОВ ДЕТСКОГО ДОМА.  </w:t>
      </w:r>
    </w:p>
    <w:p>
      <w:pPr>
        <w:ind w:rightChars="0" w:right="0"/>
        <w:contextualSpacing/>
        <w:jc w:val="both"/>
        <w:spacing w:after="160" w:line="240" w:lineRule="auto"/>
        <w:rPr>
          <w:caps w:val="off"/>
          <w:rFonts w:ascii="Times New Roman" w:eastAsia="Times New Roman" w:hAnsi="Times New Roman" w:cs="yandex-sans"/>
          <w:b/>
          <w:bCs/>
          <w:i w:val="0"/>
          <w:sz w:val="24"/>
          <w:szCs w:val="24"/>
          <w:rtl w:val="off"/>
        </w:rPr>
      </w:pPr>
      <w:r>
        <w:rPr>
          <w:caps w:val="off"/>
          <w:rFonts w:ascii="Times New Roman" w:eastAsia="Times New Roman" w:hAnsi="Times New Roman" w:cs="yandex-sans"/>
          <w:b/>
          <w:bCs/>
          <w:i w:val="0"/>
          <w:sz w:val="24"/>
          <w:szCs w:val="24"/>
          <w:rtl w:val="off"/>
        </w:rPr>
        <w:tab/>
      </w:r>
      <w:r>
        <w:rPr>
          <w:caps w:val="off"/>
          <w:rFonts w:ascii="Times New Roman" w:eastAsia="Times New Roman" w:hAnsi="Times New Roman" w:cs="yandex-sans"/>
          <w:b/>
          <w:bCs/>
          <w:i w:val="0"/>
          <w:sz w:val="24"/>
          <w:szCs w:val="24"/>
          <w:rtl w:val="off"/>
        </w:rPr>
        <w:t xml:space="preserve">Анотация: </w:t>
      </w:r>
      <w:r>
        <w:rPr>
          <w:caps w:val="off"/>
          <w:rFonts w:ascii="Times New Roman" w:eastAsia="Times New Roman" w:hAnsi="Times New Roman" w:cs="yandex-sans"/>
          <w:b w:val="0"/>
          <w:bCs w:val="0"/>
          <w:i w:val="0"/>
          <w:sz w:val="24"/>
          <w:szCs w:val="24"/>
          <w:rtl w:val="off"/>
        </w:rPr>
        <w:t xml:space="preserve">Обоснованы </w:t>
      </w:r>
      <w:r>
        <w:rPr>
          <w:rFonts w:ascii="Times New Roman" w:eastAsia="Times New Roman" w:hAnsi="Times New Roman" w:cs="Times New Roman"/>
          <w:sz w:val="24"/>
          <w:szCs w:val="24"/>
        </w:rPr>
        <w:t xml:space="preserve">психолого-педагогические условия формирования неприятия жестокости у воспитанников детского дома, основанные на анализе трудов отечественных и зарубежных психологов, педагогов и практического опыта сотрудников детских домов.  </w:t>
      </w:r>
    </w:p>
    <w:p>
      <w:pPr>
        <w:ind w:rightChars="0" w:right="0"/>
        <w:contextualSpacing/>
        <w:jc w:val="both"/>
        <w:spacing w:after="160" w:line="240" w:lineRule="auto"/>
        <w:rPr>
          <w:caps w:val="off"/>
          <w:rFonts w:ascii="Times New Roman" w:eastAsia="Times New Roman" w:hAnsi="Times New Roman" w:cs="yandex-sans"/>
          <w:b/>
          <w:bCs/>
          <w:i w:val="0"/>
          <w:sz w:val="24"/>
          <w:szCs w:val="24"/>
          <w:rtl w:val="off"/>
        </w:rPr>
      </w:pPr>
      <w:r>
        <w:rPr>
          <w:caps w:val="off"/>
          <w:rFonts w:ascii="Times New Roman" w:eastAsia="Times New Roman" w:hAnsi="Times New Roman" w:cs="yandex-sans"/>
          <w:b/>
          <w:bCs/>
          <w:i w:val="0"/>
          <w:sz w:val="24"/>
          <w:szCs w:val="24"/>
          <w:rtl w:val="off"/>
        </w:rPr>
        <w:tab/>
      </w:r>
      <w:r>
        <w:rPr>
          <w:caps w:val="off"/>
          <w:rFonts w:ascii="Times New Roman" w:eastAsia="Times New Roman" w:hAnsi="Times New Roman" w:cs="yandex-sans"/>
          <w:b/>
          <w:bCs/>
          <w:i w:val="0"/>
          <w:sz w:val="24"/>
          <w:szCs w:val="24"/>
          <w:rtl w:val="off"/>
        </w:rPr>
        <w:t xml:space="preserve">Ключевые слова: </w:t>
      </w:r>
      <w:r>
        <w:rPr>
          <w:caps w:val="off"/>
          <w:rFonts w:ascii="Times New Roman" w:eastAsia="Times New Roman" w:hAnsi="Times New Roman" w:cs="yandex-sans"/>
          <w:b w:val="0"/>
          <w:bCs w:val="0"/>
          <w:i w:val="0"/>
          <w:sz w:val="24"/>
          <w:szCs w:val="24"/>
          <w:rtl w:val="off"/>
        </w:rPr>
        <w:t xml:space="preserve">теоретический аспект, </w:t>
      </w:r>
      <w:r>
        <w:rPr>
          <w:caps w:val="off"/>
          <w:rFonts w:ascii="Times New Roman" w:eastAsia="Times New Roman" w:hAnsi="Times New Roman" w:cs="yandex-sans"/>
          <w:b w:val="0"/>
          <w:bCs w:val="0"/>
          <w:i w:val="0"/>
          <w:iCs w:val="0"/>
          <w:sz w:val="24"/>
          <w:szCs w:val="24"/>
          <w:rtl w:val="off"/>
        </w:rPr>
        <w:t>неприятие жестокости, воспитнники детского дома, психолого-педагогические условия.</w:t>
      </w:r>
    </w:p>
    <w:p>
      <w:pPr>
        <w:ind w:rightChars="0" w:right="0"/>
        <w:contextualSpacing/>
        <w:jc w:val="right"/>
        <w:spacing w:after="160" w:line="240" w:lineRule="auto"/>
        <w:rPr>
          <w:caps w:val="off"/>
          <w:rFonts w:ascii="Times New Roman" w:eastAsia="Times New Roman" w:hAnsi="Times New Roman" w:cs="yandex-sans"/>
          <w:b/>
          <w:bCs/>
          <w:i w:val="0"/>
          <w:sz w:val="24"/>
          <w:szCs w:val="24"/>
          <w:rtl w:val="off"/>
        </w:rPr>
      </w:pPr>
      <w:r>
        <w:rPr>
          <w:caps w:val="off"/>
          <w:rFonts w:ascii="Times New Roman" w:eastAsia="Times New Roman" w:hAnsi="Times New Roman" w:cs="yandex-sans"/>
          <w:b/>
          <w:bCs/>
          <w:i w:val="0"/>
          <w:sz w:val="24"/>
          <w:szCs w:val="24"/>
          <w:rtl w:val="off"/>
        </w:rPr>
        <w:t>I.I. Fomenko</w:t>
      </w:r>
    </w:p>
    <w:p>
      <w:pPr>
        <w:ind w:rightChars="0" w:right="0"/>
        <w:contextualSpacing/>
        <w:jc w:val="center"/>
        <w:spacing w:after="160" w:line="240" w:lineRule="auto"/>
        <w:rPr>
          <w:caps w:val="off"/>
          <w:rFonts w:ascii="Times New Roman" w:eastAsia="Times New Roman" w:hAnsi="Times New Roman" w:cs="yandex-sans"/>
          <w:b/>
          <w:bCs/>
          <w:i w:val="0"/>
          <w:sz w:val="24"/>
          <w:szCs w:val="24"/>
          <w:rtl w:val="off"/>
        </w:rPr>
      </w:pPr>
      <w:r>
        <w:rPr>
          <w:caps w:val="off"/>
          <w:rFonts w:ascii="Times New Roman" w:eastAsia="Times New Roman" w:hAnsi="Times New Roman" w:cs="yandex-sans"/>
          <w:b/>
          <w:bCs/>
          <w:i w:val="0"/>
          <w:sz w:val="24"/>
          <w:szCs w:val="24"/>
          <w:rtl w:val="off"/>
        </w:rPr>
        <w:t>THE THEORETICAL ASPECT OF THE PSYCHOLOGICAL AND PEDAGOGICAL CONDITIONS OF THE FORMATION OF THE REJECTION OF CRUELTY IN THE CHILDREN OF THE ORPHANAGE.</w:t>
      </w:r>
    </w:p>
    <w:p>
      <w:pPr>
        <w:ind w:rightChars="0" w:right="0"/>
        <w:contextualSpacing/>
        <w:jc w:val="both"/>
        <w:spacing w:after="160" w:line="240" w:lineRule="auto"/>
        <w:rPr>
          <w:rFonts w:ascii="Times New Roman" w:eastAsia="Times New Roman" w:hAnsi="Times New Roman" w:hint="default"/>
          <w:sz w:val="24"/>
          <w:szCs w:val="24"/>
        </w:rPr>
      </w:pPr>
      <w:r>
        <w:rPr>
          <w:caps w:val="off"/>
          <w:rFonts w:ascii="Times New Roman" w:eastAsia="Times New Roman" w:hAnsi="Times New Roman" w:cs="yandex-sans"/>
          <w:b/>
          <w:bCs/>
          <w:i w:val="0"/>
          <w:sz w:val="24"/>
          <w:szCs w:val="24"/>
          <w:rtl w:val="off"/>
        </w:rPr>
        <w:tab/>
      </w:r>
      <w:r>
        <w:rPr>
          <w:caps w:val="off"/>
          <w:rFonts w:ascii="Times New Roman" w:eastAsia="Times New Roman" w:hAnsi="Times New Roman" w:cs="yandex-sans"/>
          <w:b/>
          <w:bCs/>
          <w:i w:val="0"/>
          <w:sz w:val="24"/>
          <w:szCs w:val="24"/>
          <w:rtl w:val="off"/>
        </w:rPr>
        <w:t xml:space="preserve">Annotation: </w:t>
      </w:r>
      <w:r>
        <w:rPr>
          <w:caps w:val="off"/>
          <w:rFonts w:ascii="Times New Roman" w:eastAsia="Times New Roman" w:hAnsi="Times New Roman" w:cs="yandex-sans"/>
          <w:b w:val="0"/>
          <w:bCs w:val="0"/>
          <w:i w:val="0"/>
          <w:sz w:val="24"/>
          <w:szCs w:val="24"/>
          <w:rtl w:val="off"/>
        </w:rPr>
        <w:t>The article substantiates the psychological and pedagogical conditions for the formation of the rejection of cruelty in children's homes, based on the analysis of the works of domestic and foreign psychologists, teachers and the practical experience of employees of orphanages.</w:t>
      </w:r>
    </w:p>
    <w:p>
      <w:pPr>
        <w:ind w:rightChars="0" w:right="0"/>
        <w:contextualSpacing/>
        <w:jc w:val="both"/>
        <w:spacing w:after="160" w:line="240" w:lineRule="auto"/>
        <w:rPr>
          <w:caps w:val="off"/>
          <w:rFonts w:ascii="Times New Roman" w:eastAsia="Times New Roman" w:hAnsi="Times New Roman" w:cs="yandex-sans"/>
          <w:b w:val="0"/>
          <w:bCs w:val="0"/>
          <w:i w:val="0"/>
          <w:sz w:val="24"/>
          <w:szCs w:val="24"/>
          <w:rtl w:val="off"/>
        </w:rPr>
      </w:pPr>
      <w:r>
        <w:rPr>
          <w:caps w:val="off"/>
          <w:rFonts w:ascii="Times New Roman" w:eastAsia="Times New Roman" w:hAnsi="Times New Roman" w:cs="yandex-sans"/>
          <w:b/>
          <w:bCs/>
          <w:i w:val="0"/>
          <w:sz w:val="24"/>
          <w:szCs w:val="24"/>
          <w:rtl w:val="off"/>
        </w:rPr>
        <w:tab/>
      </w:r>
      <w:r>
        <w:rPr>
          <w:caps w:val="off"/>
          <w:rFonts w:ascii="Times New Roman" w:eastAsia="Times New Roman" w:hAnsi="Times New Roman" w:cs="yandex-sans"/>
          <w:b/>
          <w:bCs/>
          <w:i w:val="0"/>
          <w:sz w:val="24"/>
          <w:szCs w:val="24"/>
          <w:rtl w:val="off"/>
        </w:rPr>
        <w:t xml:space="preserve">Keywords: </w:t>
      </w:r>
      <w:r>
        <w:rPr>
          <w:caps w:val="off"/>
          <w:rFonts w:ascii="Times New Roman" w:eastAsia="Times New Roman" w:hAnsi="Times New Roman" w:cs="yandex-sans"/>
          <w:b w:val="0"/>
          <w:bCs w:val="0"/>
          <w:i w:val="0"/>
          <w:sz w:val="24"/>
          <w:szCs w:val="24"/>
          <w:rtl w:val="off"/>
        </w:rPr>
        <w:t>theoretical aspect, rejection of cruelty, children of the orphanage, psychological and pedagogical conditions.</w:t>
      </w:r>
    </w:p>
    <w:p>
      <w:pPr>
        <w:pStyle w:val="a1"/>
        <w:ind w:left="-15" w:rightChars="0" w:right="0" w:firstLine="556"/>
        <w:contextualSpacing/>
        <w:jc w:val="both"/>
        <w:spacing w:after="3" w:line="240" w:lineRule="auto"/>
        <w:rPr>
          <w:lang w:eastAsia="ru-RU"/>
          <w:rFonts w:ascii="Times New Roman" w:eastAsia="Times New Roman" w:hAnsi="Times New Roman" w:cs="Times New Roman"/>
          <w:sz w:val="24"/>
          <w:szCs w:val="24"/>
          <w:rtl w:val="off"/>
        </w:rPr>
      </w:pPr>
      <w:r>
        <w:rPr>
          <w:rFonts w:ascii="Times New Roman" w:eastAsia="Times New Roman" w:hAnsi="Times New Roman" w:hint="default"/>
          <w:sz w:val="24"/>
          <w:szCs w:val="24"/>
        </w:rPr>
        <w:t xml:space="preserve"> </w:t>
      </w:r>
      <w:r>
        <w:rPr>
          <w:rFonts w:ascii="Times New Roman" w:eastAsia="Times New Roman" w:hAnsi="Times New Roman" w:hint="default"/>
          <w:sz w:val="24"/>
          <w:szCs w:val="24"/>
          <w:rtl w:val="off"/>
        </w:rPr>
        <w:t xml:space="preserve">Современные новостные ленты систематически пестрят сообщениями о случах жестокости в различных её проявлениях, будь то травля животных, булинг, жестокое поведение и тому подобные факты. Основной проблемой является то, что всё большее колличество детей и подростков получают от этого удовольствие, либо наблюдают за происходящим с иронией или равноушием. Рассматривая воспитанников детского дома как отдельную категогию детей, имеющих дополнительные проблемы в психике и здоровье связаные с предыдущим жизненым опытом, возникакт необходимость сосдания </w:t>
      </w:r>
      <w:r>
        <w:rPr>
          <w:rFonts w:ascii="Times New Roman" w:eastAsia="Times New Roman" w:hAnsi="Times New Roman" w:cs="Times New Roman"/>
          <w:sz w:val="24"/>
          <w:szCs w:val="24"/>
        </w:rPr>
        <w:t>психолого-педагогически</w:t>
      </w:r>
      <w:r>
        <w:rPr>
          <w:rFonts w:ascii="Times New Roman" w:eastAsia="Times New Roman" w:hAnsi="Times New Roman" w:cs="Times New Roman"/>
          <w:sz w:val="24"/>
          <w:szCs w:val="24"/>
          <w:rtl w:val="off"/>
        </w:rPr>
        <w:t>х</w:t>
      </w:r>
      <w:r>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tl w:val="off"/>
        </w:rPr>
        <w:t>й</w:t>
      </w:r>
      <w:r>
        <w:rPr>
          <w:rFonts w:ascii="Times New Roman" w:eastAsia="Times New Roman" w:hAnsi="Times New Roman" w:cs="Times New Roman"/>
          <w:sz w:val="24"/>
          <w:szCs w:val="24"/>
        </w:rPr>
        <w:t xml:space="preserve"> формирования неприятия жестокости</w:t>
      </w:r>
      <w:r>
        <w:rPr>
          <w:rFonts w:ascii="Times New Roman" w:eastAsia="Times New Roman" w:hAnsi="Times New Roman" w:cs="Times New Roman"/>
          <w:sz w:val="24"/>
          <w:szCs w:val="24"/>
          <w:rtl w:val="off"/>
        </w:rPr>
        <w:t>.</w:t>
      </w:r>
      <w:r>
        <w:rPr>
          <w:rFonts w:ascii="Times New Roman" w:eastAsia="Times New Roman" w:hAnsi="Times New Roman" w:cs="Times New Roman"/>
          <w:sz w:val="24"/>
          <w:szCs w:val="24"/>
        </w:rPr>
        <w:t xml:space="preserve"> </w:t>
      </w:r>
      <w:r>
        <w:rPr>
          <w:rFonts w:ascii="Times New Roman" w:eastAsia="Times New Roman" w:hAnsi="Times New Roman" w:hint="default"/>
          <w:sz w:val="24"/>
          <w:szCs w:val="24"/>
        </w:rPr>
        <w:t xml:space="preserve">В стремительно обновляющемся мире, в котором смещаются границы объективной и виртуальной реальности, расширяются возможности, но и повышаются требования к человеку, задача </w:t>
      </w:r>
      <w:r>
        <w:rPr>
          <w:rFonts w:ascii="Times New Roman" w:eastAsia="Times New Roman" w:hAnsi="Times New Roman" w:hint="default"/>
          <w:sz w:val="24"/>
          <w:szCs w:val="24"/>
          <w:rtl w:val="off"/>
        </w:rPr>
        <w:t>детского дома</w:t>
      </w:r>
      <w:r>
        <w:rPr>
          <w:rFonts w:ascii="Times New Roman" w:eastAsia="Times New Roman" w:hAnsi="Times New Roman" w:hint="default"/>
          <w:sz w:val="24"/>
          <w:szCs w:val="24"/>
        </w:rPr>
        <w:t xml:space="preserve"> - не только обеспечить ребенку </w:t>
      </w:r>
      <w:r>
        <w:rPr>
          <w:rFonts w:ascii="Times New Roman" w:eastAsia="Times New Roman" w:hAnsi="Times New Roman" w:hint="default"/>
          <w:sz w:val="24"/>
          <w:szCs w:val="24"/>
          <w:rtl w:val="off"/>
        </w:rPr>
        <w:t xml:space="preserve">необходимые </w:t>
      </w:r>
      <w:r>
        <w:rPr>
          <w:rFonts w:ascii="Times New Roman" w:eastAsia="Times New Roman" w:hAnsi="Times New Roman" w:hint="default"/>
          <w:sz w:val="24"/>
          <w:szCs w:val="24"/>
        </w:rPr>
        <w:t>знания, но и предоставить ему опыт самостоятельной деятельности, в контексте которой формируется ответственность, готовность к выбору, к успешной социализации и активная личностная позиция</w:t>
      </w:r>
      <w:r>
        <w:rPr>
          <w:rFonts w:ascii="Times New Roman" w:eastAsia="Times New Roman" w:hAnsi="Times New Roman" w:hint="default"/>
          <w:sz w:val="24"/>
          <w:szCs w:val="24"/>
          <w:rtl w:val="off"/>
        </w:rPr>
        <w:t xml:space="preserve">. </w:t>
      </w:r>
    </w:p>
    <w:p>
      <w:pPr>
        <w:pStyle w:val="a1"/>
        <w:ind w:left="-15" w:rightChars="0" w:right="0" w:firstLine="556"/>
        <w:contextualSpacing/>
        <w:jc w:val="both"/>
        <w:spacing w:after="3" w:line="240" w:lineRule="auto"/>
        <w:rPr>
          <w:rFonts w:ascii="Times New Roman" w:eastAsia="Times New Roman" w:hAnsi="Times New Roman" w:cs="Times New Roman"/>
          <w:sz w:val="24"/>
          <w:szCs w:val="24"/>
          <w:rtl w:val="off"/>
        </w:rPr>
      </w:pPr>
      <w:r>
        <w:rPr>
          <w:rFonts w:ascii="Times New Roman" w:eastAsia="Times New Roman" w:hAnsi="Times New Roman" w:cs="Times New Roman"/>
          <w:sz w:val="24"/>
          <w:szCs w:val="24"/>
          <w:rtl w:val="off"/>
        </w:rPr>
        <w:t xml:space="preserve">С помощью психоанализа З.Фрейда, исследований А.Фрейд, точек зрения </w:t>
      </w:r>
      <w:r>
        <w:rPr>
          <w:caps w:val="off"/>
          <w:rFonts w:ascii="Times New Roman" w:eastAsia="Times New Roman" w:hAnsi="Times New Roman" w:cs="yandex-sans"/>
          <w:b w:val="0"/>
          <w:i w:val="0"/>
          <w:sz w:val="24"/>
          <w:szCs w:val="24"/>
        </w:rPr>
        <w:t>Н.</w:t>
      </w:r>
      <w:r>
        <w:rPr>
          <w:caps w:val="off"/>
          <w:rFonts w:ascii="Times New Roman" w:eastAsia="Times New Roman" w:hAnsi="Times New Roman" w:cs="yandex-sans"/>
          <w:b w:val="0"/>
          <w:i w:val="0"/>
          <w:sz w:val="24"/>
          <w:szCs w:val="24"/>
          <w:rtl w:val="off"/>
        </w:rPr>
        <w:t xml:space="preserve"> </w:t>
      </w:r>
      <w:r>
        <w:rPr>
          <w:caps w:val="off"/>
          <w:rFonts w:ascii="Times New Roman" w:eastAsia="Times New Roman" w:hAnsi="Times New Roman" w:cs="yandex-sans"/>
          <w:b w:val="0"/>
          <w:i w:val="0"/>
          <w:sz w:val="24"/>
          <w:szCs w:val="24"/>
        </w:rPr>
        <w:t>Агазаде , Е.</w:t>
      </w:r>
      <w:r>
        <w:rPr>
          <w:caps w:val="off"/>
          <w:rFonts w:ascii="Times New Roman" w:eastAsia="Times New Roman" w:hAnsi="Times New Roman" w:cs="yandex-sans"/>
          <w:b w:val="0"/>
          <w:i w:val="0"/>
          <w:sz w:val="24"/>
          <w:szCs w:val="24"/>
          <w:rtl w:val="off"/>
        </w:rPr>
        <w:t xml:space="preserve">Б. </w:t>
      </w:r>
      <w:r>
        <w:rPr>
          <w:caps w:val="off"/>
          <w:rFonts w:ascii="Times New Roman" w:eastAsia="Times New Roman" w:hAnsi="Times New Roman" w:cs="yandex-sans"/>
          <w:b w:val="0"/>
          <w:i w:val="0"/>
          <w:sz w:val="24"/>
          <w:szCs w:val="24"/>
        </w:rPr>
        <w:t>Молчанов</w:t>
      </w:r>
      <w:r>
        <w:rPr>
          <w:caps w:val="off"/>
          <w:rFonts w:ascii="Times New Roman" w:eastAsia="Times New Roman" w:hAnsi="Times New Roman" w:cs="yandex-sans"/>
          <w:b w:val="0"/>
          <w:i w:val="0"/>
          <w:sz w:val="24"/>
          <w:szCs w:val="24"/>
          <w:rtl w:val="off"/>
        </w:rPr>
        <w:t>ой</w:t>
      </w:r>
      <w:r>
        <w:rPr>
          <w:caps w:val="off"/>
          <w:rFonts w:ascii="Times New Roman" w:eastAsia="Times New Roman" w:hAnsi="Times New Roman" w:cs="yandex-sans"/>
          <w:b w:val="0"/>
          <w:i w:val="0"/>
          <w:sz w:val="24"/>
          <w:szCs w:val="24"/>
        </w:rPr>
        <w:t xml:space="preserve"> </w:t>
      </w:r>
      <w:r>
        <w:rPr>
          <w:caps w:val="off"/>
          <w:rFonts w:ascii="Times New Roman" w:eastAsia="Times New Roman" w:hAnsi="Times New Roman" w:cs="yandex-sans"/>
          <w:b w:val="0"/>
          <w:i w:val="0"/>
          <w:sz w:val="24"/>
          <w:szCs w:val="24"/>
          <w:rtl w:val="off"/>
        </w:rPr>
        <w:t xml:space="preserve">, </w:t>
      </w:r>
      <w:r>
        <w:rPr>
          <w:caps w:val="off"/>
          <w:rFonts w:ascii="Times New Roman" w:eastAsia="Times New Roman" w:hAnsi="Times New Roman" w:cs="yandex-sans"/>
          <w:b w:val="0"/>
          <w:i w:val="0"/>
          <w:sz w:val="24"/>
          <w:szCs w:val="24"/>
        </w:rPr>
        <w:t>определени</w:t>
      </w:r>
      <w:r>
        <w:rPr>
          <w:caps w:val="off"/>
          <w:rFonts w:ascii="Times New Roman" w:eastAsia="Times New Roman" w:hAnsi="Times New Roman" w:cs="yandex-sans"/>
          <w:b w:val="0"/>
          <w:i w:val="0"/>
          <w:sz w:val="24"/>
          <w:szCs w:val="24"/>
          <w:rtl w:val="off"/>
        </w:rPr>
        <w:t>я</w:t>
      </w:r>
      <w:r>
        <w:rPr>
          <w:caps w:val="off"/>
          <w:rFonts w:ascii="Times New Roman" w:eastAsia="Times New Roman" w:hAnsi="Times New Roman" w:cs="yandex-sans"/>
          <w:b w:val="0"/>
          <w:i w:val="0"/>
          <w:sz w:val="24"/>
          <w:szCs w:val="24"/>
        </w:rPr>
        <w:t xml:space="preserve"> «Я-концепци</w:t>
      </w:r>
      <w:r>
        <w:rPr>
          <w:caps w:val="off"/>
          <w:rFonts w:ascii="Times New Roman" w:eastAsia="Times New Roman" w:hAnsi="Times New Roman" w:cs="yandex-sans"/>
          <w:b w:val="0"/>
          <w:i w:val="0"/>
          <w:sz w:val="24"/>
          <w:szCs w:val="24"/>
          <w:rtl w:val="off"/>
        </w:rPr>
        <w:t xml:space="preserve">и» </w:t>
      </w:r>
      <w:r>
        <w:rPr>
          <w:caps w:val="off"/>
          <w:rFonts w:ascii="Times New Roman" w:eastAsia="Times New Roman" w:hAnsi="Times New Roman" w:cs="yandex-sans"/>
          <w:b w:val="0"/>
          <w:i w:val="0"/>
          <w:sz w:val="24"/>
          <w:szCs w:val="24"/>
        </w:rPr>
        <w:t xml:space="preserve"> А.В.</w:t>
      </w:r>
      <w:r>
        <w:rPr>
          <w:caps w:val="off"/>
          <w:rFonts w:ascii="Times New Roman" w:eastAsia="Times New Roman" w:hAnsi="Times New Roman" w:cs="yandex-sans"/>
          <w:b w:val="0"/>
          <w:i w:val="0"/>
          <w:sz w:val="24"/>
          <w:szCs w:val="24"/>
          <w:rtl w:val="off"/>
        </w:rPr>
        <w:t xml:space="preserve"> </w:t>
      </w:r>
      <w:r>
        <w:rPr>
          <w:caps w:val="off"/>
          <w:rFonts w:ascii="Times New Roman" w:eastAsia="Times New Roman" w:hAnsi="Times New Roman" w:cs="yandex-sans"/>
          <w:b w:val="0"/>
          <w:i w:val="0"/>
          <w:sz w:val="24"/>
          <w:szCs w:val="24"/>
        </w:rPr>
        <w:t>Захаровой</w:t>
      </w:r>
      <w:r>
        <w:rPr>
          <w:caps w:val="off"/>
          <w:rFonts w:ascii="Times New Roman" w:eastAsia="Times New Roman" w:hAnsi="Times New Roman" w:cs="yandex-sans"/>
          <w:b w:val="0"/>
          <w:i w:val="0"/>
          <w:sz w:val="24"/>
          <w:szCs w:val="24"/>
          <w:rtl w:val="off"/>
        </w:rPr>
        <w:t xml:space="preserve"> </w:t>
      </w:r>
      <w:r>
        <w:rPr>
          <w:caps w:val="off"/>
          <w:rFonts w:ascii="Times New Roman" w:eastAsia="Times New Roman" w:hAnsi="Times New Roman" w:cs="yandex-sans"/>
          <w:b w:val="0"/>
          <w:i w:val="0"/>
          <w:sz w:val="24"/>
          <w:szCs w:val="24"/>
        </w:rPr>
        <w:t xml:space="preserve"> </w:t>
      </w:r>
      <w:r>
        <w:rPr>
          <w:caps w:val="off"/>
          <w:rFonts w:ascii="Times New Roman" w:eastAsia="Times New Roman" w:hAnsi="Times New Roman" w:cs="yandex-sans"/>
          <w:b w:val="0"/>
          <w:i w:val="0"/>
          <w:sz w:val="24"/>
          <w:szCs w:val="24"/>
          <w:rtl w:val="off"/>
        </w:rPr>
        <w:t xml:space="preserve">и </w:t>
      </w:r>
      <w:r>
        <w:rPr>
          <w:caps w:val="off"/>
          <w:rFonts w:ascii="Times New Roman" w:eastAsia="Times New Roman" w:hAnsi="Times New Roman" w:cs="yandex-sans"/>
          <w:b w:val="0"/>
          <w:i w:val="0"/>
          <w:sz w:val="24"/>
          <w:szCs w:val="24"/>
        </w:rPr>
        <w:t>А.А.</w:t>
      </w:r>
      <w:r>
        <w:rPr>
          <w:caps w:val="off"/>
          <w:rFonts w:ascii="Times New Roman" w:eastAsia="Times New Roman" w:hAnsi="Times New Roman" w:cs="yandex-sans"/>
          <w:b w:val="0"/>
          <w:i w:val="0"/>
          <w:sz w:val="24"/>
          <w:szCs w:val="24"/>
          <w:rtl w:val="off"/>
        </w:rPr>
        <w:t xml:space="preserve"> </w:t>
      </w:r>
      <w:r>
        <w:rPr>
          <w:caps w:val="off"/>
          <w:rFonts w:ascii="Times New Roman" w:eastAsia="Times New Roman" w:hAnsi="Times New Roman" w:cs="yandex-sans"/>
          <w:b w:val="0"/>
          <w:i w:val="0"/>
          <w:sz w:val="24"/>
          <w:szCs w:val="24"/>
        </w:rPr>
        <w:t xml:space="preserve">Елениной </w:t>
      </w:r>
      <w:r>
        <w:rPr>
          <w:caps w:val="off"/>
          <w:rFonts w:ascii="Times New Roman" w:eastAsia="Times New Roman" w:hAnsi="Times New Roman" w:cs="yandex-sans"/>
          <w:b w:val="0"/>
          <w:i w:val="0"/>
          <w:sz w:val="24"/>
          <w:szCs w:val="24"/>
          <w:rtl w:val="off"/>
        </w:rPr>
        <w:t xml:space="preserve">, гендерного аспекта рассмотренного В.Н. Дружининой возможно выявить </w:t>
      </w:r>
      <w:r>
        <w:rPr>
          <w:rFonts w:ascii="Times New Roman" w:eastAsia="Times New Roman" w:hAnsi="Times New Roman" w:cs="Times New Roman"/>
          <w:sz w:val="24"/>
          <w:szCs w:val="24"/>
        </w:rPr>
        <w:t>причины возникновения предпосылок появления жестокости у детей.</w:t>
      </w:r>
    </w:p>
    <w:p>
      <w:pPr>
        <w:pStyle w:val="a1"/>
        <w:ind w:left="-15" w:rightChars="0" w:right="0" w:firstLine="556"/>
        <w:contextualSpacing/>
        <w:jc w:val="both"/>
        <w:spacing w:after="3" w:line="240" w:lineRule="auto"/>
        <w:rPr>
          <w:rFonts w:ascii="Times New Roman" w:eastAsia="Times New Roman" w:hAnsi="Times New Roman" w:cs="Times New Roman"/>
          <w:sz w:val="24"/>
          <w:szCs w:val="24"/>
          <w:rtl w:val="off"/>
        </w:rPr>
      </w:pPr>
      <w:r>
        <w:rPr>
          <w:rFonts w:ascii="Times New Roman" w:eastAsia="Times New Roman" w:hAnsi="Times New Roman" w:cs="Times New Roman"/>
          <w:sz w:val="24"/>
          <w:szCs w:val="24"/>
        </w:rPr>
        <w:t xml:space="preserve"> Провед</w:t>
      </w:r>
      <w:r>
        <w:rPr>
          <w:rFonts w:ascii="Times New Roman" w:eastAsia="Times New Roman" w:hAnsi="Times New Roman" w:cs="Times New Roman"/>
          <w:sz w:val="24"/>
          <w:szCs w:val="24"/>
          <w:rtl w:val="off"/>
        </w:rPr>
        <w:t>ённые</w:t>
      </w:r>
      <w:r>
        <w:rPr>
          <w:rFonts w:ascii="Times New Roman" w:eastAsia="Times New Roman" w:hAnsi="Times New Roman" w:cs="Times New Roman"/>
          <w:sz w:val="24"/>
          <w:szCs w:val="24"/>
        </w:rPr>
        <w:t xml:space="preserve"> исследовани</w:t>
      </w:r>
      <w:r>
        <w:rPr>
          <w:rFonts w:ascii="Times New Roman" w:eastAsia="Times New Roman" w:hAnsi="Times New Roman" w:cs="Times New Roman"/>
          <w:sz w:val="24"/>
          <w:szCs w:val="24"/>
          <w:rtl w:val="off"/>
        </w:rPr>
        <w:t>я</w:t>
      </w:r>
      <w:r>
        <w:rPr>
          <w:rFonts w:ascii="Times New Roman" w:eastAsia="Times New Roman" w:hAnsi="Times New Roman" w:cs="Times New Roman"/>
          <w:sz w:val="24"/>
          <w:szCs w:val="24"/>
        </w:rPr>
        <w:t xml:space="preserve"> российских авторов (И. В. Дубровина, Г. В. Грибанова, А. М. Прихожан, Н. Н. Толстых А. Г. Рузская, и др.), </w:t>
      </w:r>
      <w:r>
        <w:rPr>
          <w:rFonts w:ascii="Times New Roman" w:eastAsia="Times New Roman" w:hAnsi="Times New Roman" w:cs="Times New Roman"/>
          <w:sz w:val="24"/>
          <w:szCs w:val="24"/>
          <w:rtl w:val="off"/>
        </w:rPr>
        <w:t xml:space="preserve">дают возможность для определения </w:t>
      </w:r>
      <w:r>
        <w:rPr>
          <w:rFonts w:ascii="Times New Roman" w:eastAsia="Times New Roman" w:hAnsi="Times New Roman" w:cs="Times New Roman"/>
          <w:sz w:val="24"/>
          <w:szCs w:val="24"/>
        </w:rPr>
        <w:t>проблем</w:t>
      </w:r>
      <w:r>
        <w:rPr>
          <w:rFonts w:ascii="Times New Roman" w:eastAsia="Times New Roman" w:hAnsi="Times New Roman" w:cs="Times New Roman"/>
          <w:sz w:val="24"/>
          <w:szCs w:val="24"/>
          <w:rtl w:val="off"/>
        </w:rPr>
        <w:t>ы</w:t>
      </w:r>
      <w:r>
        <w:rPr>
          <w:rFonts w:ascii="Times New Roman" w:eastAsia="Times New Roman" w:hAnsi="Times New Roman" w:cs="Times New Roman"/>
          <w:sz w:val="24"/>
          <w:szCs w:val="24"/>
        </w:rPr>
        <w:t xml:space="preserve"> ранних сбоев эмоционального развития, причиной которого является отсутствие или недостаточность социального и эмоционального опыта. Нарушение схемы эмоциональной вовлеченности во взаимоотношения с окружающими меняет развитие всех сфер психики ребенка [</w:t>
      </w:r>
      <w:r>
        <w:rPr>
          <w:rFonts w:ascii="Times New Roman" w:eastAsia="Times New Roman" w:hAnsi="Times New Roman" w:cs="Times New Roman"/>
          <w:sz w:val="24"/>
          <w:szCs w:val="24"/>
          <w:rtl w:val="off"/>
        </w:rPr>
        <w:t>8</w:t>
      </w:r>
      <w:r>
        <w:rPr>
          <w:rFonts w:ascii="Times New Roman" w:eastAsia="Times New Roman" w:hAnsi="Times New Roman" w:cs="Times New Roman"/>
          <w:sz w:val="24"/>
          <w:szCs w:val="24"/>
        </w:rPr>
        <w:t xml:space="preserve">].  </w:t>
      </w:r>
    </w:p>
    <w:p>
      <w:pPr>
        <w:pStyle w:val="a1"/>
        <w:ind w:left="-15" w:rightChars="0" w:right="0" w:firstLine="556"/>
        <w:contextualSpacing/>
        <w:jc w:val="both"/>
        <w:spacing w:after="3" w:line="240" w:lineRule="auto"/>
        <w:rPr>
          <w:rFonts w:ascii="Times New Roman" w:eastAsia="Times New Roman" w:hAnsi="Times New Roman" w:hint="default"/>
          <w:sz w:val="24"/>
          <w:szCs w:val="24"/>
        </w:rPr>
      </w:pPr>
      <w:r>
        <w:rPr>
          <w:rFonts w:ascii="Times New Roman" w:eastAsia="Times New Roman" w:hAnsi="Times New Roman" w:hint="default"/>
          <w:sz w:val="24"/>
          <w:szCs w:val="24"/>
          <w:rtl w:val="off"/>
        </w:rPr>
        <w:t xml:space="preserve">Анализируя жестокость как одну из форм проявления девиации особого внимания заслуживают исследования </w:t>
      </w:r>
      <w:r>
        <w:rPr>
          <w:rFonts w:ascii="Times New Roman" w:eastAsia="Times New Roman" w:hAnsi="Times New Roman" w:hint="default"/>
          <w:sz w:val="24"/>
          <w:szCs w:val="24"/>
        </w:rPr>
        <w:t>ряда зарубежных ученых Р. Бэрон, А. Бассе, П. Брейн, Л.Берковиц, К. Бютнер, Д. Доллард, К. Лорэнц, Д. Ричардсон, Р. Селман, Э. Эриксон и др.</w:t>
      </w:r>
      <w:r>
        <w:rPr>
          <w:rFonts w:ascii="Times New Roman" w:eastAsia="Times New Roman" w:hAnsi="Times New Roman" w:hint="default"/>
          <w:sz w:val="24"/>
          <w:szCs w:val="24"/>
          <w:rtl w:val="off"/>
        </w:rPr>
        <w:t xml:space="preserve"> </w:t>
      </w:r>
    </w:p>
    <w:p>
      <w:pPr>
        <w:pStyle w:val="a1"/>
        <w:ind w:left="-15" w:rightChars="0" w:right="0" w:firstLine="556"/>
        <w:contextualSpacing/>
        <w:jc w:val="both"/>
        <w:spacing w:after="3" w:line="240" w:lineRule="auto"/>
        <w:rPr>
          <w:rFonts w:ascii="Times New Roman" w:eastAsia="Times New Roman" w:hAnsi="Times New Roman" w:hint="default"/>
          <w:sz w:val="24"/>
          <w:szCs w:val="24"/>
          <w:rtl w:val="off"/>
        </w:rPr>
      </w:pPr>
      <w:r>
        <w:rPr>
          <w:rFonts w:ascii="Times New Roman" w:eastAsia="Times New Roman" w:hAnsi="Times New Roman" w:cs="Times New Roman"/>
          <w:sz w:val="24"/>
          <w:szCs w:val="24"/>
          <w:rtl w:val="off"/>
        </w:rPr>
        <w:t xml:space="preserve">Рассматривая детей-сирот и детей, оставшихся без попечения радителей как отдельную категорию выделяется вопрос социализации, который наиболее ярко рассмотрен в работах </w:t>
      </w:r>
      <w:r>
        <w:rPr>
          <w:rFonts w:ascii="Times New Roman" w:eastAsia="Times New Roman" w:hAnsi="Times New Roman" w:cs="Times New Roman"/>
          <w:sz w:val="24"/>
          <w:szCs w:val="24"/>
        </w:rPr>
        <w:t xml:space="preserve"> Буянова</w:t>
      </w:r>
      <w:r>
        <w:rPr>
          <w:rFonts w:ascii="Times New Roman" w:eastAsia="Times New Roman" w:hAnsi="Times New Roman" w:cs="Times New Roman"/>
          <w:sz w:val="24"/>
          <w:szCs w:val="24"/>
          <w:rtl w:val="off"/>
        </w:rPr>
        <w:t xml:space="preserve"> </w:t>
      </w:r>
      <w:r>
        <w:rPr>
          <w:rFonts w:ascii="Times New Roman" w:eastAsia="Times New Roman" w:hAnsi="Times New Roman" w:cs="Times New Roman"/>
          <w:sz w:val="24"/>
          <w:szCs w:val="24"/>
        </w:rPr>
        <w:t>М.И.,  Залыгиной</w:t>
      </w:r>
      <w:r>
        <w:rPr>
          <w:rFonts w:ascii="Times New Roman" w:eastAsia="Times New Roman" w:hAnsi="Times New Roman" w:cs="Times New Roman"/>
          <w:sz w:val="24"/>
          <w:szCs w:val="24"/>
          <w:rtl w:val="off"/>
        </w:rPr>
        <w:t xml:space="preserve"> </w:t>
      </w:r>
      <w:r>
        <w:rPr>
          <w:rFonts w:ascii="Times New Roman" w:eastAsia="Times New Roman" w:hAnsi="Times New Roman" w:cs="Times New Roman"/>
          <w:sz w:val="24"/>
          <w:szCs w:val="24"/>
        </w:rPr>
        <w:t>И.А.,  Захарова</w:t>
      </w:r>
      <w:r>
        <w:rPr>
          <w:rFonts w:ascii="Times New Roman" w:eastAsia="Times New Roman" w:hAnsi="Times New Roman" w:cs="Times New Roman"/>
          <w:sz w:val="24"/>
          <w:szCs w:val="24"/>
          <w:rtl w:val="off"/>
        </w:rPr>
        <w:t xml:space="preserve"> </w:t>
      </w:r>
      <w:r>
        <w:rPr>
          <w:rFonts w:ascii="Times New Roman" w:eastAsia="Times New Roman" w:hAnsi="Times New Roman" w:cs="Times New Roman"/>
          <w:sz w:val="24"/>
          <w:szCs w:val="24"/>
        </w:rPr>
        <w:t>А.И.,  Рыбинского</w:t>
      </w:r>
      <w:r>
        <w:rPr>
          <w:rFonts w:ascii="Times New Roman" w:eastAsia="Times New Roman" w:hAnsi="Times New Roman" w:cs="Times New Roman"/>
          <w:sz w:val="24"/>
          <w:szCs w:val="24"/>
          <w:rtl w:val="off"/>
        </w:rPr>
        <w:t xml:space="preserve"> </w:t>
      </w:r>
      <w:r>
        <w:rPr>
          <w:rFonts w:ascii="Times New Roman" w:eastAsia="Times New Roman" w:hAnsi="Times New Roman" w:cs="Times New Roman"/>
          <w:sz w:val="24"/>
          <w:szCs w:val="24"/>
        </w:rPr>
        <w:t>Е.М.,  Смирновой</w:t>
      </w:r>
      <w:r>
        <w:rPr>
          <w:rFonts w:ascii="Times New Roman" w:eastAsia="Times New Roman" w:hAnsi="Times New Roman" w:cs="Times New Roman"/>
          <w:sz w:val="24"/>
          <w:szCs w:val="24"/>
          <w:rtl w:val="off"/>
        </w:rPr>
        <w:t xml:space="preserve"> </w:t>
      </w:r>
      <w:r>
        <w:rPr>
          <w:rFonts w:ascii="Times New Roman" w:eastAsia="Times New Roman" w:hAnsi="Times New Roman" w:cs="Times New Roman"/>
          <w:sz w:val="24"/>
          <w:szCs w:val="24"/>
        </w:rPr>
        <w:t>Е.О. и др.</w:t>
      </w:r>
      <w:r>
        <w:rPr>
          <w:rFonts w:ascii="Times New Roman" w:eastAsia="Times New Roman" w:hAnsi="Times New Roman" w:cs="Times New Roman"/>
          <w:sz w:val="24"/>
          <w:szCs w:val="24"/>
          <w:rtl w:val="off"/>
        </w:rPr>
        <w:t xml:space="preserve">. По мнению Афзали М.А. и Васицевой С.А. главной причиной возникновения </w:t>
      </w:r>
      <w:r>
        <w:rPr>
          <w:rFonts w:ascii="Times New Roman" w:eastAsia="Times New Roman" w:hAnsi="Times New Roman" w:hint="default"/>
          <w:sz w:val="24"/>
          <w:szCs w:val="24"/>
        </w:rPr>
        <w:t>эмоционально</w:t>
      </w:r>
      <w:r>
        <w:rPr>
          <w:rFonts w:ascii="Times New Roman" w:eastAsia="Times New Roman" w:hAnsi="Times New Roman" w:hint="default"/>
          <w:sz w:val="24"/>
          <w:szCs w:val="24"/>
          <w:rtl w:val="off"/>
        </w:rPr>
        <w:t>го</w:t>
      </w:r>
      <w:r>
        <w:rPr>
          <w:rFonts w:ascii="Times New Roman" w:eastAsia="Times New Roman" w:hAnsi="Times New Roman" w:hint="default"/>
          <w:sz w:val="24"/>
          <w:szCs w:val="24"/>
        </w:rPr>
        <w:t xml:space="preserve"> напряжен</w:t>
      </w:r>
      <w:r>
        <w:rPr>
          <w:rFonts w:ascii="Times New Roman" w:eastAsia="Times New Roman" w:hAnsi="Times New Roman" w:hint="default"/>
          <w:sz w:val="24"/>
          <w:szCs w:val="24"/>
          <w:rtl w:val="off"/>
        </w:rPr>
        <w:t>ия</w:t>
      </w:r>
      <w:r>
        <w:rPr>
          <w:rFonts w:ascii="Times New Roman" w:eastAsia="Times New Roman" w:hAnsi="Times New Roman" w:hint="default"/>
          <w:sz w:val="24"/>
          <w:szCs w:val="24"/>
        </w:rPr>
        <w:t xml:space="preserve"> и отклоняющегося поведения, </w:t>
      </w:r>
      <w:r>
        <w:rPr>
          <w:rFonts w:ascii="Times New Roman" w:eastAsia="Times New Roman" w:hAnsi="Times New Roman" w:hint="default"/>
          <w:sz w:val="24"/>
          <w:szCs w:val="24"/>
          <w:rtl w:val="off"/>
        </w:rPr>
        <w:t>можно</w:t>
      </w:r>
      <w:r>
        <w:rPr>
          <w:rFonts w:ascii="Times New Roman" w:eastAsia="Times New Roman" w:hAnsi="Times New Roman" w:hint="default"/>
          <w:sz w:val="24"/>
          <w:szCs w:val="24"/>
        </w:rPr>
        <w:t xml:space="preserve"> рассматриват</w:t>
      </w:r>
      <w:r>
        <w:rPr>
          <w:rFonts w:ascii="Times New Roman" w:eastAsia="Times New Roman" w:hAnsi="Times New Roman" w:hint="default"/>
          <w:sz w:val="24"/>
          <w:szCs w:val="24"/>
          <w:rtl w:val="off"/>
        </w:rPr>
        <w:t>ь</w:t>
      </w:r>
      <w:r>
        <w:rPr>
          <w:rFonts w:ascii="Times New Roman" w:eastAsia="Times New Roman" w:hAnsi="Times New Roman" w:hint="default"/>
          <w:sz w:val="24"/>
          <w:szCs w:val="24"/>
        </w:rPr>
        <w:t xml:space="preserve"> депривацию.</w:t>
      </w:r>
      <w:r>
        <w:rPr>
          <w:rFonts w:ascii="Times New Roman" w:eastAsia="Times New Roman" w:hAnsi="Times New Roman" w:hint="default"/>
          <w:sz w:val="24"/>
          <w:szCs w:val="24"/>
          <w:rtl w:val="off"/>
        </w:rPr>
        <w:t xml:space="preserve"> [5]</w:t>
      </w:r>
    </w:p>
    <w:p>
      <w:pPr>
        <w:pStyle w:val="a1"/>
        <w:ind w:left="-15" w:rightChars="0" w:right="0" w:firstLine="556"/>
        <w:contextualSpacing/>
        <w:jc w:val="both"/>
        <w:spacing w:after="3" w:line="240" w:lineRule="auto"/>
        <w:rPr>
          <w:rFonts w:ascii="Times New Roman" w:eastAsia="Times New Roman" w:hAnsi="Times New Roman" w:cs="Times New Roman"/>
          <w:sz w:val="24"/>
          <w:szCs w:val="24"/>
          <w:rtl w:val="off"/>
        </w:rPr>
      </w:pPr>
      <w:r>
        <w:rPr>
          <w:rFonts w:ascii="Times New Roman" w:eastAsia="Times New Roman" w:hAnsi="Times New Roman" w:cs="Times New Roman"/>
          <w:sz w:val="24"/>
          <w:szCs w:val="24"/>
          <w:rtl w:val="off"/>
        </w:rPr>
        <w:t xml:space="preserve">Целью нашего исследования явлеется выявление теоретических аспектов психолого-педагогических условий формирования неприятия жестокости у воспитанников детского дома. Теоретические аспекты психолого-педагогических условий дают возможность раскрыть их структуру , а также процесс взаимодействие в формирования неприятия жестокости у воспитанников детского дома. </w:t>
      </w:r>
    </w:p>
    <w:p>
      <w:pPr>
        <w:pStyle w:val="a1"/>
        <w:ind w:left="-15" w:rightChars="0" w:right="0" w:firstLine="556"/>
        <w:contextualSpacing/>
        <w:jc w:val="both"/>
        <w:spacing w:after="3" w:line="240" w:lineRule="auto"/>
        <w:rPr>
          <w:rFonts w:ascii="Times New Roman" w:eastAsia="Times New Roman" w:hAnsi="Times New Roman" w:hint="default"/>
          <w:sz w:val="24"/>
          <w:szCs w:val="24"/>
          <w:rtl w:val="off"/>
        </w:rPr>
      </w:pPr>
      <w:r>
        <w:rPr>
          <w:rFonts w:ascii="Times New Roman" w:eastAsia="Times New Roman" w:hAnsi="Times New Roman" w:cs="Times New Roman"/>
          <w:sz w:val="24"/>
          <w:szCs w:val="24"/>
          <w:rtl w:val="off"/>
        </w:rPr>
        <w:t>В следствии того, что психолого-педагогические условия, по мнению Ипполитова Н. есть «</w:t>
      </w:r>
      <w:r>
        <w:rPr>
          <w:rFonts w:ascii="Times New Roman" w:eastAsia="Times New Roman" w:hAnsi="Times New Roman" w:hint="default"/>
          <w:sz w:val="24"/>
          <w:szCs w:val="24"/>
        </w:rPr>
        <w:t>совокупность целенаправленно сконструированных взаимосвязанных и взаимообусловленных возможностей образовательной и материально-пространственной среды (мер воздействия), которые направлены на развитие личностного аспекта педагогической системы(то есть связаны с преобразованием конкретных характеристик личности)</w:t>
      </w:r>
      <w:r>
        <w:rPr>
          <w:rFonts w:ascii="Times New Roman" w:eastAsia="Times New Roman" w:hAnsi="Times New Roman" w:hint="default"/>
          <w:sz w:val="24"/>
          <w:szCs w:val="24"/>
          <w:rtl w:val="off"/>
        </w:rPr>
        <w:t>» основной нашей задачей является выявление и обоснование подобных мер воздействия, учитывающих условия организации (детского дома).[4]</w:t>
      </w:r>
    </w:p>
    <w:p>
      <w:pPr>
        <w:ind w:rightChars="0" w:right="0" w:firstLine="0"/>
        <w:contextualSpacing/>
        <w:spacing w:line="240"/>
        <w:rPr>
          <w:rFonts w:ascii="Times New Roman" w:eastAsia="Times New Roman" w:hAnsi="Times New Roman" w:hint="default"/>
          <w:sz w:val="24"/>
          <w:szCs w:val="24"/>
          <w:rtl w:val="off"/>
        </w:rPr>
      </w:pPr>
      <w:r>
        <w:rPr>
          <w:rFonts w:ascii="Times New Roman" w:eastAsia="Times New Roman" w:hAnsi="Times New Roman"/>
          <w:sz w:val="24"/>
          <w:szCs w:val="24"/>
          <w:rtl w:val="off"/>
        </w:rPr>
        <w:tab/>
      </w:r>
      <w:r>
        <w:rPr>
          <w:rFonts w:ascii="Times New Roman" w:eastAsia="Times New Roman" w:hAnsi="Times New Roman" w:hint="default"/>
          <w:sz w:val="24"/>
          <w:szCs w:val="24"/>
          <w:rtl w:val="off"/>
        </w:rPr>
        <w:t xml:space="preserve">Рассматривая этиологию понятия </w:t>
      </w:r>
      <w:r>
        <w:rPr>
          <w:rFonts w:ascii="Times New Roman" w:eastAsia="Times New Roman" w:hAnsi="Times New Roman" w:hint="default"/>
          <w:sz w:val="24"/>
          <w:szCs w:val="24"/>
        </w:rPr>
        <w:t xml:space="preserve">«условие» </w:t>
      </w:r>
      <w:r>
        <w:rPr>
          <w:rFonts w:ascii="Times New Roman" w:eastAsia="Times New Roman" w:hAnsi="Times New Roman" w:hint="default"/>
          <w:sz w:val="24"/>
          <w:szCs w:val="24"/>
          <w:rtl w:val="off"/>
        </w:rPr>
        <w:t xml:space="preserve">можно выявить следующие условие есть обстоятельства, </w:t>
      </w:r>
      <w:r>
        <w:rPr>
          <w:rFonts w:ascii="Times New Roman" w:eastAsia="Times New Roman" w:hAnsi="Times New Roman" w:hint="default"/>
          <w:sz w:val="24"/>
          <w:szCs w:val="24"/>
        </w:rPr>
        <w:t xml:space="preserve"> </w:t>
      </w:r>
      <w:r>
        <w:rPr>
          <w:rFonts w:ascii="Times New Roman" w:eastAsia="Times New Roman" w:hAnsi="Times New Roman" w:hint="default"/>
          <w:sz w:val="24"/>
          <w:szCs w:val="24"/>
          <w:rtl w:val="off"/>
        </w:rPr>
        <w:t xml:space="preserve">то </w:t>
      </w:r>
      <w:r>
        <w:rPr>
          <w:rFonts w:ascii="Times New Roman" w:eastAsia="Times New Roman" w:hAnsi="Times New Roman" w:hint="default"/>
          <w:sz w:val="24"/>
          <w:szCs w:val="24"/>
        </w:rPr>
        <w:t>от которого зависит что-либо, и</w:t>
      </w:r>
      <w:r>
        <w:rPr>
          <w:rFonts w:ascii="Times New Roman" w:eastAsia="Times New Roman" w:hAnsi="Times New Roman" w:hint="default"/>
          <w:sz w:val="24"/>
          <w:szCs w:val="24"/>
          <w:rtl w:val="off"/>
        </w:rPr>
        <w:t xml:space="preserve"> условия есть </w:t>
      </w:r>
      <w:r>
        <w:rPr>
          <w:rFonts w:ascii="Times New Roman" w:eastAsia="Times New Roman" w:hAnsi="Times New Roman" w:hint="default"/>
          <w:sz w:val="24"/>
          <w:szCs w:val="24"/>
        </w:rPr>
        <w:t>обстановк</w:t>
      </w:r>
      <w:r>
        <w:rPr>
          <w:rFonts w:ascii="Times New Roman" w:eastAsia="Times New Roman" w:hAnsi="Times New Roman" w:hint="default"/>
          <w:sz w:val="24"/>
          <w:szCs w:val="24"/>
          <w:rtl w:val="off"/>
        </w:rPr>
        <w:t>а</w:t>
      </w:r>
      <w:r>
        <w:rPr>
          <w:rFonts w:ascii="Times New Roman" w:eastAsia="Times New Roman" w:hAnsi="Times New Roman" w:hint="default"/>
          <w:sz w:val="24"/>
          <w:szCs w:val="24"/>
        </w:rPr>
        <w:t>, в которой что-либо осуществляется [</w:t>
      </w:r>
      <w:r>
        <w:rPr>
          <w:caps w:val="off"/>
          <w:rFonts w:ascii="Times New Roman" w:eastAsia="Times New Roman" w:hAnsi="Times New Roman" w:cs="&quot;Open Sans&quot;"/>
          <w:b w:val="0"/>
          <w:i w:val="0"/>
          <w:sz w:val="24"/>
          <w:szCs w:val="24"/>
          <w:rtl w:val="off"/>
        </w:rPr>
        <w:t>7</w:t>
      </w:r>
      <w:r>
        <w:rPr>
          <w:rFonts w:ascii="Times New Roman" w:eastAsia="Times New Roman" w:hAnsi="Times New Roman" w:hint="default"/>
          <w:sz w:val="24"/>
          <w:szCs w:val="24"/>
        </w:rPr>
        <w:t xml:space="preserve">]. </w:t>
      </w:r>
      <w:r>
        <w:rPr>
          <w:rFonts w:ascii="Times New Roman" w:eastAsia="Times New Roman" w:hAnsi="Times New Roman" w:hint="default"/>
          <w:sz w:val="24"/>
          <w:szCs w:val="24"/>
          <w:rtl w:val="off"/>
        </w:rPr>
        <w:t xml:space="preserve">Философия рассматривает </w:t>
      </w:r>
      <w:r>
        <w:rPr>
          <w:rFonts w:ascii="Times New Roman" w:eastAsia="Times New Roman" w:hAnsi="Times New Roman" w:hint="default"/>
          <w:sz w:val="24"/>
          <w:szCs w:val="24"/>
        </w:rPr>
        <w:t>«условие»</w:t>
      </w:r>
      <w:r>
        <w:rPr>
          <w:rFonts w:ascii="Times New Roman" w:eastAsia="Times New Roman" w:hAnsi="Times New Roman" w:hint="default"/>
          <w:sz w:val="24"/>
          <w:szCs w:val="24"/>
          <w:rtl w:val="off"/>
        </w:rPr>
        <w:t xml:space="preserve"> как предмет (явление) относится к окружающим явлениям, процессам.[</w:t>
      </w:r>
      <w:r>
        <w:rPr>
          <w:caps w:val="off"/>
          <w:rFonts w:ascii="Times New Roman" w:eastAsia="Times New Roman" w:hAnsi="Times New Roman" w:cs="&quot;Open Sans&quot;"/>
          <w:b w:val="0"/>
          <w:i w:val="0"/>
          <w:sz w:val="24"/>
          <w:szCs w:val="24"/>
          <w:rtl w:val="off"/>
        </w:rPr>
        <w:t>10]</w:t>
      </w:r>
      <w:r>
        <w:rPr>
          <w:rFonts w:ascii="Times New Roman" w:eastAsia="Times New Roman" w:hAnsi="Times New Roman" w:hint="default"/>
          <w:sz w:val="24"/>
          <w:szCs w:val="24"/>
          <w:rtl w:val="off"/>
        </w:rPr>
        <w:t xml:space="preserve"> Следовательно психолого-педагогические условия могут быть рассмотрены как качественная характеристика основных факторов, процессов и явлений среды, с отражением основных требований к организации деятельности [</w:t>
      </w:r>
      <w:r>
        <w:rPr>
          <w:caps w:val="off"/>
          <w:rFonts w:ascii="Times New Roman" w:eastAsia="Times New Roman" w:hAnsi="Times New Roman" w:cs="&quot;Open Sans&quot;"/>
          <w:b w:val="0"/>
          <w:i w:val="0"/>
          <w:sz w:val="24"/>
          <w:szCs w:val="24"/>
          <w:rtl w:val="off"/>
        </w:rPr>
        <w:t>1</w:t>
      </w:r>
      <w:r>
        <w:rPr>
          <w:rFonts w:ascii="Times New Roman" w:eastAsia="Times New Roman" w:hAnsi="Times New Roman" w:hint="default"/>
          <w:sz w:val="24"/>
          <w:szCs w:val="24"/>
          <w:rtl w:val="off"/>
        </w:rPr>
        <w:t>], а так же представлены в виде совокупности обьективных возможностей, обстоятельств педагогического процесса, созданных и реализуемых в детском доме с определённой целью.</w:t>
      </w:r>
    </w:p>
    <w:p>
      <w:pPr>
        <w:ind w:rightChars="0" w:right="0" w:firstLine="0"/>
        <w:contextualSpacing/>
        <w:spacing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ab/>
      </w:r>
      <w:r>
        <w:rPr>
          <w:rFonts w:ascii="Times New Roman" w:eastAsia="Times New Roman" w:hAnsi="Times New Roman" w:hint="default"/>
          <w:sz w:val="24"/>
          <w:szCs w:val="24"/>
          <w:rtl w:val="off"/>
        </w:rPr>
        <w:t>Рассмотрим психологические и педагогические аспекты создания учсловий формирования неприятия жестокости в условиях детского дома.</w:t>
      </w:r>
    </w:p>
    <w:p>
      <w:pPr>
        <w:ind w:rightChars="0" w:right="0" w:firstLine="0"/>
        <w:contextualSpacing/>
        <w:spacing w:line="240"/>
        <w:rPr>
          <w:rFonts w:ascii="Times New Roman" w:eastAsia="Times New Roman" w:hAnsi="Times New Roman"/>
          <w:sz w:val="24"/>
          <w:szCs w:val="24"/>
          <w:rtl w:val="off"/>
        </w:rPr>
      </w:pPr>
      <w:r>
        <w:rPr>
          <w:rFonts w:ascii="Times New Roman" w:eastAsia="Times New Roman" w:hAnsi="Times New Roman"/>
          <w:sz w:val="24"/>
          <w:szCs w:val="24"/>
          <w:rtl w:val="off"/>
        </w:rPr>
        <w:tab/>
      </w:r>
      <w:r>
        <w:rPr>
          <w:rFonts w:ascii="Times New Roman" w:eastAsia="Times New Roman" w:hAnsi="Times New Roman"/>
          <w:sz w:val="24"/>
          <w:szCs w:val="24"/>
          <w:rtl w:val="off"/>
        </w:rPr>
        <w:t>Психологический аспект есть исследование внутренних хорактеристик неприятия жестокости. Моделируя направленное воздействие на внутреннюю структуру личности воспитанника детского дома  и тем самым достигая формирования необходимых ценностей.</w:t>
      </w:r>
    </w:p>
    <w:p>
      <w:pPr>
        <w:ind w:rightChars="0" w:right="0" w:firstLine="0"/>
        <w:contextualSpacing/>
        <w:spacing w:line="240"/>
        <w:rPr>
          <w:rFonts w:ascii="Times New Roman" w:eastAsia="Times New Roman" w:hAnsi="Times New Roman" w:hint="default"/>
          <w:sz w:val="24"/>
          <w:szCs w:val="24"/>
          <w:rtl w:val="off"/>
        </w:rPr>
      </w:pPr>
      <w:r>
        <w:rPr>
          <w:rFonts w:ascii="Times New Roman" w:eastAsia="Times New Roman" w:hAnsi="Times New Roman"/>
          <w:sz w:val="24"/>
          <w:szCs w:val="24"/>
          <w:rtl w:val="off"/>
        </w:rPr>
        <w:tab/>
      </w:r>
      <w:r>
        <w:rPr>
          <w:rFonts w:ascii="Times New Roman" w:eastAsia="Times New Roman" w:hAnsi="Times New Roman"/>
          <w:sz w:val="24"/>
          <w:szCs w:val="24"/>
          <w:rtl w:val="off"/>
        </w:rPr>
        <w:t>Педагогический аспект есть прежде всего связь между психологическим содержанием и факторами и механизмами, дающими возможность обеспечить необходимое развитие процессов, а так же дает возможность выявить и создать обстоятельства необходимые для эффективного воздействия</w:t>
      </w:r>
      <w:r>
        <w:rPr>
          <w:rFonts w:ascii="Times New Roman" w:eastAsia="Times New Roman" w:hAnsi="Times New Roman" w:hint="default"/>
          <w:sz w:val="24"/>
          <w:szCs w:val="24"/>
        </w:rPr>
        <w:t>[</w:t>
      </w:r>
      <w:r>
        <w:rPr>
          <w:caps w:val="off"/>
          <w:rFonts w:ascii="Times New Roman" w:eastAsia="Times New Roman" w:hAnsi="Times New Roman" w:cs="&quot;Open Sans&quot;"/>
          <w:b w:val="0"/>
          <w:i w:val="0"/>
          <w:sz w:val="24"/>
          <w:szCs w:val="24"/>
          <w:rtl w:val="off"/>
        </w:rPr>
        <w:t>2</w:t>
      </w:r>
      <w:r>
        <w:rPr>
          <w:rFonts w:ascii="Times New Roman" w:eastAsia="Times New Roman" w:hAnsi="Times New Roman" w:hint="default"/>
          <w:sz w:val="24"/>
          <w:szCs w:val="24"/>
        </w:rPr>
        <w:t xml:space="preserve">]. </w:t>
      </w:r>
    </w:p>
    <w:p>
      <w:pPr>
        <w:ind w:rightChars="0" w:right="0" w:firstLine="0"/>
        <w:contextualSpacing/>
        <w:spacing w:line="240"/>
        <w:rPr>
          <w:rFonts w:ascii="Times New Roman" w:eastAsia="Times New Roman" w:hAnsi="Times New Roman" w:hint="default"/>
          <w:sz w:val="24"/>
          <w:szCs w:val="24"/>
          <w:rtl w:val="off"/>
        </w:rPr>
      </w:pPr>
      <w:r>
        <w:rPr>
          <w:rFonts w:ascii="Times New Roman" w:eastAsia="Times New Roman" w:hAnsi="Times New Roman"/>
          <w:sz w:val="24"/>
          <w:szCs w:val="24"/>
          <w:rtl w:val="off"/>
        </w:rPr>
        <w:tab/>
      </w:r>
      <w:r>
        <w:rPr>
          <w:rFonts w:ascii="Times New Roman" w:eastAsia="Times New Roman" w:hAnsi="Times New Roman"/>
          <w:sz w:val="24"/>
          <w:szCs w:val="24"/>
          <w:rtl w:val="off"/>
        </w:rPr>
        <w:t xml:space="preserve">На основании выше изложенного психолго-педагогические условия есть определённые </w:t>
      </w:r>
      <w:r>
        <w:rPr>
          <w:rFonts w:ascii="Times New Roman" w:eastAsia="Times New Roman" w:hAnsi="Times New Roman" w:hint="default"/>
          <w:sz w:val="24"/>
          <w:szCs w:val="24"/>
          <w:rtl w:val="off"/>
        </w:rPr>
        <w:t>приёмы</w:t>
      </w:r>
      <w:r>
        <w:rPr>
          <w:rFonts w:ascii="Times New Roman" w:eastAsia="Times New Roman" w:hAnsi="Times New Roman" w:hint="default"/>
          <w:sz w:val="24"/>
          <w:szCs w:val="24"/>
        </w:rPr>
        <w:t xml:space="preserve"> педагогического взаимодействия, «взаимосвязанных мер в учебно-воспитательном процессе, направленных на формирования субъектных свойств личности ... учитывая психологические особенности, продуктивные и эффективные способы и приемы деятельности в заданных условиях» [</w:t>
      </w:r>
      <w:r>
        <w:rPr>
          <w:caps w:val="off"/>
          <w:rFonts w:ascii="Times New Roman" w:eastAsia="Times New Roman" w:hAnsi="Times New Roman" w:cs="&quot;Open Sans&quot;"/>
          <w:b w:val="0"/>
          <w:i w:val="0"/>
          <w:sz w:val="24"/>
          <w:szCs w:val="24"/>
          <w:rtl w:val="off"/>
        </w:rPr>
        <w:t>9]</w:t>
      </w:r>
    </w:p>
    <w:p>
      <w:pPr>
        <w:ind w:rightChars="0" w:right="0" w:firstLine="0"/>
        <w:contextualSpacing/>
        <w:spacing w:line="240"/>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ab/>
      </w:r>
      <w:r>
        <w:rPr>
          <w:rFonts w:ascii="Times New Roman" w:eastAsia="Times New Roman" w:hAnsi="Times New Roman" w:hint="default"/>
          <w:sz w:val="24"/>
          <w:szCs w:val="24"/>
          <w:rtl w:val="off"/>
        </w:rPr>
        <w:t xml:space="preserve">Согластно анализу исследований проведённому </w:t>
      </w:r>
      <w:r>
        <w:rPr>
          <w:caps w:val="off"/>
          <w:rFonts w:ascii="Times New Roman" w:eastAsia="Times New Roman" w:hAnsi="Times New Roman" w:cs="&quot;Open Sans&quot;"/>
          <w:b w:val="0"/>
          <w:i w:val="0"/>
          <w:sz w:val="24"/>
          <w:szCs w:val="24"/>
        </w:rPr>
        <w:t>Хазов</w:t>
      </w:r>
      <w:r>
        <w:rPr>
          <w:caps w:val="off"/>
          <w:rFonts w:ascii="Times New Roman" w:eastAsia="Times New Roman" w:hAnsi="Times New Roman" w:cs="&quot;Open Sans&quot;"/>
          <w:b w:val="0"/>
          <w:i w:val="0"/>
          <w:sz w:val="24"/>
          <w:szCs w:val="24"/>
          <w:rtl w:val="off"/>
        </w:rPr>
        <w:t xml:space="preserve"> </w:t>
      </w:r>
      <w:r>
        <w:rPr>
          <w:caps w:val="off"/>
          <w:rFonts w:ascii="Times New Roman" w:eastAsia="Times New Roman" w:hAnsi="Times New Roman" w:cs="&quot;Open Sans&quot;"/>
          <w:b w:val="0"/>
          <w:i w:val="0"/>
          <w:sz w:val="24"/>
          <w:szCs w:val="24"/>
        </w:rPr>
        <w:t>С. А.</w:t>
      </w:r>
      <w:r>
        <w:rPr>
          <w:caps w:val="off"/>
          <w:rFonts w:ascii="Times New Roman" w:eastAsia="Times New Roman" w:hAnsi="Times New Roman" w:cs="&quot;Open Sans&quot;"/>
          <w:b w:val="0"/>
          <w:i w:val="0"/>
          <w:sz w:val="24"/>
          <w:szCs w:val="24"/>
          <w:rtl w:val="off"/>
        </w:rPr>
        <w:t xml:space="preserve"> </w:t>
      </w:r>
      <w:r>
        <w:rPr>
          <w:rFonts w:ascii="Times New Roman" w:eastAsia="Times New Roman" w:hAnsi="Times New Roman" w:hint="default"/>
          <w:sz w:val="24"/>
          <w:szCs w:val="24"/>
          <w:rtl w:val="off"/>
        </w:rPr>
        <w:t xml:space="preserve">направленому на выявление психолого-педагогических условий </w:t>
      </w:r>
      <w:r>
        <w:rPr>
          <w:caps w:val="off"/>
          <w:rFonts w:ascii="Times New Roman" w:eastAsia="Times New Roman" w:hAnsi="Times New Roman" w:cs="&quot;Open Sans&quot;"/>
          <w:b w:val="0"/>
          <w:i w:val="0"/>
          <w:sz w:val="24"/>
          <w:szCs w:val="24"/>
          <w:rtl w:val="off"/>
        </w:rPr>
        <w:t xml:space="preserve">необходимых для решения опредёлённых задач, </w:t>
      </w:r>
      <w:r>
        <w:rPr>
          <w:rFonts w:ascii="Times New Roman" w:eastAsia="Times New Roman" w:hAnsi="Times New Roman" w:hint="default"/>
          <w:sz w:val="24"/>
          <w:szCs w:val="24"/>
        </w:rPr>
        <w:t xml:space="preserve"> </w:t>
      </w:r>
      <w:r>
        <w:rPr>
          <w:rFonts w:ascii="Times New Roman" w:eastAsia="Times New Roman" w:hAnsi="Times New Roman" w:hint="default"/>
          <w:sz w:val="24"/>
          <w:szCs w:val="24"/>
          <w:rtl w:val="off"/>
        </w:rPr>
        <w:t xml:space="preserve">выделено </w:t>
      </w:r>
      <w:r>
        <w:rPr>
          <w:rFonts w:ascii="Times New Roman" w:eastAsia="Times New Roman" w:hAnsi="Times New Roman" w:hint="default"/>
          <w:sz w:val="24"/>
          <w:szCs w:val="24"/>
        </w:rPr>
        <w:t>три основных группы: 1) информационные (содержание образования; когнитивная основа педагогического процесса), 2) технологические (формы, средства, методы, приемы, этапы, способы организации образовательной деятельности; процессуально-методическая основа педагогического процесса) и 3) личностные (поведение, деятельность, общение, личностные качества субъектов образовательного процесса; психологическая основа образовательного процесса) (Е.А.Ганин, В.Н.Мошкин, А.Г.Тулегенова)</w:t>
      </w:r>
      <w:r>
        <w:rPr>
          <w:rFonts w:ascii="Times New Roman" w:eastAsia="Times New Roman" w:hAnsi="Times New Roman" w:hint="default"/>
          <w:sz w:val="24"/>
          <w:szCs w:val="24"/>
          <w:rtl w:val="off"/>
        </w:rPr>
        <w:t>[</w:t>
      </w:r>
      <w:r>
        <w:rPr>
          <w:caps w:val="off"/>
          <w:rFonts w:ascii="Times New Roman" w:eastAsia="Times New Roman" w:hAnsi="Times New Roman" w:cs="&quot;Open Sans&quot;"/>
          <w:b w:val="0"/>
          <w:i w:val="0"/>
          <w:sz w:val="24"/>
          <w:szCs w:val="24"/>
          <w:rtl w:val="off"/>
        </w:rPr>
        <w:t>10</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w:t>
      </w:r>
    </w:p>
    <w:p>
      <w:pPr>
        <w:ind w:rightChars="0" w:right="0" w:firstLine="0"/>
        <w:contextualSpacing/>
        <w:spacing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ab/>
      </w:r>
      <w:r>
        <w:rPr>
          <w:rFonts w:ascii="Times New Roman" w:eastAsia="Times New Roman" w:hAnsi="Times New Roman" w:hint="default"/>
          <w:sz w:val="24"/>
          <w:szCs w:val="24"/>
          <w:rtl w:val="off"/>
        </w:rPr>
        <w:t xml:space="preserve">Под психолого-педагогическими условиями формирования неприятия жестокости в условиях детского дома мы понимаем процесс воспитания личности с помощью определённых </w:t>
      </w:r>
      <w:r>
        <w:rPr>
          <w:rFonts w:ascii="Times New Roman" w:eastAsia="Times New Roman" w:hAnsi="Times New Roman" w:hint="default"/>
          <w:sz w:val="24"/>
          <w:szCs w:val="24"/>
        </w:rPr>
        <w:t xml:space="preserve">педагогических средств, методов и форм организации </w:t>
      </w:r>
      <w:r>
        <w:rPr>
          <w:rFonts w:ascii="Times New Roman" w:eastAsia="Times New Roman" w:hAnsi="Times New Roman" w:hint="default"/>
          <w:sz w:val="24"/>
          <w:szCs w:val="24"/>
          <w:rtl w:val="off"/>
        </w:rPr>
        <w:t>воспитательно-</w:t>
      </w:r>
      <w:r>
        <w:rPr>
          <w:rFonts w:ascii="Times New Roman" w:eastAsia="Times New Roman" w:hAnsi="Times New Roman" w:hint="default"/>
          <w:sz w:val="24"/>
          <w:szCs w:val="24"/>
        </w:rPr>
        <w:t xml:space="preserve">образовательного процесса, конкретных способов педагогического взаимодействия, информационного содержания </w:t>
      </w:r>
      <w:r>
        <w:rPr>
          <w:rFonts w:ascii="Times New Roman" w:eastAsia="Times New Roman" w:hAnsi="Times New Roman" w:hint="default"/>
          <w:sz w:val="24"/>
          <w:szCs w:val="24"/>
          <w:rtl w:val="off"/>
        </w:rPr>
        <w:t>данного процесса</w:t>
      </w:r>
      <w:r>
        <w:rPr>
          <w:rFonts w:ascii="Times New Roman" w:eastAsia="Times New Roman" w:hAnsi="Times New Roman" w:hint="default"/>
          <w:sz w:val="24"/>
          <w:szCs w:val="24"/>
        </w:rPr>
        <w:t xml:space="preserve">, особенностей психологического микроклимата, обеспечивающую возможность целенаправленного педагогического воздействия на </w:t>
      </w:r>
      <w:r>
        <w:rPr>
          <w:rFonts w:ascii="Times New Roman" w:eastAsia="Times New Roman" w:hAnsi="Times New Roman" w:hint="default"/>
          <w:sz w:val="24"/>
          <w:szCs w:val="24"/>
          <w:rtl w:val="off"/>
        </w:rPr>
        <w:t>воспитанников детского дома[</w:t>
      </w:r>
      <w:r>
        <w:rPr>
          <w:caps w:val="off"/>
          <w:rFonts w:ascii="Times New Roman" w:eastAsia="Times New Roman" w:hAnsi="Times New Roman" w:cs="&quot;Open Sans&quot;"/>
          <w:b w:val="0"/>
          <w:i w:val="0"/>
          <w:sz w:val="24"/>
          <w:szCs w:val="24"/>
          <w:rtl w:val="off"/>
        </w:rPr>
        <w:t>10</w:t>
      </w:r>
      <w:r>
        <w:rPr>
          <w:rFonts w:ascii="Times New Roman" w:eastAsia="Times New Roman" w:hAnsi="Times New Roman" w:hint="default"/>
          <w:sz w:val="24"/>
          <w:szCs w:val="24"/>
          <w:rtl w:val="off"/>
        </w:rPr>
        <w:t>].</w:t>
      </w:r>
    </w:p>
    <w:p>
      <w:pPr>
        <w:ind w:rightChars="0" w:right="0" w:firstLine="0"/>
        <w:contextualSpacing/>
        <w:spacing w:line="240"/>
        <w:rPr>
          <w:rFonts w:ascii="Times New Roman" w:eastAsia="Times New Roman" w:hAnsi="Times New Roman" w:hint="default"/>
          <w:sz w:val="24"/>
          <w:szCs w:val="24"/>
        </w:rPr>
      </w:pPr>
      <w:r>
        <w:rPr>
          <w:rFonts w:ascii="Times New Roman" w:eastAsia="Times New Roman" w:hAnsi="Times New Roman" w:cs="Times New Roman"/>
          <w:sz w:val="24"/>
          <w:szCs w:val="24"/>
          <w:rtl w:val="off"/>
        </w:rPr>
        <w:tab/>
      </w:r>
      <w:r>
        <w:rPr>
          <w:rFonts w:ascii="Times New Roman" w:eastAsia="Times New Roman" w:hAnsi="Times New Roman" w:cs="Times New Roman"/>
          <w:sz w:val="24"/>
          <w:szCs w:val="24"/>
        </w:rPr>
        <w:t>Ещё А.М. Прихожин и Н.Н. Толстых в своих исследованиях установили то, что «в условиях детского дома развитие ребенка идет по «особому пути», формируются особые, специфичные черты личности, поведения, характера» [</w:t>
      </w:r>
      <w:r>
        <w:rPr>
          <w:rFonts w:ascii="Times New Roman" w:eastAsia="Times New Roman" w:hAnsi="Times New Roman" w:cs="Times New Roman"/>
          <w:sz w:val="24"/>
          <w:szCs w:val="24"/>
          <w:rtl w:val="off"/>
        </w:rPr>
        <w:t>3</w:t>
      </w:r>
      <w:r>
        <w:rPr>
          <w:rFonts w:ascii="Times New Roman" w:eastAsia="Times New Roman" w:hAnsi="Times New Roman" w:cs="Times New Roman"/>
          <w:sz w:val="24"/>
          <w:szCs w:val="24"/>
        </w:rPr>
        <w:t xml:space="preserve">]. Психологи полагают, что воспитанникам детских домов присуще, прежде всего, зависимость от взрослых.   Поведенческие мотивации характерные для них односторонни и бедны.  </w:t>
      </w:r>
    </w:p>
    <w:p>
      <w:pPr>
        <w:pStyle w:val="a1"/>
        <w:ind w:left="-15" w:rightChars="0" w:right="0" w:firstLine="556"/>
        <w:contextualSpacing/>
        <w:jc w:val="both"/>
        <w:spacing w:after="3" w:line="240" w:lineRule="auto"/>
        <w:rPr>
          <w:rFonts w:ascii="Times New Roman" w:eastAsia="Times New Roman" w:hAnsi="Times New Roman" w:hint="default"/>
          <w:sz w:val="24"/>
          <w:szCs w:val="24"/>
        </w:rPr>
      </w:pPr>
      <w:r>
        <w:rPr>
          <w:rFonts w:ascii="Times New Roman" w:eastAsia="Times New Roman" w:hAnsi="Times New Roman" w:cs="Times New Roman"/>
          <w:sz w:val="24"/>
          <w:szCs w:val="24"/>
        </w:rPr>
        <w:t xml:space="preserve">По результатам исследования И. А. Зимней развитие детей-сирот в детских домах отличается от детей, воспитывающихся в семьях, так идёт развитие искажённого собственного «Я», отсутствует целеполагание, отсутствует возможность или умение жить самостоятельно в обществе. </w:t>
      </w:r>
    </w:p>
    <w:p>
      <w:pPr>
        <w:pStyle w:val="a1"/>
        <w:ind w:left="-15" w:rightChars="0" w:right="0" w:firstLine="556"/>
        <w:contextualSpacing/>
        <w:jc w:val="both"/>
        <w:spacing w:after="3" w:line="240" w:lineRule="auto"/>
        <w:rPr>
          <w:rFonts w:ascii="Times New Roman" w:eastAsia="Times New Roman" w:hAnsi="Times New Roman" w:hint="default"/>
          <w:sz w:val="24"/>
          <w:szCs w:val="24"/>
        </w:rPr>
      </w:pPr>
      <w:r>
        <w:rPr>
          <w:rFonts w:ascii="Times New Roman" w:eastAsia="Times New Roman" w:hAnsi="Times New Roman" w:cs="Times New Roman"/>
          <w:sz w:val="24"/>
          <w:szCs w:val="24"/>
        </w:rPr>
        <w:t xml:space="preserve">Из вышеизложенного можно сделать вывод, что психолого-педагогические условия формирования неприятия жестокости у воспитанников детского дома – это  сознательный управляемый процесс развития человека или отдельных сторон личности, качеств и свойств характера и доведение их до задуманной формы с обеспечением временной преемственности, позволяющей разделять мир сущего и мир должного, структурировать будущее как преодоление наличных условий, как мир ценностно-обоснованных целей с учётом возрастных особенностей подросткового возраста и социальных и психологических явлений и процессов данного времени.  Использование этого потенциала даёт возможность проведения профилактики подростковой жестокости, с помощью выстраивания алгоритма действий, дающих возможность управлять развитием подростка. </w:t>
      </w:r>
    </w:p>
    <w:p>
      <w:pPr>
        <w:pStyle w:val="a1"/>
        <w:ind w:left="566" w:rightChars="0" w:right="0"/>
        <w:contextualSpacing/>
        <w:spacing w:after="0" w:line="240"/>
        <w:rPr>
          <w:rFonts w:ascii="Times New Roman" w:eastAsia="Times New Roman" w:hAnsi="Times New Roman" w:hint="default"/>
          <w:sz w:val="24"/>
          <w:szCs w:val="24"/>
        </w:rPr>
      </w:pPr>
      <w:r>
        <w:rPr>
          <w:rFonts w:ascii="Times New Roman" w:eastAsia="Times New Roman" w:hAnsi="Times New Roman" w:cs="Times New Roman"/>
          <w:b/>
          <w:sz w:val="24"/>
          <w:szCs w:val="24"/>
        </w:rPr>
        <w:t xml:space="preserve"> </w:t>
      </w:r>
    </w:p>
    <w:p>
      <w:pPr>
        <w:ind w:rightChars="0" w:right="0"/>
        <w:contextualSpacing/>
        <w:jc w:val="center"/>
        <w:spacing w:after="160" w:line="240" w:lineRule="auto"/>
        <w:rPr>
          <w:caps w:val="off"/>
          <w:rFonts w:ascii="Times New Roman" w:eastAsia="Times New Roman" w:hAnsi="Times New Roman" w:cs="yandex-sans"/>
          <w:b/>
          <w:bCs/>
          <w:i w:val="0"/>
          <w:sz w:val="24"/>
          <w:szCs w:val="24"/>
          <w:rtl w:val="off"/>
        </w:rPr>
      </w:pPr>
      <w:r>
        <w:rPr>
          <w:caps w:val="off"/>
          <w:rFonts w:ascii="Times New Roman" w:eastAsia="Times New Roman" w:hAnsi="Times New Roman" w:cs="yandex-sans"/>
          <w:b/>
          <w:bCs/>
          <w:i w:val="0"/>
          <w:sz w:val="24"/>
          <w:szCs w:val="24"/>
          <w:rtl w:val="off"/>
        </w:rPr>
        <w:t>Литература</w:t>
      </w:r>
    </w:p>
    <w:p>
      <w:pPr>
        <w:ind w:rightChars="0" w:right="0"/>
        <w:contextualSpacing/>
        <w:jc w:val="left"/>
        <w:spacing w:after="160" w:line="240" w:lineRule="auto"/>
        <w:rPr>
          <w:caps w:val="off"/>
          <w:rFonts w:ascii="Times New Roman" w:eastAsia="Times New Roman" w:hAnsi="Times New Roman" w:cs="&quot;Open Sans&quot;"/>
          <w:b w:val="0"/>
          <w:i w:val="0"/>
          <w:sz w:val="24"/>
          <w:szCs w:val="24"/>
          <w:rtl w:val="off"/>
        </w:rPr>
      </w:pPr>
      <w:r>
        <w:rPr>
          <w:caps w:val="off"/>
          <w:rFonts w:ascii="Times New Roman" w:eastAsia="Times New Roman" w:hAnsi="Times New Roman" w:cs="&quot;Open Sans&quot;"/>
          <w:b w:val="0"/>
          <w:i w:val="0"/>
          <w:sz w:val="24"/>
          <w:szCs w:val="24"/>
          <w:rtl w:val="off"/>
        </w:rPr>
        <w:tab/>
      </w:r>
      <w:r>
        <w:rPr>
          <w:caps w:val="off"/>
          <w:rFonts w:ascii="Times New Roman" w:eastAsia="Times New Roman" w:hAnsi="Times New Roman" w:cs="&quot;Open Sans&quot;"/>
          <w:b w:val="0"/>
          <w:i w:val="0"/>
          <w:sz w:val="24"/>
          <w:szCs w:val="24"/>
          <w:rtl w:val="off"/>
        </w:rPr>
        <w:t xml:space="preserve">1. </w:t>
      </w:r>
      <w:r>
        <w:rPr>
          <w:caps w:val="off"/>
          <w:rFonts w:ascii="Times New Roman" w:eastAsia="Times New Roman" w:hAnsi="Times New Roman" w:cs="&quot;Open Sans&quot;"/>
          <w:b w:val="0"/>
          <w:i w:val="0"/>
          <w:sz w:val="24"/>
          <w:szCs w:val="24"/>
        </w:rPr>
        <w:t>Бехтенова Е.Ф. Условия формирования проектной деятельности учащихся (на материале национально-регионального компонента школьного исторического образования). - авторф.дис...канд.пед.наук / Е.Ф.Бехтенова. -Новосибирск, 2006.</w:t>
      </w:r>
    </w:p>
    <w:p>
      <w:pPr>
        <w:ind w:rightChars="0" w:right="0"/>
        <w:contextualSpacing/>
        <w:jc w:val="left"/>
        <w:spacing w:after="160" w:line="240" w:lineRule="auto"/>
        <w:rPr>
          <w:caps w:val="off"/>
          <w:rFonts w:ascii="Times New Roman" w:eastAsia="Times New Roman" w:hAnsi="Times New Roman" w:cs="yandex-sans"/>
          <w:b/>
          <w:bCs/>
          <w:i w:val="0"/>
          <w:sz w:val="24"/>
          <w:szCs w:val="24"/>
          <w:rtl w:val="off"/>
        </w:rPr>
      </w:pPr>
      <w:r>
        <w:rPr>
          <w:caps w:val="off"/>
          <w:rFonts w:ascii="Times New Roman" w:eastAsia="Times New Roman" w:hAnsi="Times New Roman" w:cs="&quot;Open Sans&quot;"/>
          <w:b w:val="0"/>
          <w:i w:val="0"/>
          <w:sz w:val="24"/>
          <w:szCs w:val="24"/>
          <w:rtl w:val="off"/>
        </w:rPr>
        <w:tab/>
      </w:r>
      <w:r>
        <w:rPr>
          <w:caps w:val="off"/>
          <w:rFonts w:ascii="Times New Roman" w:eastAsia="Times New Roman" w:hAnsi="Times New Roman" w:cs="&quot;Open Sans&quot;"/>
          <w:b w:val="0"/>
          <w:i w:val="0"/>
          <w:sz w:val="24"/>
          <w:szCs w:val="24"/>
          <w:rtl w:val="off"/>
        </w:rPr>
        <w:t xml:space="preserve">2. </w:t>
      </w:r>
      <w:r>
        <w:rPr>
          <w:caps w:val="off"/>
          <w:rFonts w:ascii="Times New Roman" w:eastAsia="Times New Roman" w:hAnsi="Times New Roman" w:cs="&quot;Open Sans&quot;"/>
          <w:b w:val="0"/>
          <w:i w:val="0"/>
          <w:sz w:val="24"/>
          <w:szCs w:val="24"/>
        </w:rPr>
        <w:t>Ганин Е.А. Педагогические условия использования современных информационных и коммуникационных технологий для самообразования будущих учителей (Электронный ресурс) / Е.А.Ганин. - http://ito.edu.ru/2003/VII/VII-0-1673.html</w:t>
      </w:r>
      <w:r>
        <w:rPr>
          <w:rFonts w:ascii="Times New Roman" w:eastAsia="Times New Roman" w:hAnsi="Times New Roman" w:hint="default"/>
          <w:sz w:val="24"/>
          <w:szCs w:val="24"/>
        </w:rPr>
        <w:t>]</w:t>
      </w:r>
    </w:p>
    <w:p>
      <w:pPr>
        <w:ind w:rightChars="0" w:right="0"/>
        <w:contextualSpacing/>
        <w:spacing w:line="240"/>
        <w:rPr>
          <w:rFonts w:ascii="Times New Roman" w:eastAsia="Times New Roman" w:hAnsi="Times New Roman" w:cs="Times New Roman"/>
          <w:sz w:val="24"/>
          <w:szCs w:val="24"/>
          <w:rtl w:val="off"/>
        </w:rPr>
      </w:pPr>
      <w:r>
        <w:rPr>
          <w:rFonts w:ascii="Times New Roman" w:eastAsia="Times New Roman" w:hAnsi="Times New Roman" w:cs="Times New Roman"/>
          <w:sz w:val="24"/>
          <w:szCs w:val="24"/>
          <w:rtl w:val="off"/>
        </w:rPr>
        <w:tab/>
      </w:r>
      <w:r>
        <w:rPr>
          <w:rFonts w:ascii="Times New Roman" w:eastAsia="Times New Roman" w:hAnsi="Times New Roman" w:cs="Times New Roman"/>
          <w:sz w:val="24"/>
          <w:szCs w:val="24"/>
          <w:rtl w:val="off"/>
        </w:rPr>
        <w:t xml:space="preserve">3. </w:t>
      </w:r>
      <w:r>
        <w:rPr>
          <w:rFonts w:ascii="Times New Roman" w:eastAsia="Times New Roman" w:hAnsi="Times New Roman" w:cs="Times New Roman"/>
          <w:sz w:val="24"/>
          <w:szCs w:val="24"/>
        </w:rPr>
        <w:t xml:space="preserve">Ионкин П.А. Психологические особенности детей, воспитывающихся в условиях детского дома. [Режим доступа].  http://ddn24.edu.27.ru/?page=13. </w:t>
      </w:r>
    </w:p>
    <w:p>
      <w:pPr>
        <w:ind w:rightChars="0" w:right="0"/>
        <w:contextualSpacing/>
        <w:spacing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ab/>
      </w:r>
      <w:r>
        <w:rPr>
          <w:rFonts w:ascii="Times New Roman" w:eastAsia="Times New Roman" w:hAnsi="Times New Roman" w:hint="default"/>
          <w:sz w:val="24"/>
          <w:szCs w:val="24"/>
          <w:rtl w:val="off"/>
        </w:rPr>
        <w:t xml:space="preserve">4. </w:t>
      </w:r>
      <w:r>
        <w:rPr>
          <w:rFonts w:ascii="Times New Roman" w:eastAsia="Times New Roman" w:hAnsi="Times New Roman" w:hint="default"/>
          <w:sz w:val="24"/>
          <w:szCs w:val="24"/>
        </w:rPr>
        <w:t>Ипполитова, Н. Анализ понятия «педагогические условия»: сущность, классификация / Н. Ипполитова, Н. Стерхова // General andProfessional Education. – 2012. – № 1. – Р. 8–14.</w:t>
      </w:r>
    </w:p>
    <w:p>
      <w:pPr>
        <w:ind w:rightChars="0" w:right="0"/>
        <w:contextualSpacing/>
        <w:spacing w:line="240"/>
        <w:rPr>
          <w:rFonts w:ascii="Times New Roman" w:eastAsia="Times New Roman" w:hAnsi="Times New Roman"/>
          <w:sz w:val="24"/>
          <w:szCs w:val="24"/>
          <w:rtl w:val="off"/>
        </w:rPr>
      </w:pPr>
      <w:r>
        <w:rPr>
          <w:rFonts w:ascii="Times New Roman" w:eastAsia="Times New Roman" w:hAnsi="Times New Roman"/>
          <w:sz w:val="24"/>
          <w:szCs w:val="24"/>
          <w:rtl w:val="off"/>
        </w:rPr>
        <w:tab/>
      </w:r>
      <w:r>
        <w:rPr>
          <w:rFonts w:ascii="Times New Roman" w:eastAsia="Times New Roman" w:hAnsi="Times New Roman"/>
          <w:sz w:val="24"/>
          <w:szCs w:val="24"/>
          <w:rtl w:val="off"/>
        </w:rPr>
        <w:t xml:space="preserve">5. </w:t>
      </w:r>
      <w:r>
        <w:rPr>
          <w:rFonts w:ascii="Times New Roman" w:eastAsia="Times New Roman" w:hAnsi="Times New Roman" w:hint="default"/>
          <w:sz w:val="24"/>
          <w:szCs w:val="24"/>
        </w:rPr>
        <w:t>Методические рекомендации: Психолого-педагогические аспектывоспитания детей-сирот и детей, оставшихся без попечения родителей вусловиях интернатных учреждений – Смоленск: ГАУ ДПОС «СОИРО», 2018.- 102 с.</w:t>
      </w:r>
    </w:p>
    <w:p>
      <w:pPr>
        <w:ind w:rightChars="0" w:right="0"/>
        <w:contextualSpacing/>
        <w:spacing w:line="240"/>
        <w:rPr>
          <w:rFonts w:ascii="Times New Roman" w:eastAsia="Times New Roman" w:hAnsi="Times New Roman" w:cs="Times New Roman"/>
          <w:sz w:val="24"/>
          <w:szCs w:val="24"/>
          <w:rtl w:val="off"/>
        </w:rPr>
      </w:pPr>
      <w:r>
        <w:rPr>
          <w:rFonts w:ascii="Times New Roman" w:eastAsia="Times New Roman" w:hAnsi="Times New Roman" w:hint="default"/>
          <w:sz w:val="24"/>
          <w:szCs w:val="24"/>
          <w:rtl w:val="off"/>
        </w:rPr>
        <w:tab/>
      </w:r>
      <w:r>
        <w:rPr>
          <w:rFonts w:ascii="Times New Roman" w:eastAsia="Times New Roman" w:hAnsi="Times New Roman" w:hint="default"/>
          <w:sz w:val="24"/>
          <w:szCs w:val="24"/>
          <w:rtl w:val="off"/>
        </w:rPr>
        <w:t xml:space="preserve">6. </w:t>
      </w:r>
      <w:r>
        <w:rPr>
          <w:rFonts w:ascii="Times New Roman" w:eastAsia="Times New Roman" w:hAnsi="Times New Roman" w:cs="Times New Roman"/>
          <w:sz w:val="24"/>
          <w:szCs w:val="24"/>
        </w:rPr>
        <w:t xml:space="preserve">Настенкова А. И. Проблема социализации воспитанников детского дома: миф или реальность // Молодой ученый. 2013. №1. С. 321-323. URL https://moluch.ru/archive/48/5852/ (дата обращения: 27.11.2018). </w:t>
      </w:r>
    </w:p>
    <w:p>
      <w:pPr>
        <w:ind w:rightChars="0" w:right="0"/>
        <w:contextualSpacing/>
        <w:spacing w:line="240"/>
        <w:rPr>
          <w:rFonts w:ascii="Times New Roman" w:eastAsia="Times New Roman" w:hAnsi="Times New Roman" w:cs="Times New Roman"/>
          <w:sz w:val="24"/>
          <w:szCs w:val="24"/>
          <w:rtl w:val="off"/>
        </w:rPr>
      </w:pPr>
      <w:r>
        <w:rPr>
          <w:caps w:val="off"/>
          <w:rFonts w:ascii="Times New Roman" w:eastAsia="Times New Roman" w:hAnsi="Times New Roman" w:cs="&quot;Open Sans&quot;"/>
          <w:b w:val="0"/>
          <w:i w:val="0"/>
          <w:sz w:val="24"/>
          <w:szCs w:val="24"/>
          <w:rtl w:val="off"/>
        </w:rPr>
        <w:tab/>
      </w:r>
      <w:r>
        <w:rPr>
          <w:caps w:val="off"/>
          <w:rFonts w:ascii="Times New Roman" w:eastAsia="Times New Roman" w:hAnsi="Times New Roman" w:cs="&quot;Open Sans&quot;"/>
          <w:b w:val="0"/>
          <w:i w:val="0"/>
          <w:sz w:val="24"/>
          <w:szCs w:val="24"/>
          <w:rtl w:val="off"/>
        </w:rPr>
        <w:t xml:space="preserve">7. </w:t>
      </w:r>
      <w:r>
        <w:rPr>
          <w:caps w:val="off"/>
          <w:rFonts w:ascii="Times New Roman" w:eastAsia="Times New Roman" w:hAnsi="Times New Roman" w:cs="&quot;Open Sans&quot;"/>
          <w:b w:val="0"/>
          <w:i w:val="0"/>
          <w:sz w:val="24"/>
          <w:szCs w:val="24"/>
        </w:rPr>
        <w:t>Ожегов, С.И. Словарь русского языка / С.И.Ожегов // Под ред.Н.Ю.Шведовой. - М.: Рус.яз., 1981.</w:t>
      </w:r>
    </w:p>
    <w:p>
      <w:pPr>
        <w:ind w:rightChars="0" w:right="0"/>
        <w:contextualSpacing/>
        <w:spacing w:line="240"/>
        <w:rPr>
          <w:rFonts w:ascii="Times New Roman" w:eastAsia="Times New Roman" w:hAnsi="Times New Roman" w:cs="Times New Roman"/>
          <w:sz w:val="24"/>
          <w:szCs w:val="24"/>
          <w:rtl w:val="off"/>
        </w:rPr>
      </w:pPr>
      <w:r>
        <w:rPr>
          <w:rFonts w:ascii="Times New Roman" w:eastAsia="Times New Roman" w:hAnsi="Times New Roman" w:cs="Times New Roman"/>
          <w:sz w:val="24"/>
          <w:szCs w:val="24"/>
          <w:rtl w:val="off"/>
        </w:rPr>
        <w:tab/>
      </w:r>
      <w:r>
        <w:rPr>
          <w:rFonts w:ascii="Times New Roman" w:eastAsia="Times New Roman" w:hAnsi="Times New Roman" w:cs="Times New Roman"/>
          <w:sz w:val="24"/>
          <w:szCs w:val="24"/>
          <w:rtl w:val="off"/>
        </w:rPr>
        <w:t xml:space="preserve">8. </w:t>
      </w:r>
      <w:r>
        <w:rPr>
          <w:rFonts w:ascii="Times New Roman" w:eastAsia="Times New Roman" w:hAnsi="Times New Roman" w:cs="Times New Roman"/>
          <w:sz w:val="24"/>
          <w:szCs w:val="24"/>
        </w:rPr>
        <w:t xml:space="preserve">Старкова Д.В. Особенности формирования личности воспитанника детского дома // Психология, социология и педагогика. 2013. № 12 [Электронный ресурс]. URL: http://psychology.snauka.ru/2013/12/2628 (дата обращения: 03.10.2018). </w:t>
      </w:r>
    </w:p>
    <w:p>
      <w:pPr>
        <w:ind w:rightChars="0" w:right="0"/>
        <w:contextualSpacing/>
        <w:spacing w:line="240"/>
        <w:rPr>
          <w:rFonts w:ascii="Times New Roman" w:eastAsia="Times New Roman" w:hAnsi="Times New Roman" w:cs="Times New Roman"/>
          <w:sz w:val="24"/>
          <w:szCs w:val="24"/>
          <w:rtl w:val="off"/>
        </w:rPr>
      </w:pPr>
      <w:r>
        <w:rPr>
          <w:caps w:val="off"/>
          <w:rFonts w:ascii="Times New Roman" w:eastAsia="Times New Roman" w:hAnsi="Times New Roman" w:cs="&quot;Open Sans&quot;"/>
          <w:b w:val="0"/>
          <w:i w:val="0"/>
          <w:sz w:val="24"/>
          <w:szCs w:val="24"/>
          <w:rtl w:val="off"/>
        </w:rPr>
        <w:tab/>
      </w:r>
      <w:r>
        <w:rPr>
          <w:caps w:val="off"/>
          <w:rFonts w:ascii="Times New Roman" w:eastAsia="Times New Roman" w:hAnsi="Times New Roman" w:cs="&quot;Open Sans&quot;"/>
          <w:b w:val="0"/>
          <w:i w:val="0"/>
          <w:sz w:val="24"/>
          <w:szCs w:val="24"/>
          <w:rtl w:val="off"/>
        </w:rPr>
        <w:t xml:space="preserve">9. </w:t>
      </w:r>
      <w:r>
        <w:rPr>
          <w:caps w:val="off"/>
          <w:rFonts w:ascii="Times New Roman" w:eastAsia="Times New Roman" w:hAnsi="Times New Roman" w:cs="&quot;Open Sans&quot;"/>
          <w:b w:val="0"/>
          <w:i w:val="0"/>
          <w:sz w:val="24"/>
          <w:szCs w:val="24"/>
        </w:rPr>
        <w:t xml:space="preserve">Федякова, И.А. Психолого-педагогические условия формирования субъектных свойств личности младшего школьника (Электронный ресурс) / И.А.Федякова. - </w:t>
      </w:r>
      <w:r>
        <w:rPr>
          <w:caps w:val="off"/>
          <w:rFonts w:ascii="Times New Roman" w:eastAsia="Times New Roman" w:hAnsi="Times New Roman" w:cs="&quot;Open Sans&quot;"/>
          <w:b w:val="0"/>
          <w:i w:val="0"/>
          <w:sz w:val="24"/>
          <w:szCs w:val="24"/>
        </w:rPr>
        <w:fldChar w:fldCharType="begin"/>
      </w:r>
      <w:r>
        <w:rPr>
          <w:caps w:val="off"/>
          <w:rFonts w:ascii="Times New Roman" w:eastAsia="Times New Roman" w:hAnsi="Times New Roman" w:cs="&quot;Open Sans&quot;"/>
          <w:b w:val="0"/>
          <w:i w:val="0"/>
          <w:sz w:val="24"/>
          <w:szCs w:val="24"/>
        </w:rPr>
        <w:instrText xml:space="preserve"> HYPERLINK "http://festival.1september.ru]." </w:instrText>
      </w:r>
      <w:r>
        <w:rPr>
          <w:caps w:val="off"/>
          <w:rFonts w:ascii="Times New Roman" w:eastAsia="Times New Roman" w:hAnsi="Times New Roman" w:cs="&quot;Open Sans&quot;"/>
          <w:b w:val="0"/>
          <w:i w:val="0"/>
          <w:sz w:val="24"/>
          <w:szCs w:val="24"/>
        </w:rPr>
        <w:fldChar w:fldCharType="separate"/>
      </w:r>
      <w:r>
        <w:rPr>
          <w:rStyle w:val="afa"/>
          <w:caps w:val="off"/>
          <w:rFonts w:ascii="Times New Roman" w:eastAsia="Times New Roman" w:hAnsi="Times New Roman" w:cs="&quot;Open Sans&quot;"/>
          <w:b w:val="0"/>
          <w:i w:val="0"/>
          <w:sz w:val="24"/>
          <w:szCs w:val="24"/>
        </w:rPr>
        <w:t>http://festival.1september.ru</w:t>
      </w:r>
      <w:r>
        <w:rPr>
          <w:rStyle w:val="afa"/>
          <w:rFonts w:ascii="Times New Roman" w:eastAsia="Times New Roman" w:hAnsi="Times New Roman" w:cs="Arial"/>
          <w:sz w:val="24"/>
          <w:szCs w:val="24"/>
        </w:rPr>
        <w:t>].</w:t>
      </w:r>
      <w:r>
        <w:rPr>
          <w:caps w:val="off"/>
          <w:rFonts w:ascii="Times New Roman" w:eastAsia="Times New Roman" w:hAnsi="Times New Roman" w:cs="&quot;Open Sans&quot;"/>
          <w:b w:val="0"/>
          <w:i w:val="0"/>
          <w:sz w:val="24"/>
          <w:szCs w:val="24"/>
        </w:rPr>
        <w:fldChar w:fldCharType="end"/>
      </w:r>
    </w:p>
    <w:p>
      <w:pPr>
        <w:ind w:rightChars="0" w:right="0"/>
        <w:contextualSpacing/>
        <w:spacing w:line="240"/>
        <w:rPr>
          <w:rFonts w:ascii="Times New Roman" w:eastAsia="Times New Roman" w:hAnsi="Times New Roman" w:hint="default"/>
          <w:sz w:val="24"/>
          <w:szCs w:val="24"/>
        </w:rPr>
      </w:pPr>
      <w:r>
        <w:rPr>
          <w:rFonts w:ascii="Times New Roman" w:eastAsia="Times New Roman" w:hAnsi="Times New Roman" w:hint="default"/>
          <w:sz w:val="24"/>
          <w:szCs w:val="24"/>
          <w:rtl w:val="off"/>
        </w:rPr>
        <w:tab/>
      </w:r>
      <w:r>
        <w:rPr>
          <w:rFonts w:ascii="Times New Roman" w:eastAsia="Times New Roman" w:hAnsi="Times New Roman" w:hint="default"/>
          <w:sz w:val="24"/>
          <w:szCs w:val="24"/>
          <w:rtl w:val="off"/>
        </w:rPr>
        <w:t xml:space="preserve">10. </w:t>
      </w:r>
      <w:r>
        <w:rPr>
          <w:caps w:val="off"/>
          <w:rFonts w:ascii="Times New Roman" w:eastAsia="Times New Roman" w:hAnsi="Times New Roman" w:cs="&quot;Open Sans&quot;"/>
          <w:b w:val="0"/>
          <w:i w:val="0"/>
          <w:sz w:val="24"/>
          <w:szCs w:val="24"/>
        </w:rPr>
        <w:t>Хазова С. А.</w:t>
      </w:r>
      <w:r>
        <w:rPr>
          <w:caps w:val="off"/>
          <w:rFonts w:ascii="Times New Roman" w:eastAsia="Times New Roman" w:hAnsi="Times New Roman" w:cs="&quot;Open Sans&quot;"/>
          <w:b w:val="0"/>
          <w:i w:val="0"/>
          <w:sz w:val="24"/>
          <w:szCs w:val="24"/>
          <w:rtl w:val="off"/>
        </w:rPr>
        <w:t xml:space="preserve"> </w:t>
      </w:r>
      <w:r>
        <w:rPr>
          <w:rFonts w:ascii="Times New Roman" w:eastAsia="Times New Roman" w:hAnsi="Times New Roman" w:hint="default"/>
          <w:sz w:val="24"/>
          <w:szCs w:val="24"/>
        </w:rPr>
        <w:t>Компетентность конкурентоспособного специалиста по физической культуре и спорту.</w:t>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Год издания: 2010</w:t>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ISBN: 978-5-91327-070-2</w:t>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https://monographies.ru/en/book/view?id=61</w:t>
      </w:r>
    </w:p>
    <w:p>
      <w:pPr>
        <w:ind w:rightChars="0" w:right="0"/>
        <w:contextualSpacing/>
        <w:spacing w:line="240"/>
        <w:rPr>
          <w:rFonts w:ascii="Times New Roman" w:eastAsia="Times New Roman" w:hAnsi="Times New Roman" w:hint="default"/>
          <w:sz w:val="24"/>
          <w:szCs w:val="24"/>
        </w:rPr>
      </w:pPr>
      <w:r>
        <w:rPr>
          <w:rFonts w:ascii="Times New Roman" w:eastAsia="Times New Roman" w:hAnsi="Times New Roman" w:cs="Times New Roman"/>
          <w:sz w:val="24"/>
          <w:szCs w:val="24"/>
          <w:rtl w:val="off"/>
        </w:rPr>
        <w:tab/>
      </w:r>
      <w:r>
        <w:rPr>
          <w:rFonts w:ascii="Times New Roman" w:eastAsia="Times New Roman" w:hAnsi="Times New Roman" w:cs="Times New Roman"/>
          <w:sz w:val="24"/>
          <w:szCs w:val="24"/>
          <w:rtl w:val="off"/>
        </w:rPr>
        <w:t xml:space="preserve">11. </w:t>
      </w:r>
      <w:r>
        <w:rPr>
          <w:rFonts w:ascii="Times New Roman" w:eastAsia="Times New Roman" w:hAnsi="Times New Roman" w:cs="Times New Roman"/>
          <w:sz w:val="24"/>
          <w:szCs w:val="24"/>
        </w:rPr>
        <w:t xml:space="preserve">Хилько М.Е., Ткачёва М.С. Возрастная психология. М.: Высшее образование, 2008. 191 с. </w:t>
      </w:r>
    </w:p>
    <w:p>
      <w:pPr>
        <w:ind w:rightChars="0" w:right="0"/>
        <w:contextualSpacing/>
        <w:jc w:val="both"/>
        <w:spacing w:line="240"/>
        <w:rPr>
          <w:sz w:val="24"/>
          <w:szCs w:val="24"/>
        </w:rPr>
      </w:pPr>
    </w:p>
    <w:p>
      <w:pPr>
        <w:ind w:rightChars="0" w:right="0"/>
        <w:contextualSpacing/>
        <w:jc w:val="both"/>
        <w:spacing w:line="240"/>
        <w:rPr>
          <w:sz w:val="24"/>
          <w:szCs w:val="24"/>
          <w:rtl w:val="off"/>
        </w:rPr>
      </w:pPr>
    </w:p>
    <w:p>
      <w:pPr>
        <w:ind w:rightChars="0" w:right="0"/>
        <w:contextualSpacing/>
        <w:jc w:val="both"/>
        <w:spacing w:line="240"/>
        <w:rPr>
          <w:sz w:val="24"/>
          <w:szCs w:val="24"/>
          <w:rtl w:val="off"/>
        </w:rPr>
      </w:pPr>
    </w:p>
    <w:p>
      <w:pPr>
        <w:ind w:rightChars="0" w:right="0"/>
        <w:contextualSpacing/>
        <w:jc w:val="both"/>
        <w:spacing w:line="240"/>
        <w:rPr>
          <w:sz w:val="24"/>
          <w:szCs w:val="24"/>
          <w:rtl w:val="off"/>
        </w:rPr>
      </w:pPr>
    </w:p>
    <w:p>
      <w:pPr>
        <w:contextualSpacing/>
        <w:spacing w:after="160" w:line="240" w:lineRule="auto"/>
        <w:rPr>
          <w:sz w:val="24"/>
          <w:szCs w:val="24"/>
        </w:rPr>
      </w:pP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yandex-sans">
    <w:panose1 w:val="00000000000000000000"/>
    <w:altName w:val="Times New Roman"/>
    <w:notTrueType w:val="false"/>
    <w:sig w:usb0="00000000" w:usb1="00000000" w:usb2="00000000" w:usb3="00000000" w:csb0="00000000" w:csb1="00000000"/>
  </w:font>
  <w:font w:name="&quot;Open Sans&quot;">
    <w:notTrueType w:val="false"/>
  </w:font>
  <w:font w:name="Arial">
    <w:panose1 w:val="020B0604020202020204"/>
    <w:family w:val="swiss"/>
    <w:charset w:val="cc"/>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10"/>
  <w:drawingGridVerticalSpacing w:val="18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1">
    <w:name w:val="Normal"/>
    <w:qFormat/>
  </w:style>
  <w:style w:type="character" w:styleId="afa">
    <w:name w:val="Hyperlink"/>
    <w:basedOn w:val="a2"/>
    <w:rPr>
      <w:color w:val="000000"/>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2021-05-17T09:07:17Z</dcterms:created>
  <dcterms:modified xsi:type="dcterms:W3CDTF">2021-05-17T09:18:05Z</dcterms:modified>
  <cp:version>0900.0100.01</cp:version>
</cp:coreProperties>
</file>