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F1" w:rsidRPr="004D7FF1" w:rsidRDefault="004D7FF1" w:rsidP="004D7FF1">
      <w:pPr>
        <w:ind w:firstLine="709"/>
        <w:jc w:val="both"/>
      </w:pPr>
    </w:p>
    <w:p w:rsidR="004D7FF1" w:rsidRPr="004D7FF1" w:rsidRDefault="004D7FF1" w:rsidP="004D7FF1">
      <w:pPr>
        <w:ind w:firstLine="567"/>
        <w:jc w:val="center"/>
        <w:rPr>
          <w:b/>
          <w:sz w:val="28"/>
          <w:szCs w:val="28"/>
        </w:rPr>
      </w:pPr>
      <w:r w:rsidRPr="004D7FF1">
        <w:rPr>
          <w:b/>
          <w:sz w:val="28"/>
          <w:szCs w:val="28"/>
        </w:rPr>
        <w:t>Министерство образования Ставропольского края</w:t>
      </w:r>
    </w:p>
    <w:p w:rsidR="004D7FF1" w:rsidRPr="004D7FF1" w:rsidRDefault="004D7FF1" w:rsidP="004D7FF1">
      <w:pPr>
        <w:ind w:firstLine="567"/>
        <w:jc w:val="center"/>
        <w:rPr>
          <w:b/>
          <w:sz w:val="28"/>
          <w:szCs w:val="28"/>
        </w:rPr>
      </w:pPr>
      <w:r w:rsidRPr="004D7FF1">
        <w:rPr>
          <w:b/>
          <w:sz w:val="28"/>
          <w:szCs w:val="28"/>
        </w:rPr>
        <w:t xml:space="preserve">ГБОУ </w:t>
      </w:r>
      <w:proofErr w:type="gramStart"/>
      <w:r w:rsidRPr="004D7FF1">
        <w:rPr>
          <w:b/>
          <w:sz w:val="28"/>
          <w:szCs w:val="28"/>
        </w:rPr>
        <w:t>ВО</w:t>
      </w:r>
      <w:proofErr w:type="gramEnd"/>
      <w:r w:rsidRPr="004D7FF1">
        <w:rPr>
          <w:b/>
          <w:sz w:val="28"/>
          <w:szCs w:val="28"/>
        </w:rPr>
        <w:t xml:space="preserve"> «Ставропольский государственный педагогический институт»</w:t>
      </w:r>
    </w:p>
    <w:p w:rsidR="004D7FF1" w:rsidRPr="004D7FF1" w:rsidRDefault="004D7FF1" w:rsidP="004D7FF1">
      <w:pPr>
        <w:ind w:firstLine="567"/>
        <w:jc w:val="center"/>
        <w:rPr>
          <w:b/>
          <w:sz w:val="28"/>
          <w:szCs w:val="28"/>
        </w:rPr>
      </w:pPr>
      <w:r w:rsidRPr="004D7FF1">
        <w:rPr>
          <w:b/>
          <w:sz w:val="28"/>
          <w:szCs w:val="28"/>
        </w:rPr>
        <w:t>Психолого-педагогический факультет</w:t>
      </w:r>
    </w:p>
    <w:p w:rsidR="004D7FF1" w:rsidRPr="004D7FF1" w:rsidRDefault="004D7FF1" w:rsidP="004D7FF1">
      <w:pPr>
        <w:ind w:firstLine="567"/>
        <w:jc w:val="center"/>
        <w:rPr>
          <w:b/>
          <w:sz w:val="28"/>
          <w:szCs w:val="28"/>
        </w:rPr>
      </w:pPr>
      <w:r w:rsidRPr="004D7FF1">
        <w:rPr>
          <w:b/>
          <w:sz w:val="28"/>
          <w:szCs w:val="28"/>
        </w:rPr>
        <w:t>Кафедра общей педагогики и современных образовательных технологий</w:t>
      </w:r>
    </w:p>
    <w:p w:rsidR="004D7FF1" w:rsidRPr="004D7FF1" w:rsidRDefault="004D7FF1" w:rsidP="004D7FF1">
      <w:pPr>
        <w:ind w:firstLine="567"/>
        <w:jc w:val="center"/>
        <w:rPr>
          <w:b/>
          <w:sz w:val="28"/>
          <w:szCs w:val="28"/>
        </w:rPr>
      </w:pP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Default="004D7FF1" w:rsidP="004D7FF1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Анализ рабочей программы учебной дисциплины (модуля)</w:t>
      </w:r>
    </w:p>
    <w:p w:rsidR="004D7FF1" w:rsidRDefault="004D7FF1" w:rsidP="004D7FF1">
      <w:pPr>
        <w:ind w:firstLine="567"/>
        <w:jc w:val="center"/>
        <w:rPr>
          <w:b/>
          <w:sz w:val="32"/>
          <w:szCs w:val="32"/>
        </w:rPr>
      </w:pPr>
    </w:p>
    <w:p w:rsidR="004D7FF1" w:rsidRPr="004D7FF1" w:rsidRDefault="00B77376" w:rsidP="004D7FF1">
      <w:pPr>
        <w:ind w:firstLine="567"/>
        <w:jc w:val="center"/>
        <w:rPr>
          <w:b/>
          <w:sz w:val="32"/>
          <w:szCs w:val="32"/>
        </w:rPr>
      </w:pPr>
      <w:r w:rsidRPr="00077FF3">
        <w:rPr>
          <w:b/>
          <w:sz w:val="28"/>
          <w:szCs w:val="28"/>
        </w:rPr>
        <w:t>«</w:t>
      </w:r>
      <w:r w:rsidRPr="00077FF3">
        <w:rPr>
          <w:sz w:val="28"/>
          <w:szCs w:val="28"/>
        </w:rPr>
        <w:t>Методология и методика в психолого-педагогических исследования</w:t>
      </w:r>
      <w:r>
        <w:rPr>
          <w:sz w:val="28"/>
          <w:szCs w:val="28"/>
        </w:rPr>
        <w:t>х</w:t>
      </w:r>
      <w:r w:rsidRPr="00077FF3">
        <w:rPr>
          <w:sz w:val="28"/>
          <w:szCs w:val="28"/>
        </w:rPr>
        <w:t>»</w:t>
      </w:r>
    </w:p>
    <w:p w:rsidR="004D7FF1" w:rsidRPr="004D7FF1" w:rsidRDefault="004D7FF1" w:rsidP="004D7FF1">
      <w:pPr>
        <w:ind w:firstLine="567"/>
        <w:jc w:val="center"/>
        <w:rPr>
          <w:b/>
          <w:sz w:val="28"/>
          <w:szCs w:val="28"/>
        </w:rPr>
      </w:pPr>
    </w:p>
    <w:p w:rsidR="004D7FF1" w:rsidRPr="004D7FF1" w:rsidRDefault="00B77376" w:rsidP="004D7FF1">
      <w:pPr>
        <w:ind w:firstLine="567"/>
        <w:jc w:val="center"/>
      </w:pPr>
      <w:r>
        <w:t>Направление подготовки 44.03.05</w:t>
      </w:r>
      <w:r w:rsidR="004D7FF1" w:rsidRPr="004D7FF1">
        <w:t xml:space="preserve"> </w:t>
      </w:r>
      <w:r w:rsidR="00B51E09">
        <w:t xml:space="preserve">педагогическое образование </w:t>
      </w:r>
      <w:proofErr w:type="gramStart"/>
      <w:r w:rsidR="00E33076">
        <w:t xml:space="preserve">( </w:t>
      </w:r>
      <w:proofErr w:type="gramEnd"/>
      <w:r w:rsidR="00E33076">
        <w:t>с</w:t>
      </w:r>
      <w:r w:rsidR="00B51E09">
        <w:t xml:space="preserve"> двумя профилями</w:t>
      </w:r>
      <w:r w:rsidR="00E33076">
        <w:t>)</w:t>
      </w:r>
    </w:p>
    <w:p w:rsidR="004D7FF1" w:rsidRPr="004D7FF1" w:rsidRDefault="004D7FF1" w:rsidP="004D7FF1">
      <w:pPr>
        <w:ind w:firstLine="567"/>
        <w:jc w:val="center"/>
      </w:pPr>
      <w:r w:rsidRPr="004D7FF1">
        <w:tab/>
        <w:t>Научная специальность 13.00.01 - Общая педагогика, история педагогики и образования</w:t>
      </w: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Pr="004C248E" w:rsidRDefault="004D7FF1" w:rsidP="004D7FF1">
      <w:pPr>
        <w:ind w:firstLine="567"/>
        <w:jc w:val="right"/>
        <w:rPr>
          <w:sz w:val="28"/>
          <w:szCs w:val="28"/>
        </w:rPr>
      </w:pPr>
      <w:r w:rsidRPr="004C248E">
        <w:rPr>
          <w:sz w:val="28"/>
          <w:szCs w:val="28"/>
        </w:rPr>
        <w:t xml:space="preserve">Аспирант 2 курса обучения </w:t>
      </w:r>
      <w:r w:rsidR="00B51E09" w:rsidRPr="004C248E">
        <w:rPr>
          <w:sz w:val="28"/>
          <w:szCs w:val="28"/>
        </w:rPr>
        <w:t>Фоменко И.И.</w:t>
      </w:r>
    </w:p>
    <w:p w:rsidR="004D7FF1" w:rsidRPr="004C248E" w:rsidRDefault="004D7FF1" w:rsidP="004D7FF1">
      <w:pPr>
        <w:ind w:firstLine="567"/>
        <w:jc w:val="right"/>
        <w:rPr>
          <w:sz w:val="28"/>
          <w:szCs w:val="28"/>
        </w:rPr>
      </w:pPr>
      <w:r w:rsidRPr="004C248E">
        <w:rPr>
          <w:sz w:val="28"/>
          <w:szCs w:val="28"/>
        </w:rPr>
        <w:t>.</w:t>
      </w:r>
    </w:p>
    <w:p w:rsidR="004D7FF1" w:rsidRPr="004C248E" w:rsidRDefault="004D7FF1" w:rsidP="004D7FF1">
      <w:pPr>
        <w:ind w:firstLine="567"/>
        <w:jc w:val="right"/>
        <w:rPr>
          <w:sz w:val="28"/>
          <w:szCs w:val="28"/>
        </w:rPr>
      </w:pPr>
      <w:r w:rsidRPr="004C248E">
        <w:rPr>
          <w:b/>
          <w:sz w:val="28"/>
          <w:szCs w:val="28"/>
        </w:rPr>
        <w:t>Руководитель практики</w:t>
      </w:r>
      <w:r w:rsidRPr="004C248E">
        <w:rPr>
          <w:sz w:val="28"/>
          <w:szCs w:val="28"/>
        </w:rPr>
        <w:t>: д.п.н., профессор,</w:t>
      </w:r>
    </w:p>
    <w:p w:rsidR="004D7FF1" w:rsidRPr="004C248E" w:rsidRDefault="004D7FF1" w:rsidP="004D7FF1">
      <w:pPr>
        <w:ind w:firstLine="567"/>
        <w:jc w:val="right"/>
        <w:rPr>
          <w:sz w:val="28"/>
          <w:szCs w:val="28"/>
        </w:rPr>
      </w:pPr>
      <w:r w:rsidRPr="004C248E">
        <w:rPr>
          <w:sz w:val="28"/>
          <w:szCs w:val="28"/>
        </w:rPr>
        <w:t xml:space="preserve">зав. кафедрой общей педагогики </w:t>
      </w:r>
    </w:p>
    <w:p w:rsidR="004D7FF1" w:rsidRPr="004C248E" w:rsidRDefault="004D7FF1" w:rsidP="004D7FF1">
      <w:pPr>
        <w:ind w:firstLine="567"/>
        <w:jc w:val="right"/>
        <w:rPr>
          <w:sz w:val="28"/>
          <w:szCs w:val="28"/>
        </w:rPr>
      </w:pPr>
      <w:r w:rsidRPr="004C248E">
        <w:rPr>
          <w:sz w:val="28"/>
          <w:szCs w:val="28"/>
        </w:rPr>
        <w:t>и современных образовательных</w:t>
      </w:r>
    </w:p>
    <w:p w:rsidR="004D7FF1" w:rsidRPr="004C248E" w:rsidRDefault="004D7FF1" w:rsidP="004D7FF1">
      <w:pPr>
        <w:ind w:firstLine="567"/>
        <w:jc w:val="right"/>
        <w:rPr>
          <w:sz w:val="28"/>
          <w:szCs w:val="28"/>
        </w:rPr>
      </w:pPr>
      <w:r w:rsidRPr="004C248E">
        <w:rPr>
          <w:sz w:val="28"/>
          <w:szCs w:val="28"/>
        </w:rPr>
        <w:t>технологий  Шумакова А.В.</w:t>
      </w:r>
    </w:p>
    <w:p w:rsidR="004D7FF1" w:rsidRPr="004C248E" w:rsidRDefault="004D7FF1" w:rsidP="004D7FF1">
      <w:pPr>
        <w:ind w:firstLine="567"/>
        <w:jc w:val="center"/>
        <w:rPr>
          <w:sz w:val="28"/>
          <w:szCs w:val="28"/>
        </w:rPr>
      </w:pPr>
    </w:p>
    <w:p w:rsidR="004D7FF1" w:rsidRPr="004C248E" w:rsidRDefault="004D7FF1" w:rsidP="004D7FF1">
      <w:pPr>
        <w:ind w:firstLine="567"/>
        <w:jc w:val="center"/>
        <w:rPr>
          <w:sz w:val="28"/>
          <w:szCs w:val="28"/>
        </w:rPr>
      </w:pP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Pr="004D7FF1" w:rsidRDefault="004D7FF1" w:rsidP="004D7FF1">
      <w:pPr>
        <w:ind w:firstLine="567"/>
        <w:jc w:val="center"/>
      </w:pPr>
    </w:p>
    <w:p w:rsidR="004D7FF1" w:rsidRPr="004C248E" w:rsidRDefault="00B51E09" w:rsidP="004D7FF1">
      <w:pPr>
        <w:ind w:firstLine="567"/>
        <w:jc w:val="center"/>
        <w:rPr>
          <w:sz w:val="28"/>
          <w:szCs w:val="28"/>
        </w:rPr>
      </w:pPr>
      <w:r w:rsidRPr="004C248E">
        <w:rPr>
          <w:sz w:val="28"/>
          <w:szCs w:val="28"/>
        </w:rPr>
        <w:t>Ставрополь 2020</w:t>
      </w:r>
      <w:r w:rsidR="004D7FF1" w:rsidRPr="004C248E">
        <w:rPr>
          <w:sz w:val="28"/>
          <w:szCs w:val="28"/>
        </w:rPr>
        <w:t xml:space="preserve"> г.</w:t>
      </w:r>
    </w:p>
    <w:p w:rsidR="004D7FF1" w:rsidRDefault="004D7FF1" w:rsidP="004D7FF1">
      <w:pPr>
        <w:pStyle w:val="a3"/>
        <w:suppressLineNumbers/>
        <w:ind w:left="565" w:firstLine="851"/>
        <w:jc w:val="both"/>
        <w:rPr>
          <w:rFonts w:ascii="Times New Roman" w:hAnsi="Times New Roman"/>
          <w:vertAlign w:val="superscript"/>
        </w:rPr>
      </w:pPr>
    </w:p>
    <w:p w:rsidR="00B51E09" w:rsidRDefault="00B51E09" w:rsidP="004D7FF1">
      <w:pPr>
        <w:pStyle w:val="a3"/>
        <w:suppressLineNumbers/>
        <w:ind w:left="565" w:firstLine="851"/>
        <w:jc w:val="both"/>
        <w:rPr>
          <w:rFonts w:ascii="Times New Roman" w:hAnsi="Times New Roman"/>
          <w:vertAlign w:val="superscript"/>
        </w:rPr>
      </w:pPr>
    </w:p>
    <w:p w:rsidR="004D7FF1" w:rsidRPr="004C248E" w:rsidRDefault="004C248E" w:rsidP="004C248E">
      <w:pPr>
        <w:suppressLineNumbers/>
        <w:ind w:left="-284" w:right="851" w:firstLine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7FF1" w:rsidRPr="004C248E">
        <w:rPr>
          <w:sz w:val="28"/>
          <w:szCs w:val="28"/>
        </w:rPr>
        <w:t xml:space="preserve">Рабочая программа учебной дисциплины </w:t>
      </w:r>
      <w:r w:rsidR="00E33076" w:rsidRPr="004C248E">
        <w:rPr>
          <w:b/>
          <w:sz w:val="28"/>
          <w:szCs w:val="28"/>
        </w:rPr>
        <w:t>«</w:t>
      </w:r>
      <w:r w:rsidR="00E33076" w:rsidRPr="004C248E">
        <w:rPr>
          <w:sz w:val="28"/>
          <w:szCs w:val="28"/>
        </w:rPr>
        <w:t>Методология и методика в психолого-педагогических исследованиях»</w:t>
      </w:r>
      <w:r w:rsidR="00E33076" w:rsidRPr="004C248E">
        <w:rPr>
          <w:b/>
          <w:sz w:val="28"/>
          <w:szCs w:val="28"/>
        </w:rPr>
        <w:t xml:space="preserve"> </w:t>
      </w:r>
      <w:r w:rsidR="007874F8" w:rsidRPr="004C248E">
        <w:rPr>
          <w:sz w:val="28"/>
          <w:szCs w:val="28"/>
        </w:rPr>
        <w:t xml:space="preserve"> разработана доцентом </w:t>
      </w:r>
      <w:proofErr w:type="spellStart"/>
      <w:r w:rsidR="007874F8" w:rsidRPr="004C248E">
        <w:rPr>
          <w:sz w:val="28"/>
          <w:szCs w:val="28"/>
        </w:rPr>
        <w:t>Суменко</w:t>
      </w:r>
      <w:proofErr w:type="spellEnd"/>
      <w:r w:rsidR="007874F8" w:rsidRPr="004C248E">
        <w:rPr>
          <w:sz w:val="28"/>
          <w:szCs w:val="28"/>
        </w:rPr>
        <w:t xml:space="preserve"> Л.В.</w:t>
      </w:r>
    </w:p>
    <w:p w:rsidR="004D7FF1" w:rsidRPr="004C248E" w:rsidRDefault="004C248E" w:rsidP="004D7FF1">
      <w:pPr>
        <w:suppressLineNumbers/>
        <w:spacing w:after="120"/>
        <w:ind w:left="-284" w:right="851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7FF1" w:rsidRPr="004C248E">
        <w:rPr>
          <w:sz w:val="28"/>
          <w:szCs w:val="28"/>
        </w:rPr>
        <w:t>Рабочая программа составлена с учетом Федерального государственного образовательного стандарта высшего образования по направлению подготовки 44.03.05 Педагогическое образование (с двумя профилями подготовки), утвержденного  приказом Министерства образования и науки Российской Федерации от «9» февраля 2016 г. № 91.</w:t>
      </w:r>
    </w:p>
    <w:p w:rsidR="008E1D0A" w:rsidRPr="004C248E" w:rsidRDefault="004C248E" w:rsidP="008E1D0A">
      <w:pPr>
        <w:suppressLineNumbers/>
        <w:spacing w:after="120"/>
        <w:ind w:left="-284" w:right="851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7FF1" w:rsidRPr="004C248E">
        <w:rPr>
          <w:sz w:val="28"/>
          <w:szCs w:val="28"/>
        </w:rPr>
        <w:t>Рабочая программа дисциплины одобрена на заседании кафедры</w:t>
      </w:r>
      <w:r w:rsidR="004D7FF1" w:rsidRPr="004C248E">
        <w:rPr>
          <w:sz w:val="28"/>
          <w:szCs w:val="28"/>
        </w:rPr>
        <w:br/>
        <w:t xml:space="preserve">общей педагогики и современных образовательных технологий. </w:t>
      </w:r>
    </w:p>
    <w:p w:rsidR="008E1D0A" w:rsidRPr="004C248E" w:rsidRDefault="004C248E" w:rsidP="008E1D0A">
      <w:pPr>
        <w:suppressLineNumbers/>
        <w:spacing w:after="120"/>
        <w:ind w:left="-284" w:right="851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1D0A" w:rsidRPr="004C248E">
        <w:rPr>
          <w:sz w:val="28"/>
          <w:szCs w:val="28"/>
        </w:rPr>
        <w:t>Целями освоения дисциплины</w:t>
      </w:r>
      <w:r w:rsidR="008E1D0A" w:rsidRPr="004C248E">
        <w:rPr>
          <w:b/>
          <w:sz w:val="28"/>
          <w:szCs w:val="28"/>
        </w:rPr>
        <w:t xml:space="preserve"> «</w:t>
      </w:r>
      <w:r w:rsidR="008E1D0A" w:rsidRPr="004C248E">
        <w:rPr>
          <w:sz w:val="28"/>
          <w:szCs w:val="28"/>
        </w:rPr>
        <w:t>Методология и методика в психолого-педагогических исследованиях»</w:t>
      </w:r>
      <w:r w:rsidR="008E1D0A" w:rsidRPr="004C248E">
        <w:rPr>
          <w:b/>
          <w:sz w:val="28"/>
          <w:szCs w:val="28"/>
        </w:rPr>
        <w:t xml:space="preserve"> </w:t>
      </w:r>
      <w:r w:rsidR="008E1D0A" w:rsidRPr="004C248E">
        <w:rPr>
          <w:sz w:val="28"/>
          <w:szCs w:val="28"/>
        </w:rPr>
        <w:t>являются: формирование у студентов методологической культуры как основы научно-исследовательской компетентности, исследовательской направленности личности, готовности к инновационной педагогической деятельности, развитие у них педагогического мышления.</w:t>
      </w:r>
    </w:p>
    <w:p w:rsidR="004D7FF1" w:rsidRPr="004C248E" w:rsidRDefault="004C248E" w:rsidP="004D7FF1">
      <w:pPr>
        <w:suppressLineNumbers/>
        <w:spacing w:after="120"/>
        <w:ind w:left="-284" w:right="851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7FF1" w:rsidRPr="004C248E">
        <w:rPr>
          <w:sz w:val="28"/>
          <w:szCs w:val="28"/>
        </w:rPr>
        <w:t xml:space="preserve">Учебные задачи дисциплины: </w:t>
      </w:r>
    </w:p>
    <w:p w:rsidR="00322F7F" w:rsidRPr="004C248E" w:rsidRDefault="00322F7F" w:rsidP="00322F7F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4C248E">
        <w:rPr>
          <w:sz w:val="28"/>
          <w:szCs w:val="28"/>
        </w:rPr>
        <w:t>развить представления о научном статусе педагогики, о системности научно-педагогического знания, логике и закономерностях его развития;</w:t>
      </w:r>
    </w:p>
    <w:p w:rsidR="00322F7F" w:rsidRPr="004C248E" w:rsidRDefault="00322F7F" w:rsidP="00322F7F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4C248E">
        <w:rPr>
          <w:sz w:val="28"/>
          <w:szCs w:val="28"/>
        </w:rPr>
        <w:t>раскрыть инвариантную теоретико-методологическую сущность базовых педагогических понятий;</w:t>
      </w:r>
    </w:p>
    <w:p w:rsidR="00322F7F" w:rsidRPr="004C248E" w:rsidRDefault="00322F7F" w:rsidP="00322F7F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4C248E">
        <w:rPr>
          <w:sz w:val="28"/>
          <w:szCs w:val="28"/>
        </w:rPr>
        <w:t>сформировать методологический взгляд на представления о сущности педагогического процесса, его целостности, взаимосвязи его составных частей, а также взаимообусловленности с социумом;</w:t>
      </w:r>
    </w:p>
    <w:p w:rsidR="00322F7F" w:rsidRPr="004C248E" w:rsidRDefault="00322F7F" w:rsidP="00322F7F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4C248E">
        <w:rPr>
          <w:sz w:val="28"/>
          <w:szCs w:val="28"/>
        </w:rPr>
        <w:t xml:space="preserve">сформировать целостное представление о методологических уровнях научного исследования; </w:t>
      </w:r>
    </w:p>
    <w:p w:rsidR="00322F7F" w:rsidRPr="004C248E" w:rsidRDefault="00322F7F" w:rsidP="00322F7F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4C248E">
        <w:rPr>
          <w:sz w:val="28"/>
          <w:szCs w:val="28"/>
        </w:rPr>
        <w:t>раскрыть основные методологические и теоретические положения, на основе которых строится любое педагогическое исследование;</w:t>
      </w:r>
    </w:p>
    <w:p w:rsidR="00322F7F" w:rsidRPr="004C248E" w:rsidRDefault="00322F7F" w:rsidP="00322F7F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4C248E">
        <w:rPr>
          <w:sz w:val="28"/>
          <w:szCs w:val="28"/>
        </w:rPr>
        <w:t>развить представления о логике построения и проведения исследования, о способах сбора, обработки, анализа и интерпретации исследовательского материала, о способах презентации результатов исследования;</w:t>
      </w:r>
    </w:p>
    <w:p w:rsidR="00322F7F" w:rsidRPr="004C248E" w:rsidRDefault="00322F7F" w:rsidP="00322F7F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4C248E">
        <w:rPr>
          <w:sz w:val="28"/>
          <w:szCs w:val="28"/>
        </w:rPr>
        <w:t>сформировать представление о вариативности методологических подходов в организации научно-исследовательской работы в сфере образования;</w:t>
      </w:r>
    </w:p>
    <w:p w:rsidR="00322F7F" w:rsidRPr="004C248E" w:rsidRDefault="00322F7F" w:rsidP="00322F7F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4C248E">
        <w:rPr>
          <w:sz w:val="28"/>
          <w:szCs w:val="28"/>
        </w:rPr>
        <w:t>сформировать умения разработки программы научного исследования в зависимости от его типа;</w:t>
      </w:r>
    </w:p>
    <w:p w:rsidR="00322F7F" w:rsidRPr="004C248E" w:rsidRDefault="00322F7F" w:rsidP="00322F7F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4C248E">
        <w:rPr>
          <w:sz w:val="28"/>
          <w:szCs w:val="28"/>
        </w:rPr>
        <w:t>формировать практические умения применения методологических знаний в постановке научного исследования;</w:t>
      </w:r>
    </w:p>
    <w:p w:rsidR="00322F7F" w:rsidRPr="004C248E" w:rsidRDefault="00322F7F" w:rsidP="00322F7F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sz w:val="28"/>
          <w:szCs w:val="28"/>
        </w:rPr>
      </w:pPr>
      <w:r w:rsidRPr="004C248E">
        <w:rPr>
          <w:sz w:val="28"/>
          <w:szCs w:val="28"/>
        </w:rPr>
        <w:t>формировать способности к непрерывному саморазвитию и эффективной самореализации в сфере научно-педагогической деятельности.</w:t>
      </w:r>
    </w:p>
    <w:p w:rsidR="006C48E7" w:rsidRPr="004C248E" w:rsidRDefault="006C48E7" w:rsidP="008B2480">
      <w:pPr>
        <w:ind w:firstLine="540"/>
        <w:jc w:val="both"/>
        <w:rPr>
          <w:sz w:val="28"/>
          <w:szCs w:val="28"/>
        </w:rPr>
      </w:pPr>
      <w:proofErr w:type="gramStart"/>
      <w:r w:rsidRPr="004C248E">
        <w:rPr>
          <w:sz w:val="28"/>
          <w:szCs w:val="28"/>
        </w:rPr>
        <w:t>В результате освоения учебной дисциплины «Методология и методика в психолого-педагогических исследованиях» у обучающегося должны быть сформированы элементы следующих компетенций:</w:t>
      </w:r>
      <w:proofErr w:type="gramEnd"/>
    </w:p>
    <w:p w:rsidR="006C48E7" w:rsidRPr="004C248E" w:rsidRDefault="006C48E7" w:rsidP="00350A3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C248E">
        <w:rPr>
          <w:b/>
          <w:color w:val="000000"/>
          <w:sz w:val="28"/>
          <w:szCs w:val="28"/>
        </w:rPr>
        <w:lastRenderedPageBreak/>
        <w:t>ОК-1</w:t>
      </w:r>
      <w:r w:rsidRPr="004C248E">
        <w:rPr>
          <w:color w:val="000000"/>
          <w:sz w:val="28"/>
          <w:szCs w:val="28"/>
        </w:rPr>
        <w:t xml:space="preserve">: «способность использовать основы философских и </w:t>
      </w:r>
      <w:proofErr w:type="spellStart"/>
      <w:r w:rsidRPr="004C248E">
        <w:rPr>
          <w:color w:val="000000"/>
          <w:sz w:val="28"/>
          <w:szCs w:val="28"/>
        </w:rPr>
        <w:t>социогуманитарных</w:t>
      </w:r>
      <w:proofErr w:type="spellEnd"/>
      <w:r w:rsidRPr="004C248E">
        <w:rPr>
          <w:color w:val="000000"/>
          <w:sz w:val="28"/>
          <w:szCs w:val="28"/>
        </w:rPr>
        <w:t xml:space="preserve"> знаний для формирования научного мировоззрения»</w:t>
      </w:r>
    </w:p>
    <w:p w:rsidR="006C48E7" w:rsidRPr="004C248E" w:rsidRDefault="006C48E7" w:rsidP="008B2480">
      <w:pPr>
        <w:ind w:firstLine="708"/>
        <w:jc w:val="both"/>
        <w:rPr>
          <w:sz w:val="28"/>
          <w:szCs w:val="28"/>
        </w:rPr>
      </w:pPr>
      <w:r w:rsidRPr="004C248E">
        <w:rPr>
          <w:b/>
          <w:sz w:val="28"/>
          <w:szCs w:val="28"/>
        </w:rPr>
        <w:t xml:space="preserve">ПК-2: </w:t>
      </w:r>
      <w:r w:rsidRPr="004C248E">
        <w:rPr>
          <w:sz w:val="28"/>
          <w:szCs w:val="28"/>
        </w:rPr>
        <w:t>«способность использовать современные методы и технологии обучения и диагностики»</w:t>
      </w:r>
    </w:p>
    <w:p w:rsidR="006C48E7" w:rsidRPr="004C248E" w:rsidRDefault="008B2480" w:rsidP="008B2480">
      <w:pPr>
        <w:tabs>
          <w:tab w:val="num" w:pos="0"/>
          <w:tab w:val="left" w:pos="900"/>
          <w:tab w:val="right" w:leader="underscore" w:pos="9360"/>
        </w:tabs>
        <w:jc w:val="both"/>
        <w:rPr>
          <w:sz w:val="28"/>
          <w:szCs w:val="28"/>
        </w:rPr>
      </w:pPr>
      <w:r w:rsidRPr="004C248E">
        <w:rPr>
          <w:b/>
          <w:sz w:val="28"/>
          <w:szCs w:val="28"/>
        </w:rPr>
        <w:tab/>
      </w:r>
      <w:r w:rsidR="006C48E7" w:rsidRPr="004C248E">
        <w:rPr>
          <w:b/>
          <w:sz w:val="28"/>
          <w:szCs w:val="28"/>
        </w:rPr>
        <w:t>ОПК-3:</w:t>
      </w:r>
      <w:r w:rsidR="006C48E7" w:rsidRPr="004C248E">
        <w:rPr>
          <w:sz w:val="28"/>
          <w:szCs w:val="28"/>
        </w:rPr>
        <w:t xml:space="preserve"> «готовность к психолого-педагогическому сопровождению учебно-воспитательного процесса». </w:t>
      </w:r>
    </w:p>
    <w:p w:rsidR="004D7FF1" w:rsidRPr="004C248E" w:rsidRDefault="008B2480" w:rsidP="004C248E">
      <w:pPr>
        <w:ind w:firstLine="708"/>
        <w:jc w:val="both"/>
        <w:rPr>
          <w:sz w:val="28"/>
          <w:szCs w:val="28"/>
        </w:rPr>
      </w:pPr>
      <w:r w:rsidRPr="004C248E">
        <w:rPr>
          <w:sz w:val="28"/>
          <w:szCs w:val="28"/>
        </w:rPr>
        <w:t>Учебная дисциплина «Методология и методика в психолого-педагогических исследованиях» относится к обязательным дисциплинам базовой части ОПОП.</w:t>
      </w:r>
    </w:p>
    <w:p w:rsidR="004C248E" w:rsidRPr="004C248E" w:rsidRDefault="004C248E" w:rsidP="004C248E">
      <w:pPr>
        <w:ind w:firstLine="540"/>
        <w:jc w:val="both"/>
        <w:rPr>
          <w:sz w:val="28"/>
          <w:szCs w:val="28"/>
        </w:rPr>
      </w:pPr>
      <w:r w:rsidRPr="004C248E">
        <w:rPr>
          <w:sz w:val="28"/>
          <w:szCs w:val="28"/>
        </w:rPr>
        <w:t xml:space="preserve">Общая трудоемкость дисциплины составляет 3 зачетных единиц, 108 часов, включая промежуточную аттестацию. </w:t>
      </w:r>
    </w:p>
    <w:p w:rsidR="004D7FF1" w:rsidRPr="004C248E" w:rsidRDefault="004D7FF1" w:rsidP="004D7FF1">
      <w:pPr>
        <w:suppressLineNumbers/>
        <w:spacing w:after="120"/>
        <w:ind w:left="-284" w:right="851" w:firstLine="284"/>
        <w:contextualSpacing/>
        <w:jc w:val="both"/>
        <w:rPr>
          <w:sz w:val="28"/>
          <w:szCs w:val="28"/>
        </w:rPr>
      </w:pPr>
    </w:p>
    <w:p w:rsidR="00EC7951" w:rsidRPr="004C248E" w:rsidRDefault="00EC7951" w:rsidP="004D7FF1">
      <w:pPr>
        <w:ind w:left="-284" w:right="851" w:firstLine="284"/>
        <w:contextualSpacing/>
        <w:rPr>
          <w:sz w:val="28"/>
          <w:szCs w:val="28"/>
        </w:rPr>
      </w:pPr>
    </w:p>
    <w:sectPr w:rsidR="00EC7951" w:rsidRPr="004C248E" w:rsidSect="00C70B5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051E3"/>
    <w:multiLevelType w:val="hybridMultilevel"/>
    <w:tmpl w:val="253A6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FCAA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64DFE"/>
    <w:multiLevelType w:val="hybridMultilevel"/>
    <w:tmpl w:val="7B64388C"/>
    <w:lvl w:ilvl="0" w:tplc="DF4ABEEE">
      <w:start w:val="1"/>
      <w:numFmt w:val="bullet"/>
      <w:lvlText w:val="─"/>
      <w:lvlJc w:val="left"/>
      <w:pPr>
        <w:tabs>
          <w:tab w:val="num" w:pos="2509"/>
        </w:tabs>
        <w:ind w:left="250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6006C"/>
    <w:multiLevelType w:val="multilevel"/>
    <w:tmpl w:val="D8DAE6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700"/>
        </w:tabs>
        <w:ind w:left="27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2160"/>
      </w:pPr>
    </w:lvl>
  </w:abstractNum>
  <w:abstractNum w:abstractNumId="3">
    <w:nsid w:val="5AF11486"/>
    <w:multiLevelType w:val="multilevel"/>
    <w:tmpl w:val="F67214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677C"/>
    <w:rsid w:val="00072260"/>
    <w:rsid w:val="000A569E"/>
    <w:rsid w:val="00322F7F"/>
    <w:rsid w:val="00350A3C"/>
    <w:rsid w:val="003F7258"/>
    <w:rsid w:val="004C248E"/>
    <w:rsid w:val="004D7FF1"/>
    <w:rsid w:val="00592A49"/>
    <w:rsid w:val="006C48E7"/>
    <w:rsid w:val="007219DA"/>
    <w:rsid w:val="007874F8"/>
    <w:rsid w:val="0088677C"/>
    <w:rsid w:val="008B2480"/>
    <w:rsid w:val="008E1D0A"/>
    <w:rsid w:val="00B51E09"/>
    <w:rsid w:val="00B77376"/>
    <w:rsid w:val="00C70B5B"/>
    <w:rsid w:val="00E33076"/>
    <w:rsid w:val="00EC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7FF1"/>
    <w:pPr>
      <w:spacing w:after="120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4D7FF1"/>
    <w:rPr>
      <w:rFonts w:ascii="Arial" w:eastAsia="Times New Roman" w:hAnsi="Arial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6C4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7FF1"/>
    <w:pPr>
      <w:spacing w:after="120"/>
    </w:pPr>
    <w:rPr>
      <w:rFonts w:ascii="Arial" w:hAnsi="Arial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D7FF1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2020-07-06T10:50:00Z</dcterms:created>
  <dcterms:modified xsi:type="dcterms:W3CDTF">2020-07-06T10:50:00Z</dcterms:modified>
</cp:coreProperties>
</file>