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04" w:rsidRPr="00791079" w:rsidRDefault="00A44404" w:rsidP="00A44404">
      <w:pPr>
        <w:ind w:firstLine="709"/>
        <w:jc w:val="center"/>
        <w:rPr>
          <w:bCs/>
          <w:iCs/>
        </w:rPr>
      </w:pPr>
      <w:r w:rsidRPr="00791079">
        <w:rPr>
          <w:bCs/>
          <w:iCs/>
        </w:rPr>
        <w:t xml:space="preserve">ГОСУДАРСТВЕННОЕ БЮДЖЕТНОЕ ОБРАЗОВАТЕЛЬНОЕ УЧРЕЖДЕНИЕ </w:t>
      </w:r>
    </w:p>
    <w:p w:rsidR="00A44404" w:rsidRPr="00791079" w:rsidRDefault="00A44404" w:rsidP="00A44404">
      <w:pPr>
        <w:ind w:firstLine="709"/>
        <w:jc w:val="center"/>
        <w:rPr>
          <w:bCs/>
          <w:iCs/>
        </w:rPr>
      </w:pPr>
      <w:r w:rsidRPr="00791079">
        <w:rPr>
          <w:bCs/>
          <w:iCs/>
        </w:rPr>
        <w:t>ВЫСШЕГО ОБРАЗОВАНИЯ</w:t>
      </w:r>
    </w:p>
    <w:p w:rsidR="00A44404" w:rsidRPr="00791079" w:rsidRDefault="00A44404" w:rsidP="00A44404">
      <w:pPr>
        <w:jc w:val="center"/>
      </w:pPr>
      <w:r w:rsidRPr="00791079">
        <w:rPr>
          <w:bCs/>
          <w:iCs/>
        </w:rPr>
        <w:t>«</w:t>
      </w:r>
      <w:r w:rsidRPr="00791079">
        <w:rPr>
          <w:b/>
          <w:bCs/>
          <w:iCs/>
        </w:rPr>
        <w:t>Ставропольский государственный педагогический институт</w:t>
      </w:r>
      <w:r w:rsidRPr="00791079">
        <w:rPr>
          <w:bCs/>
          <w:iCs/>
        </w:rPr>
        <w:t>»</w:t>
      </w:r>
    </w:p>
    <w:p w:rsidR="00A44404" w:rsidRPr="00791079" w:rsidRDefault="00A44404" w:rsidP="00A44404">
      <w:pPr>
        <w:jc w:val="center"/>
      </w:pPr>
      <w:r w:rsidRPr="00791079">
        <w:t xml:space="preserve">Кафедра </w:t>
      </w:r>
      <w:r>
        <w:t>общей педагогики и образовательных технологий</w:t>
      </w:r>
    </w:p>
    <w:p w:rsidR="00A44404" w:rsidRDefault="00A44404" w:rsidP="00A44404">
      <w:pPr>
        <w:pStyle w:val="Default"/>
        <w:jc w:val="center"/>
        <w:rPr>
          <w:b/>
          <w:bCs/>
        </w:rPr>
      </w:pPr>
    </w:p>
    <w:p w:rsidR="00A44404" w:rsidRDefault="00A44404" w:rsidP="00A44404">
      <w:pPr>
        <w:pStyle w:val="Default"/>
        <w:jc w:val="center"/>
        <w:rPr>
          <w:b/>
          <w:bCs/>
        </w:rPr>
      </w:pPr>
    </w:p>
    <w:p w:rsidR="00A44404" w:rsidRPr="00791079" w:rsidRDefault="00A44404" w:rsidP="00A44404">
      <w:pPr>
        <w:pStyle w:val="Default"/>
        <w:jc w:val="center"/>
        <w:rPr>
          <w:b/>
          <w:bCs/>
        </w:rPr>
      </w:pPr>
    </w:p>
    <w:p w:rsidR="00A44404" w:rsidRPr="00791079" w:rsidRDefault="00A44404" w:rsidP="00A44404">
      <w:pPr>
        <w:pStyle w:val="Default"/>
        <w:jc w:val="center"/>
      </w:pPr>
      <w:r w:rsidRPr="00791079">
        <w:rPr>
          <w:b/>
          <w:bCs/>
        </w:rPr>
        <w:t>Отчет</w:t>
      </w:r>
    </w:p>
    <w:p w:rsidR="00A44404" w:rsidRPr="00791079" w:rsidRDefault="00A44404" w:rsidP="00A44404">
      <w:pPr>
        <w:pStyle w:val="Default"/>
        <w:jc w:val="center"/>
      </w:pPr>
      <w:r w:rsidRPr="00791079">
        <w:rPr>
          <w:b/>
          <w:bCs/>
        </w:rPr>
        <w:t xml:space="preserve">о прохождении </w:t>
      </w:r>
      <w:r>
        <w:rPr>
          <w:b/>
          <w:bCs/>
        </w:rPr>
        <w:t>педагогической</w:t>
      </w:r>
      <w:r w:rsidRPr="00791079">
        <w:rPr>
          <w:b/>
          <w:bCs/>
        </w:rPr>
        <w:t xml:space="preserve"> практики</w:t>
      </w:r>
    </w:p>
    <w:p w:rsidR="00A44404" w:rsidRPr="00791079" w:rsidRDefault="00A44404" w:rsidP="00A44404">
      <w:pPr>
        <w:pStyle w:val="Default"/>
      </w:pPr>
    </w:p>
    <w:p w:rsidR="00A44404" w:rsidRPr="00791079" w:rsidRDefault="00A44404" w:rsidP="00A44404">
      <w:pPr>
        <w:pStyle w:val="Default"/>
      </w:pPr>
      <w:r w:rsidRPr="00791079">
        <w:t xml:space="preserve">аспиранта второго года обучения </w:t>
      </w:r>
      <w:r>
        <w:rPr>
          <w:u w:val="single"/>
        </w:rPr>
        <w:t>Скрыльниковой Ирины Евгеньевны</w:t>
      </w:r>
      <w:r w:rsidRPr="00791079">
        <w:t xml:space="preserve"> </w:t>
      </w:r>
    </w:p>
    <w:p w:rsidR="00A44404" w:rsidRPr="00791079" w:rsidRDefault="00A44404" w:rsidP="00A44404">
      <w:pPr>
        <w:pStyle w:val="Default"/>
      </w:pPr>
      <w:r w:rsidRPr="00791079">
        <w:t xml:space="preserve">направление подготовки  </w:t>
      </w:r>
      <w:r w:rsidRPr="00791079">
        <w:rPr>
          <w:b/>
          <w:bCs/>
          <w:i/>
          <w:u w:val="single"/>
        </w:rPr>
        <w:t>44.06.01 Образование и педагогические науки</w:t>
      </w:r>
      <w:r w:rsidRPr="00791079">
        <w:t xml:space="preserve"> </w:t>
      </w:r>
    </w:p>
    <w:p w:rsidR="00A44404" w:rsidRPr="00A44404" w:rsidRDefault="00A44404" w:rsidP="00A44404">
      <w:pPr>
        <w:pStyle w:val="Default"/>
        <w:rPr>
          <w:u w:val="single"/>
        </w:rPr>
      </w:pPr>
      <w:r w:rsidRPr="00791079">
        <w:t xml:space="preserve">направленность </w:t>
      </w:r>
      <w:r w:rsidRPr="00A44404">
        <w:rPr>
          <w:u w:val="single"/>
        </w:rPr>
        <w:t>13.00.08 Теория и методика профессионального образования</w:t>
      </w:r>
    </w:p>
    <w:p w:rsidR="00A44404" w:rsidRPr="00791079" w:rsidRDefault="00A44404" w:rsidP="00A44404">
      <w:pPr>
        <w:pStyle w:val="Default"/>
        <w:ind w:right="282"/>
      </w:pPr>
      <w:r w:rsidRPr="00791079">
        <w:t xml:space="preserve">в период с </w:t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 w:rsidRPr="00791079">
        <w:softHyphen/>
      </w:r>
      <w:r>
        <w:t xml:space="preserve">19 </w:t>
      </w:r>
      <w:r w:rsidRPr="00791079">
        <w:t>по</w:t>
      </w:r>
      <w:r>
        <w:t xml:space="preserve"> 30 апреля </w:t>
      </w:r>
      <w:r w:rsidRPr="00791079">
        <w:t>20</w:t>
      </w:r>
      <w:r>
        <w:t>21</w:t>
      </w:r>
      <w:r w:rsidRPr="00791079">
        <w:t xml:space="preserve"> года.</w:t>
      </w:r>
    </w:p>
    <w:p w:rsidR="00A44404" w:rsidRPr="00791079" w:rsidRDefault="00A44404" w:rsidP="00A44404">
      <w:pPr>
        <w:pStyle w:val="Default"/>
        <w:ind w:firstLine="567"/>
      </w:pPr>
    </w:p>
    <w:p w:rsidR="00A44404" w:rsidRPr="00791079" w:rsidRDefault="00A44404" w:rsidP="00A44404">
      <w:pPr>
        <w:pStyle w:val="Default"/>
        <w:ind w:firstLine="567"/>
      </w:pPr>
      <w:r w:rsidRPr="00791079">
        <w:t xml:space="preserve">За время прохождения педагогической практики мероприятия, запланированные в индивидуальном плане, выполнены </w:t>
      </w:r>
      <w:r>
        <w:t>полностью</w:t>
      </w:r>
      <w:r w:rsidRPr="00791079">
        <w:t>.</w:t>
      </w:r>
    </w:p>
    <w:p w:rsidR="00A44404" w:rsidRPr="00791079" w:rsidRDefault="00A44404" w:rsidP="00A44404">
      <w:pPr>
        <w:pStyle w:val="Default"/>
        <w:tabs>
          <w:tab w:val="left" w:pos="851"/>
        </w:tabs>
        <w:ind w:firstLine="567"/>
        <w:jc w:val="both"/>
        <w:rPr>
          <w:bCs/>
        </w:rPr>
      </w:pPr>
      <w:r w:rsidRPr="00791079">
        <w:t xml:space="preserve">1.Осуществлено ознакомление с </w:t>
      </w:r>
      <w:r w:rsidRPr="00791079">
        <w:rPr>
          <w:bCs/>
        </w:rPr>
        <w:t>нормативно-правовыми основами организации и осуществления образовательного процесса</w:t>
      </w:r>
      <w:r w:rsidRPr="00791079">
        <w:t xml:space="preserve"> </w:t>
      </w:r>
      <w:r w:rsidRPr="00791079">
        <w:rPr>
          <w:bCs/>
        </w:rPr>
        <w:t xml:space="preserve">в </w:t>
      </w:r>
      <w:r>
        <w:rPr>
          <w:bCs/>
        </w:rPr>
        <w:t>ФГАОУ ВО «Севастопольский государственный университет»</w:t>
      </w:r>
      <w:r w:rsidRPr="00791079">
        <w:rPr>
          <w:bCs/>
        </w:rPr>
        <w:t>.</w:t>
      </w:r>
    </w:p>
    <w:p w:rsidR="00A44404" w:rsidRPr="00791079" w:rsidRDefault="00A44404" w:rsidP="00A44404">
      <w:pPr>
        <w:pStyle w:val="Default"/>
        <w:ind w:firstLine="567"/>
        <w:rPr>
          <w:bCs/>
          <w:sz w:val="20"/>
          <w:szCs w:val="20"/>
        </w:rPr>
      </w:pPr>
    </w:p>
    <w:p w:rsidR="00A44404" w:rsidRPr="00A44404" w:rsidRDefault="00A44404" w:rsidP="00A44404">
      <w:pPr>
        <w:pStyle w:val="Default"/>
        <w:numPr>
          <w:ilvl w:val="1"/>
          <w:numId w:val="1"/>
        </w:numPr>
        <w:tabs>
          <w:tab w:val="clear" w:pos="1647"/>
          <w:tab w:val="num" w:pos="851"/>
        </w:tabs>
        <w:ind w:left="0" w:firstLine="567"/>
        <w:jc w:val="both"/>
        <w:rPr>
          <w:bCs/>
        </w:rPr>
      </w:pPr>
      <w:r w:rsidRPr="00791079">
        <w:t xml:space="preserve">Изучены основы построения учебно-воспитательного процесса </w:t>
      </w:r>
      <w:r>
        <w:t>в Гуманитарно-педагогическом институте</w:t>
      </w:r>
      <w:r>
        <w:rPr>
          <w:bCs/>
        </w:rPr>
        <w:t xml:space="preserve"> </w:t>
      </w:r>
      <w:r w:rsidRPr="00A44404">
        <w:rPr>
          <w:bCs/>
        </w:rPr>
        <w:t>и</w:t>
      </w:r>
      <w:r w:rsidRPr="00791079">
        <w:t xml:space="preserve"> соответствующая учебная, организационная, учебно-методическая, научно-методическая, воспитательная и </w:t>
      </w:r>
      <w:proofErr w:type="spellStart"/>
      <w:r w:rsidRPr="00791079">
        <w:t>профориентационная</w:t>
      </w:r>
      <w:proofErr w:type="spellEnd"/>
      <w:r w:rsidRPr="00791079">
        <w:t xml:space="preserve"> работа профессорско-преподавательского состава на кафедре </w:t>
      </w:r>
      <w:r>
        <w:t>«Русский язык и русская литература».</w:t>
      </w:r>
    </w:p>
    <w:p w:rsidR="00A44404" w:rsidRPr="00791079" w:rsidRDefault="00A44404" w:rsidP="00A44404">
      <w:pPr>
        <w:pStyle w:val="Default"/>
        <w:tabs>
          <w:tab w:val="num" w:pos="851"/>
        </w:tabs>
        <w:ind w:firstLine="567"/>
      </w:pPr>
      <w:r w:rsidRPr="00791079">
        <w:tab/>
      </w:r>
    </w:p>
    <w:p w:rsidR="00A44404" w:rsidRDefault="00A44404" w:rsidP="00E017B8">
      <w:pPr>
        <w:pStyle w:val="a5"/>
        <w:numPr>
          <w:ilvl w:val="1"/>
          <w:numId w:val="1"/>
        </w:numPr>
        <w:tabs>
          <w:tab w:val="clear" w:pos="1647"/>
        </w:tabs>
        <w:ind w:left="0" w:firstLine="567"/>
        <w:jc w:val="both"/>
        <w:rPr>
          <w:bCs/>
          <w:color w:val="000000"/>
        </w:rPr>
      </w:pPr>
      <w:r w:rsidRPr="00A44404">
        <w:rPr>
          <w:bCs/>
        </w:rPr>
        <w:t xml:space="preserve">Посещены и проанализированы учебные занятия преподавателей вуза: </w:t>
      </w:r>
      <w:proofErr w:type="spellStart"/>
      <w:r w:rsidRPr="00E017B8">
        <w:rPr>
          <w:bCs/>
        </w:rPr>
        <w:t>Цицкун</w:t>
      </w:r>
      <w:proofErr w:type="spellEnd"/>
      <w:r w:rsidRPr="00E017B8">
        <w:rPr>
          <w:bCs/>
        </w:rPr>
        <w:t xml:space="preserve"> </w:t>
      </w:r>
      <w:proofErr w:type="spellStart"/>
      <w:r w:rsidRPr="00E017B8">
        <w:rPr>
          <w:bCs/>
        </w:rPr>
        <w:t>Виолетты</w:t>
      </w:r>
      <w:proofErr w:type="spellEnd"/>
      <w:r w:rsidRPr="00E017B8">
        <w:rPr>
          <w:bCs/>
        </w:rPr>
        <w:t xml:space="preserve"> Владимировны, старшего преподавателя кафедры </w:t>
      </w:r>
      <w:r w:rsidRPr="00E017B8">
        <w:rPr>
          <w:bCs/>
          <w:color w:val="000000"/>
        </w:rPr>
        <w:t>«Русский язык и русская литература» - практические занятия</w:t>
      </w:r>
      <w:r w:rsidR="00E017B8" w:rsidRPr="00E017B8">
        <w:rPr>
          <w:bCs/>
          <w:color w:val="000000"/>
        </w:rPr>
        <w:t xml:space="preserve"> по дисциплине «Русский язык делового общения»</w:t>
      </w:r>
      <w:r w:rsidRPr="00E017B8">
        <w:rPr>
          <w:bCs/>
          <w:color w:val="000000"/>
        </w:rPr>
        <w:t>, Морозовой Татьяны Викторовны, доцента кафедры «Русский язык и русская литература» - лекции</w:t>
      </w:r>
      <w:r w:rsidR="00E017B8" w:rsidRPr="00E017B8">
        <w:rPr>
          <w:bCs/>
          <w:color w:val="000000"/>
        </w:rPr>
        <w:t xml:space="preserve"> </w:t>
      </w:r>
      <w:r w:rsidR="00E017B8">
        <w:rPr>
          <w:bCs/>
          <w:color w:val="000000"/>
        </w:rPr>
        <w:t xml:space="preserve">и практические занятия </w:t>
      </w:r>
      <w:r w:rsidR="00E017B8" w:rsidRPr="00E017B8">
        <w:rPr>
          <w:bCs/>
          <w:color w:val="000000"/>
        </w:rPr>
        <w:t>по дисциплине «Основы научной коммуникации»</w:t>
      </w:r>
      <w:r w:rsidRPr="00E017B8">
        <w:rPr>
          <w:bCs/>
          <w:color w:val="000000"/>
        </w:rPr>
        <w:t>.</w:t>
      </w:r>
    </w:p>
    <w:p w:rsidR="00E017B8" w:rsidRPr="00E017B8" w:rsidRDefault="00E017B8" w:rsidP="00E017B8">
      <w:pPr>
        <w:pStyle w:val="a5"/>
        <w:jc w:val="both"/>
        <w:rPr>
          <w:bCs/>
          <w:color w:val="000000"/>
        </w:rPr>
      </w:pPr>
    </w:p>
    <w:p w:rsidR="00E017B8" w:rsidRPr="00FD7402" w:rsidRDefault="00E017B8" w:rsidP="00E017B8">
      <w:pPr>
        <w:pStyle w:val="Default"/>
        <w:widowControl w:val="0"/>
        <w:ind w:firstLine="709"/>
        <w:jc w:val="both"/>
      </w:pPr>
      <w:r w:rsidRPr="00FD7402">
        <w:t>4. Изучены:</w:t>
      </w:r>
    </w:p>
    <w:p w:rsidR="00E017B8" w:rsidRPr="00FD7402" w:rsidRDefault="00E017B8" w:rsidP="00E017B8">
      <w:pPr>
        <w:pStyle w:val="Default"/>
        <w:widowControl w:val="0"/>
        <w:ind w:firstLine="709"/>
        <w:jc w:val="both"/>
      </w:pPr>
      <w:r w:rsidRPr="00FD7402">
        <w:rPr>
          <w:bCs/>
        </w:rPr>
        <w:t xml:space="preserve">федеральный </w:t>
      </w:r>
      <w:r>
        <w:rPr>
          <w:bCs/>
        </w:rPr>
        <w:t xml:space="preserve">государственный </w:t>
      </w:r>
      <w:r w:rsidRPr="00FD7402">
        <w:rPr>
          <w:bCs/>
        </w:rPr>
        <w:t xml:space="preserve">образовательный стандарт, </w:t>
      </w:r>
      <w:r w:rsidRPr="00FD7402">
        <w:t xml:space="preserve">учебный план </w:t>
      </w:r>
      <w:r w:rsidRPr="00FD7402">
        <w:rPr>
          <w:bCs/>
        </w:rPr>
        <w:t xml:space="preserve">по специальности </w:t>
      </w:r>
      <w:r>
        <w:t>44.03.05</w:t>
      </w:r>
      <w:r w:rsidRPr="00E017B8">
        <w:t xml:space="preserve"> Педагогическое образование (Русский язык и литература)</w:t>
      </w:r>
      <w:r w:rsidRPr="00FD7402">
        <w:t xml:space="preserve">, рабочая программа дисциплины </w:t>
      </w:r>
      <w:r w:rsidRPr="00FD7402">
        <w:rPr>
          <w:bCs/>
        </w:rPr>
        <w:t>«</w:t>
      </w:r>
      <w:r>
        <w:rPr>
          <w:bCs/>
        </w:rPr>
        <w:t>Основы научной коммуникации</w:t>
      </w:r>
      <w:r w:rsidRPr="00FD7402">
        <w:rPr>
          <w:bCs/>
        </w:rPr>
        <w:t>»,</w:t>
      </w:r>
      <w:r w:rsidRPr="00FD7402">
        <w:t xml:space="preserve"> учебно-методическая литература и материально-техническое обеспечение по дисциплине </w:t>
      </w:r>
      <w:r w:rsidRPr="00FD7402">
        <w:rPr>
          <w:bCs/>
        </w:rPr>
        <w:t>«</w:t>
      </w:r>
      <w:r>
        <w:rPr>
          <w:bCs/>
        </w:rPr>
        <w:t>Основы научной коммуникации</w:t>
      </w:r>
      <w:r w:rsidRPr="00FD7402">
        <w:rPr>
          <w:bCs/>
        </w:rPr>
        <w:t>»</w:t>
      </w:r>
      <w:r w:rsidRPr="00FD7402">
        <w:t>.</w:t>
      </w:r>
    </w:p>
    <w:p w:rsidR="00E017B8" w:rsidRPr="00FD7402" w:rsidRDefault="00E017B8" w:rsidP="00E017B8">
      <w:pPr>
        <w:pStyle w:val="Default"/>
        <w:widowControl w:val="0"/>
        <w:tabs>
          <w:tab w:val="num" w:pos="851"/>
        </w:tabs>
        <w:ind w:firstLine="709"/>
        <w:jc w:val="both"/>
      </w:pPr>
    </w:p>
    <w:p w:rsidR="00E017B8" w:rsidRPr="00FD7402" w:rsidRDefault="00E017B8" w:rsidP="00E017B8">
      <w:pPr>
        <w:pStyle w:val="Default"/>
        <w:widowControl w:val="0"/>
        <w:ind w:firstLine="709"/>
        <w:jc w:val="both"/>
      </w:pPr>
      <w:r w:rsidRPr="00FD7402">
        <w:t xml:space="preserve">5. </w:t>
      </w:r>
      <w:r>
        <w:t>Разработаны:</w:t>
      </w:r>
    </w:p>
    <w:p w:rsidR="00E017B8" w:rsidRPr="00FD7402" w:rsidRDefault="00E017B8" w:rsidP="00E017B8">
      <w:pPr>
        <w:pStyle w:val="Default"/>
        <w:widowControl w:val="0"/>
        <w:jc w:val="both"/>
      </w:pPr>
      <w:r>
        <w:t>-</w:t>
      </w:r>
      <w:r w:rsidRPr="00FD7402">
        <w:t>рабочая программа по дисциплине: «</w:t>
      </w:r>
      <w:r>
        <w:t>Русский язык делового общения</w:t>
      </w:r>
      <w:r w:rsidRPr="00FD7402">
        <w:t>»</w:t>
      </w:r>
      <w:r>
        <w:t>;</w:t>
      </w:r>
    </w:p>
    <w:p w:rsidR="00E017B8" w:rsidRPr="00FD7402" w:rsidRDefault="00E017B8" w:rsidP="00E017B8">
      <w:pPr>
        <w:pStyle w:val="Default"/>
        <w:widowControl w:val="0"/>
        <w:jc w:val="both"/>
      </w:pPr>
      <w:r>
        <w:t>-</w:t>
      </w:r>
      <w:r w:rsidRPr="00FD7402">
        <w:t>ФОМ по дисциплине: «</w:t>
      </w:r>
      <w:r>
        <w:t>Русский язык делового общения</w:t>
      </w:r>
      <w:r w:rsidRPr="00FD7402">
        <w:t>»</w:t>
      </w:r>
      <w:r>
        <w:t>.</w:t>
      </w:r>
    </w:p>
    <w:p w:rsidR="00E017B8" w:rsidRDefault="00E017B8" w:rsidP="00E017B8">
      <w:pPr>
        <w:pStyle w:val="Default"/>
        <w:widowControl w:val="0"/>
        <w:ind w:firstLine="709"/>
        <w:jc w:val="both"/>
      </w:pPr>
    </w:p>
    <w:p w:rsidR="00E017B8" w:rsidRPr="00FD7402" w:rsidRDefault="00E017B8" w:rsidP="00E017B8">
      <w:pPr>
        <w:pStyle w:val="Default"/>
        <w:widowControl w:val="0"/>
        <w:ind w:firstLine="709"/>
        <w:jc w:val="both"/>
      </w:pPr>
      <w:r w:rsidRPr="00FD7402">
        <w:t>6. Разработаны конспекты проведения занятий, которые были согласованы с руково</w:t>
      </w:r>
      <w:r>
        <w:t>дителем педагогической практики</w:t>
      </w:r>
      <w:r w:rsidRPr="00FD7402">
        <w:t>.</w:t>
      </w:r>
    </w:p>
    <w:p w:rsidR="00A44404" w:rsidRPr="00791079" w:rsidRDefault="00E017B8" w:rsidP="005238EF">
      <w:pPr>
        <w:pStyle w:val="Default"/>
        <w:widowControl w:val="0"/>
        <w:tabs>
          <w:tab w:val="num" w:pos="851"/>
        </w:tabs>
        <w:ind w:firstLine="709"/>
        <w:jc w:val="both"/>
        <w:rPr>
          <w:sz w:val="20"/>
          <w:szCs w:val="20"/>
        </w:rPr>
      </w:pPr>
      <w:r w:rsidRPr="00E017B8">
        <w:rPr>
          <w:color w:val="auto"/>
        </w:rPr>
        <w:t xml:space="preserve">Были проведены: 1 лекционное занятие (общим объемом 2 часа) по теме: </w:t>
      </w:r>
      <w:bookmarkStart w:id="0" w:name="_GoBack"/>
      <w:r w:rsidRPr="00E017B8">
        <w:rPr>
          <w:bCs/>
          <w:color w:val="auto"/>
        </w:rPr>
        <w:t>«</w:t>
      </w:r>
      <w:r w:rsidRPr="00E017B8">
        <w:rPr>
          <w:color w:val="auto"/>
        </w:rPr>
        <w:t>Жанры научного стиля</w:t>
      </w:r>
      <w:r w:rsidRPr="00E017B8">
        <w:rPr>
          <w:bCs/>
          <w:color w:val="auto"/>
        </w:rPr>
        <w:t>»</w:t>
      </w:r>
      <w:bookmarkEnd w:id="0"/>
      <w:r w:rsidRPr="00E017B8">
        <w:rPr>
          <w:bCs/>
          <w:color w:val="auto"/>
        </w:rPr>
        <w:t xml:space="preserve"> </w:t>
      </w:r>
      <w:r w:rsidRPr="00E017B8">
        <w:rPr>
          <w:color w:val="auto"/>
        </w:rPr>
        <w:t xml:space="preserve">в группе </w:t>
      </w:r>
      <w:proofErr w:type="spellStart"/>
      <w:r w:rsidRPr="00E017B8">
        <w:rPr>
          <w:color w:val="auto"/>
        </w:rPr>
        <w:t>ПОрл</w:t>
      </w:r>
      <w:proofErr w:type="spellEnd"/>
      <w:r w:rsidRPr="00E017B8">
        <w:rPr>
          <w:color w:val="auto"/>
        </w:rPr>
        <w:t xml:space="preserve">/б-20-4-о </w:t>
      </w:r>
      <w:r w:rsidR="008E553A">
        <w:rPr>
          <w:color w:val="auto"/>
        </w:rPr>
        <w:t xml:space="preserve">по дисциплине </w:t>
      </w:r>
      <w:r w:rsidR="008E553A" w:rsidRPr="008E553A">
        <w:rPr>
          <w:color w:val="auto"/>
        </w:rPr>
        <w:t>«Основы научной коммуникации»</w:t>
      </w:r>
      <w:r w:rsidR="008E553A">
        <w:rPr>
          <w:color w:val="auto"/>
        </w:rPr>
        <w:t xml:space="preserve"> </w:t>
      </w:r>
      <w:r w:rsidRPr="00E017B8">
        <w:rPr>
          <w:color w:val="auto"/>
        </w:rPr>
        <w:t>по направлению подготовки</w:t>
      </w:r>
      <w:r w:rsidRPr="00E017B8">
        <w:rPr>
          <w:bCs/>
          <w:color w:val="auto"/>
        </w:rPr>
        <w:t xml:space="preserve"> </w:t>
      </w:r>
      <w:r w:rsidRPr="00E017B8">
        <w:rPr>
          <w:color w:val="auto"/>
        </w:rPr>
        <w:t xml:space="preserve">44.03.05 Педагогическое образование (Русский язык и литература), </w:t>
      </w:r>
      <w:r w:rsidRPr="00FD7402">
        <w:t xml:space="preserve">и 1 </w:t>
      </w:r>
      <w:r>
        <w:t>практическое</w:t>
      </w:r>
      <w:r w:rsidRPr="00FD7402">
        <w:t xml:space="preserve"> занятие (общим объемом 2 часа) по теме: </w:t>
      </w:r>
      <w:r w:rsidRPr="00E017B8">
        <w:rPr>
          <w:bCs/>
          <w:color w:val="auto"/>
        </w:rPr>
        <w:t>«</w:t>
      </w:r>
      <w:r w:rsidR="008E553A" w:rsidRPr="008E553A">
        <w:rPr>
          <w:bCs/>
          <w:color w:val="auto"/>
        </w:rPr>
        <w:t>Принц</w:t>
      </w:r>
      <w:r w:rsidR="008E553A">
        <w:rPr>
          <w:bCs/>
          <w:color w:val="auto"/>
        </w:rPr>
        <w:t>ипы классификации деловых писем</w:t>
      </w:r>
      <w:r w:rsidRPr="00E017B8">
        <w:rPr>
          <w:bCs/>
          <w:color w:val="auto"/>
        </w:rPr>
        <w:t>»</w:t>
      </w:r>
      <w:r w:rsidR="008E553A">
        <w:rPr>
          <w:color w:val="auto"/>
        </w:rPr>
        <w:t xml:space="preserve"> в группе </w:t>
      </w:r>
      <w:proofErr w:type="gramStart"/>
      <w:r w:rsidR="008E553A">
        <w:rPr>
          <w:color w:val="auto"/>
        </w:rPr>
        <w:t>Р</w:t>
      </w:r>
      <w:proofErr w:type="gramEnd"/>
      <w:r w:rsidR="008E553A">
        <w:rPr>
          <w:color w:val="auto"/>
        </w:rPr>
        <w:t>/б-</w:t>
      </w:r>
      <w:r w:rsidRPr="00E017B8">
        <w:rPr>
          <w:color w:val="auto"/>
        </w:rPr>
        <w:t xml:space="preserve">19-1-о </w:t>
      </w:r>
      <w:r w:rsidR="008E553A">
        <w:rPr>
          <w:color w:val="auto"/>
        </w:rPr>
        <w:t xml:space="preserve">по дисциплине «Русский </w:t>
      </w:r>
    </w:p>
    <w:p w:rsidR="00EC5C34" w:rsidRDefault="005238EF">
      <w:r>
        <w:rPr>
          <w:noProof/>
        </w:rPr>
        <w:lastRenderedPageBreak/>
        <w:drawing>
          <wp:inline distT="0" distB="0" distL="0" distR="0">
            <wp:extent cx="5940425" cy="7937102"/>
            <wp:effectExtent l="19050" t="0" r="3175" b="0"/>
            <wp:docPr id="1" name="Рисунок 1" descr="C:\Users\Ирина\Desktop\практика аспирантура\практика аспирантура\отч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рактика аспирантура\практика аспирантура\отчет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5C34" w:rsidSect="0062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43F97"/>
    <w:multiLevelType w:val="hybridMultilevel"/>
    <w:tmpl w:val="0F00F78A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9C2"/>
    <w:rsid w:val="005238EF"/>
    <w:rsid w:val="00623B77"/>
    <w:rsid w:val="008E553A"/>
    <w:rsid w:val="00A44404"/>
    <w:rsid w:val="00B329C2"/>
    <w:rsid w:val="00E017B8"/>
    <w:rsid w:val="00EC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444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4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44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44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3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Громова</dc:creator>
  <cp:keywords/>
  <dc:description/>
  <cp:lastModifiedBy>Ирина</cp:lastModifiedBy>
  <cp:revision>6</cp:revision>
  <dcterms:created xsi:type="dcterms:W3CDTF">2021-05-11T13:57:00Z</dcterms:created>
  <dcterms:modified xsi:type="dcterms:W3CDTF">2021-05-25T06:26:00Z</dcterms:modified>
</cp:coreProperties>
</file>