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E2F" w:rsidRDefault="00616E2F" w:rsidP="001D69C9">
      <w:pPr>
        <w:widowControl/>
        <w:suppressAutoHyphens w:val="0"/>
        <w:jc w:val="center"/>
        <w:rPr>
          <w:b/>
          <w:caps/>
          <w:kern w:val="0"/>
          <w:lang w:val="uk-UA"/>
        </w:rPr>
      </w:pPr>
      <w:r>
        <w:rPr>
          <w:b/>
          <w:caps/>
          <w:kern w:val="0"/>
          <w:lang w:val="uk-UA"/>
        </w:rPr>
        <w:t>Дисциплина: Русский язык делового общения</w:t>
      </w:r>
    </w:p>
    <w:p w:rsidR="00616E2F" w:rsidRDefault="00616E2F" w:rsidP="001D69C9">
      <w:pPr>
        <w:widowControl/>
        <w:suppressAutoHyphens w:val="0"/>
        <w:jc w:val="center"/>
        <w:rPr>
          <w:b/>
          <w:caps/>
          <w:kern w:val="0"/>
          <w:lang w:val="uk-UA"/>
        </w:rPr>
      </w:pPr>
    </w:p>
    <w:p w:rsidR="00616E2F" w:rsidRDefault="00616E2F" w:rsidP="001D69C9">
      <w:pPr>
        <w:widowControl/>
        <w:suppressAutoHyphens w:val="0"/>
        <w:jc w:val="center"/>
        <w:rPr>
          <w:b/>
          <w:caps/>
          <w:kern w:val="0"/>
          <w:lang w:val="uk-UA"/>
        </w:rPr>
      </w:pPr>
    </w:p>
    <w:p w:rsidR="00C4557C" w:rsidRPr="00307DE1" w:rsidRDefault="00C4557C" w:rsidP="001D69C9">
      <w:pPr>
        <w:widowControl/>
        <w:suppressAutoHyphens w:val="0"/>
        <w:jc w:val="center"/>
        <w:rPr>
          <w:b/>
          <w:caps/>
          <w:kern w:val="0"/>
          <w:lang w:val="uk-UA"/>
        </w:rPr>
      </w:pPr>
      <w:r w:rsidRPr="00307DE1">
        <w:rPr>
          <w:b/>
          <w:caps/>
          <w:kern w:val="0"/>
          <w:lang w:val="uk-UA"/>
        </w:rPr>
        <w:t>Содержание</w:t>
      </w:r>
    </w:p>
    <w:p w:rsidR="00C4557C" w:rsidRPr="00307DE1" w:rsidRDefault="00C4557C" w:rsidP="001D69C9">
      <w:pPr>
        <w:widowControl/>
        <w:tabs>
          <w:tab w:val="right" w:leader="dot" w:pos="9354"/>
        </w:tabs>
        <w:suppressAutoHyphens w:val="0"/>
        <w:spacing w:before="120" w:after="120"/>
        <w:rPr>
          <w:noProof/>
          <w:color w:val="0000FF"/>
          <w:kern w:val="0"/>
          <w:u w:val="single"/>
        </w:rPr>
      </w:pPr>
    </w:p>
    <w:p w:rsidR="00C4557C" w:rsidRPr="00307DE1" w:rsidRDefault="003078A8" w:rsidP="001D69C9">
      <w:pPr>
        <w:widowControl/>
        <w:tabs>
          <w:tab w:val="right" w:leader="dot" w:pos="9072"/>
        </w:tabs>
        <w:suppressAutoHyphens w:val="0"/>
        <w:spacing w:before="120" w:after="120"/>
        <w:ind w:left="284" w:right="282" w:hanging="284"/>
        <w:rPr>
          <w:noProof/>
          <w:kern w:val="0"/>
        </w:rPr>
      </w:pPr>
      <w:r w:rsidRPr="00307DE1">
        <w:rPr>
          <w:kern w:val="0"/>
        </w:rPr>
        <w:fldChar w:fldCharType="begin"/>
      </w:r>
      <w:r w:rsidR="00C4557C" w:rsidRPr="00307DE1">
        <w:rPr>
          <w:kern w:val="0"/>
        </w:rPr>
        <w:instrText xml:space="preserve"> TOC \o "1-3" \h \z \u </w:instrText>
      </w:r>
      <w:r w:rsidRPr="00307DE1">
        <w:rPr>
          <w:kern w:val="0"/>
        </w:rPr>
        <w:fldChar w:fldCharType="separate"/>
      </w:r>
      <w:hyperlink w:anchor="_Toc414798545" w:history="1">
        <w:r w:rsidR="00C4557C" w:rsidRPr="00307DE1">
          <w:rPr>
            <w:noProof/>
            <w:kern w:val="0"/>
          </w:rPr>
          <w:t>1</w:t>
        </w:r>
        <w:r w:rsidR="00C4557C" w:rsidRPr="00307DE1">
          <w:rPr>
            <w:noProof/>
            <w:color w:val="0000FF"/>
            <w:kern w:val="0"/>
          </w:rPr>
          <w:t>. </w:t>
        </w:r>
        <w:r w:rsidR="00C4557C" w:rsidRPr="00307DE1">
          <w:rPr>
            <w:noProof/>
            <w:kern w:val="0"/>
          </w:rPr>
          <w:t>Планируемые результаты обучения по дисциплине, ее объем и место в структуре образовательной программы</w:t>
        </w:r>
        <w:r w:rsidR="00C4557C" w:rsidRPr="00307DE1">
          <w:rPr>
            <w:noProof/>
            <w:webHidden/>
            <w:kern w:val="0"/>
          </w:rPr>
          <w:tab/>
        </w:r>
      </w:hyperlink>
      <w:r w:rsidR="00C4557C" w:rsidRPr="00307DE1">
        <w:rPr>
          <w:noProof/>
          <w:kern w:val="0"/>
        </w:rPr>
        <w:t>4</w:t>
      </w:r>
    </w:p>
    <w:p w:rsidR="00C4557C" w:rsidRPr="00307DE1" w:rsidRDefault="003078A8" w:rsidP="001D69C9">
      <w:pPr>
        <w:widowControl/>
        <w:tabs>
          <w:tab w:val="right" w:leader="dot" w:pos="9072"/>
        </w:tabs>
        <w:suppressAutoHyphens w:val="0"/>
        <w:spacing w:before="120" w:after="120"/>
        <w:ind w:left="284" w:right="282" w:hanging="284"/>
        <w:rPr>
          <w:noProof/>
          <w:kern w:val="0"/>
        </w:rPr>
      </w:pPr>
      <w:hyperlink w:anchor="_Toc414798546" w:history="1">
        <w:r w:rsidR="00C4557C" w:rsidRPr="00307DE1">
          <w:rPr>
            <w:noProof/>
            <w:kern w:val="0"/>
          </w:rPr>
          <w:t>2. Содержание и структура дисциплины</w:t>
        </w:r>
        <w:r w:rsidR="00C4557C" w:rsidRPr="00307DE1">
          <w:rPr>
            <w:noProof/>
            <w:webHidden/>
            <w:kern w:val="0"/>
          </w:rPr>
          <w:tab/>
        </w:r>
      </w:hyperlink>
      <w:r w:rsidR="00C4557C" w:rsidRPr="00307DE1">
        <w:rPr>
          <w:noProof/>
          <w:kern w:val="0"/>
        </w:rPr>
        <w:t>6</w:t>
      </w:r>
    </w:p>
    <w:p w:rsidR="00C4557C" w:rsidRPr="00307DE1" w:rsidRDefault="003078A8" w:rsidP="001D69C9">
      <w:pPr>
        <w:widowControl/>
        <w:tabs>
          <w:tab w:val="right" w:leader="dot" w:pos="9072"/>
        </w:tabs>
        <w:suppressAutoHyphens w:val="0"/>
        <w:spacing w:before="120" w:after="120"/>
        <w:ind w:left="284" w:right="282" w:hanging="284"/>
        <w:rPr>
          <w:noProof/>
          <w:color w:val="0000FF"/>
          <w:kern w:val="0"/>
        </w:rPr>
      </w:pPr>
      <w:hyperlink w:anchor="_Toc414798547" w:history="1">
        <w:r w:rsidR="00C4557C" w:rsidRPr="00307DE1">
          <w:rPr>
            <w:noProof/>
            <w:kern w:val="0"/>
          </w:rPr>
          <w:t>3. Перечень учебно-методического обеспечения самостоятельной работы обучающихся по дисциплине</w:t>
        </w:r>
        <w:r w:rsidR="00C4557C" w:rsidRPr="00307DE1">
          <w:rPr>
            <w:noProof/>
            <w:webHidden/>
            <w:kern w:val="0"/>
          </w:rPr>
          <w:tab/>
        </w:r>
      </w:hyperlink>
      <w:r w:rsidR="00C4557C" w:rsidRPr="00307DE1">
        <w:rPr>
          <w:noProof/>
          <w:kern w:val="0"/>
        </w:rPr>
        <w:t>10</w:t>
      </w:r>
    </w:p>
    <w:p w:rsidR="00C4557C" w:rsidRPr="00307DE1" w:rsidRDefault="003078A8" w:rsidP="001D69C9">
      <w:pPr>
        <w:widowControl/>
        <w:tabs>
          <w:tab w:val="right" w:leader="dot" w:pos="9072"/>
        </w:tabs>
        <w:suppressAutoHyphens w:val="0"/>
        <w:spacing w:before="120" w:after="120"/>
        <w:ind w:left="284" w:right="282" w:hanging="284"/>
        <w:rPr>
          <w:noProof/>
          <w:color w:val="0000FF"/>
          <w:kern w:val="0"/>
        </w:rPr>
      </w:pPr>
      <w:hyperlink w:anchor="_Toc414798547" w:history="1">
        <w:r w:rsidR="00C4557C" w:rsidRPr="00307DE1">
          <w:rPr>
            <w:noProof/>
            <w:kern w:val="0"/>
          </w:rPr>
          <w:t>4. Фонды оценочных средств для проведения текущего контроля успеваемости</w:t>
        </w:r>
        <w:r w:rsidR="00C4557C" w:rsidRPr="00307DE1">
          <w:rPr>
            <w:noProof/>
            <w:webHidden/>
            <w:kern w:val="0"/>
          </w:rPr>
          <w:tab/>
        </w:r>
      </w:hyperlink>
      <w:r w:rsidR="00C4557C" w:rsidRPr="00307DE1">
        <w:rPr>
          <w:noProof/>
          <w:kern w:val="0"/>
        </w:rPr>
        <w:t>11</w:t>
      </w:r>
    </w:p>
    <w:p w:rsidR="00C4557C" w:rsidRPr="00307DE1" w:rsidRDefault="003078A8" w:rsidP="001D69C9">
      <w:pPr>
        <w:widowControl/>
        <w:tabs>
          <w:tab w:val="right" w:leader="dot" w:pos="9072"/>
        </w:tabs>
        <w:suppressAutoHyphens w:val="0"/>
        <w:spacing w:before="120" w:after="120"/>
        <w:ind w:left="284" w:right="282" w:hanging="284"/>
        <w:rPr>
          <w:noProof/>
          <w:color w:val="0000FF"/>
          <w:kern w:val="0"/>
          <w:u w:val="single"/>
        </w:rPr>
      </w:pPr>
      <w:hyperlink w:anchor="_Toc414798547" w:history="1">
        <w:r w:rsidR="00C4557C" w:rsidRPr="00307DE1">
          <w:rPr>
            <w:noProof/>
            <w:kern w:val="0"/>
          </w:rPr>
          <w:t xml:space="preserve">5. Фонды оценочных средств для </w:t>
        </w:r>
        <w:r w:rsidR="00C4557C" w:rsidRPr="00307DE1">
          <w:rPr>
            <w:kern w:val="0"/>
          </w:rPr>
          <w:t>промежуточной аттестации  обучающихся по дисциплине</w:t>
        </w:r>
        <w:r w:rsidR="00C4557C" w:rsidRPr="00307DE1">
          <w:rPr>
            <w:noProof/>
            <w:webHidden/>
            <w:kern w:val="0"/>
          </w:rPr>
          <w:tab/>
        </w:r>
      </w:hyperlink>
      <w:r w:rsidR="00C4557C" w:rsidRPr="00307DE1">
        <w:rPr>
          <w:noProof/>
          <w:kern w:val="0"/>
        </w:rPr>
        <w:t>17</w:t>
      </w:r>
    </w:p>
    <w:p w:rsidR="00C4557C" w:rsidRPr="00307DE1" w:rsidRDefault="003078A8" w:rsidP="001D69C9">
      <w:pPr>
        <w:widowControl/>
        <w:tabs>
          <w:tab w:val="right" w:leader="dot" w:pos="9072"/>
        </w:tabs>
        <w:suppressAutoHyphens w:val="0"/>
        <w:spacing w:before="120" w:after="120"/>
        <w:ind w:left="284" w:right="282" w:hanging="284"/>
        <w:rPr>
          <w:noProof/>
          <w:kern w:val="0"/>
        </w:rPr>
      </w:pPr>
      <w:hyperlink w:anchor="_Toc414798548" w:history="1">
        <w:r w:rsidR="00C4557C" w:rsidRPr="00307DE1">
          <w:rPr>
            <w:noProof/>
            <w:kern w:val="0"/>
          </w:rPr>
          <w:t>6. Перечень основной и дополнительной литературы, необходимой для освоения дисциплины</w:t>
        </w:r>
        <w:r w:rsidR="00C4557C" w:rsidRPr="00307DE1">
          <w:rPr>
            <w:noProof/>
            <w:webHidden/>
            <w:kern w:val="0"/>
          </w:rPr>
          <w:tab/>
        </w:r>
      </w:hyperlink>
      <w:r w:rsidR="00C4557C" w:rsidRPr="00307DE1">
        <w:rPr>
          <w:noProof/>
          <w:kern w:val="0"/>
        </w:rPr>
        <w:t>20</w:t>
      </w:r>
    </w:p>
    <w:p w:rsidR="00C4557C" w:rsidRPr="00307DE1" w:rsidRDefault="003078A8" w:rsidP="001D69C9">
      <w:pPr>
        <w:widowControl/>
        <w:tabs>
          <w:tab w:val="right" w:leader="dot" w:pos="9072"/>
        </w:tabs>
        <w:suppressAutoHyphens w:val="0"/>
        <w:spacing w:before="120" w:after="120"/>
        <w:ind w:left="284" w:right="282" w:hanging="284"/>
        <w:rPr>
          <w:noProof/>
          <w:kern w:val="0"/>
        </w:rPr>
      </w:pPr>
      <w:hyperlink w:anchor="_Toc414798549" w:history="1">
        <w:r w:rsidR="00C4557C" w:rsidRPr="00307DE1">
          <w:rPr>
            <w:noProof/>
            <w:kern w:val="0"/>
          </w:rPr>
          <w:t>7. Перечень ресурсов информационно-коммуникационной сети «Интернет», необходимых для освоения дисциплины</w:t>
        </w:r>
        <w:r w:rsidR="00C4557C" w:rsidRPr="00307DE1">
          <w:rPr>
            <w:noProof/>
            <w:webHidden/>
            <w:kern w:val="0"/>
          </w:rPr>
          <w:tab/>
        </w:r>
      </w:hyperlink>
      <w:r w:rsidR="00C4557C" w:rsidRPr="00307DE1">
        <w:rPr>
          <w:noProof/>
          <w:kern w:val="0"/>
        </w:rPr>
        <w:t>21</w:t>
      </w:r>
    </w:p>
    <w:p w:rsidR="00C4557C" w:rsidRPr="00307DE1" w:rsidRDefault="003078A8" w:rsidP="001D69C9">
      <w:pPr>
        <w:widowControl/>
        <w:tabs>
          <w:tab w:val="right" w:leader="dot" w:pos="9072"/>
        </w:tabs>
        <w:suppressAutoHyphens w:val="0"/>
        <w:spacing w:before="120" w:after="120"/>
        <w:ind w:left="284" w:right="282" w:hanging="284"/>
        <w:rPr>
          <w:noProof/>
          <w:kern w:val="0"/>
        </w:rPr>
      </w:pPr>
      <w:hyperlink w:anchor="_Toc414798550" w:history="1">
        <w:r w:rsidR="00C4557C" w:rsidRPr="00307DE1">
          <w:rPr>
            <w:noProof/>
            <w:kern w:val="0"/>
          </w:rPr>
          <w:t>8. Перечень информационных технологий, используемых при осуществлении образовательного процесса по дисциплине</w:t>
        </w:r>
        <w:r w:rsidR="00C4557C" w:rsidRPr="00307DE1">
          <w:rPr>
            <w:noProof/>
            <w:webHidden/>
            <w:kern w:val="0"/>
          </w:rPr>
          <w:tab/>
        </w:r>
      </w:hyperlink>
      <w:r w:rsidR="00C4557C" w:rsidRPr="00307DE1">
        <w:rPr>
          <w:noProof/>
          <w:kern w:val="0"/>
        </w:rPr>
        <w:t>21</w:t>
      </w:r>
    </w:p>
    <w:p w:rsidR="00C4557C" w:rsidRPr="00307DE1" w:rsidRDefault="003078A8" w:rsidP="001D69C9">
      <w:pPr>
        <w:widowControl/>
        <w:tabs>
          <w:tab w:val="right" w:leader="dot" w:pos="9072"/>
        </w:tabs>
        <w:suppressAutoHyphens w:val="0"/>
        <w:spacing w:before="120" w:after="120"/>
        <w:ind w:left="284" w:right="282" w:hanging="284"/>
        <w:rPr>
          <w:noProof/>
          <w:kern w:val="0"/>
        </w:rPr>
      </w:pPr>
      <w:hyperlink w:anchor="_Toc414798551" w:history="1">
        <w:r w:rsidR="00C4557C" w:rsidRPr="00307DE1">
          <w:rPr>
            <w:noProof/>
            <w:kern w:val="0"/>
          </w:rPr>
          <w:t>9. Описание материально-технической базы, необходимой для осуществления образовательного процесса по дисциплине</w:t>
        </w:r>
        <w:r w:rsidR="00C4557C" w:rsidRPr="00307DE1">
          <w:rPr>
            <w:noProof/>
            <w:webHidden/>
            <w:kern w:val="0"/>
          </w:rPr>
          <w:tab/>
        </w:r>
      </w:hyperlink>
      <w:r w:rsidR="00C4557C" w:rsidRPr="00307DE1">
        <w:rPr>
          <w:noProof/>
          <w:kern w:val="0"/>
        </w:rPr>
        <w:t>22</w:t>
      </w:r>
    </w:p>
    <w:p w:rsidR="00C4557C" w:rsidRPr="00307DE1" w:rsidRDefault="00C4557C" w:rsidP="00307DE1">
      <w:pPr>
        <w:widowControl/>
        <w:tabs>
          <w:tab w:val="right" w:leader="dot" w:pos="9072"/>
        </w:tabs>
        <w:suppressAutoHyphens w:val="0"/>
        <w:spacing w:before="120" w:after="120"/>
        <w:ind w:right="282"/>
        <w:rPr>
          <w:noProof/>
          <w:kern w:val="0"/>
        </w:rPr>
      </w:pPr>
    </w:p>
    <w:p w:rsidR="00C4557C" w:rsidRPr="00307DE1" w:rsidRDefault="003078A8" w:rsidP="00D11C93">
      <w:pPr>
        <w:widowControl/>
        <w:tabs>
          <w:tab w:val="right" w:leader="dot" w:pos="9072"/>
        </w:tabs>
        <w:suppressAutoHyphens w:val="0"/>
        <w:spacing w:before="120" w:after="120"/>
        <w:ind w:left="284" w:right="282" w:hanging="284"/>
        <w:rPr>
          <w:kern w:val="0"/>
        </w:rPr>
      </w:pPr>
      <w:r w:rsidRPr="00307DE1">
        <w:rPr>
          <w:kern w:val="0"/>
        </w:rPr>
        <w:fldChar w:fldCharType="end"/>
      </w:r>
    </w:p>
    <w:p w:rsidR="00C4557C" w:rsidRPr="00307DE1" w:rsidRDefault="00C4557C" w:rsidP="00461814">
      <w:pPr>
        <w:keepNext/>
        <w:widowControl/>
        <w:suppressAutoHyphens w:val="0"/>
        <w:jc w:val="center"/>
        <w:outlineLvl w:val="0"/>
        <w:rPr>
          <w:b/>
          <w:caps/>
          <w:kern w:val="0"/>
        </w:rPr>
      </w:pPr>
      <w:r w:rsidRPr="00307DE1">
        <w:rPr>
          <w:kern w:val="0"/>
          <w:lang w:val="uk-UA"/>
        </w:rPr>
        <w:br w:type="page"/>
      </w:r>
      <w:r w:rsidRPr="00307DE1">
        <w:rPr>
          <w:b/>
          <w:kern w:val="0"/>
          <w:lang w:val="uk-UA"/>
        </w:rPr>
        <w:lastRenderedPageBreak/>
        <w:t>1. ПЛАНИРУЕМЫЕ РЕЗУЛЬТАТЫ ОБУЧЕНИЯ ПО ДИСЦИПЛИНЕ, ЕЁ ОБЪЕМ И МЕСТО В СТРУКТУРЕ ОБРАЗОВАТЕЛЬНОЙ ПРОГРАММЫ</w:t>
      </w:r>
    </w:p>
    <w:p w:rsidR="00C4557C" w:rsidRPr="00307DE1" w:rsidRDefault="00C4557C" w:rsidP="001D69C9">
      <w:pPr>
        <w:widowControl/>
        <w:suppressAutoHyphens w:val="0"/>
        <w:ind w:firstLine="709"/>
        <w:jc w:val="both"/>
        <w:rPr>
          <w:b/>
          <w:caps/>
          <w:kern w:val="0"/>
        </w:rPr>
      </w:pPr>
    </w:p>
    <w:p w:rsidR="00C4557C" w:rsidRPr="00307DE1" w:rsidRDefault="00C4557C" w:rsidP="001D69C9">
      <w:pPr>
        <w:widowControl/>
        <w:suppressAutoHyphens w:val="0"/>
        <w:ind w:firstLine="709"/>
        <w:jc w:val="both"/>
        <w:rPr>
          <w:b/>
          <w:kern w:val="0"/>
        </w:rPr>
      </w:pPr>
      <w:r w:rsidRPr="00307DE1">
        <w:rPr>
          <w:b/>
          <w:caps/>
          <w:kern w:val="0"/>
        </w:rPr>
        <w:t>1.1 П</w:t>
      </w:r>
      <w:r w:rsidRPr="00307DE1">
        <w:rPr>
          <w:b/>
          <w:kern w:val="0"/>
        </w:rPr>
        <w:t xml:space="preserve">еречень планируемых результатов обучения по дисциплине, соотнесенных с планируемыми результатами освоения образовательной программы. </w:t>
      </w:r>
    </w:p>
    <w:p w:rsidR="00C4557C" w:rsidRPr="00307DE1" w:rsidRDefault="00C4557C" w:rsidP="001D69C9">
      <w:pPr>
        <w:widowControl/>
        <w:suppressAutoHyphens w:val="0"/>
        <w:ind w:firstLine="709"/>
        <w:jc w:val="both"/>
        <w:rPr>
          <w:b/>
          <w:kern w:val="0"/>
        </w:rPr>
      </w:pPr>
    </w:p>
    <w:p w:rsidR="00C4557C" w:rsidRPr="00307DE1" w:rsidRDefault="00C4557C" w:rsidP="009823DC">
      <w:pPr>
        <w:widowControl/>
        <w:suppressAutoHyphens w:val="0"/>
        <w:ind w:firstLine="709"/>
        <w:jc w:val="both"/>
        <w:rPr>
          <w:kern w:val="0"/>
        </w:rPr>
      </w:pPr>
      <w:r w:rsidRPr="00307DE1">
        <w:rPr>
          <w:b/>
          <w:kern w:val="0"/>
        </w:rPr>
        <w:t>Целью</w:t>
      </w:r>
      <w:r w:rsidRPr="00307DE1">
        <w:rPr>
          <w:kern w:val="0"/>
        </w:rPr>
        <w:t xml:space="preserve"> освоения дисциплины «Русский язык делового общения» является формирование коммуникативной компетенции студентов в сфере деловых коммуникаций, повышение культуры делового общения.</w:t>
      </w:r>
    </w:p>
    <w:p w:rsidR="00C4557C" w:rsidRPr="00307DE1" w:rsidRDefault="00C4557C" w:rsidP="001D69C9">
      <w:pPr>
        <w:widowControl/>
        <w:suppressAutoHyphens w:val="0"/>
        <w:ind w:firstLine="709"/>
        <w:jc w:val="both"/>
        <w:rPr>
          <w:b/>
          <w:kern w:val="0"/>
        </w:rPr>
      </w:pPr>
      <w:r w:rsidRPr="00307DE1">
        <w:rPr>
          <w:b/>
          <w:kern w:val="0"/>
        </w:rPr>
        <w:t xml:space="preserve">Задачи </w:t>
      </w:r>
      <w:r w:rsidRPr="00307DE1">
        <w:rPr>
          <w:kern w:val="0"/>
        </w:rPr>
        <w:t>освоения дисциплины:</w:t>
      </w:r>
      <w:r w:rsidRPr="00307DE1">
        <w:rPr>
          <w:b/>
          <w:kern w:val="0"/>
        </w:rPr>
        <w:t xml:space="preserve"> </w:t>
      </w:r>
    </w:p>
    <w:p w:rsidR="00C4557C" w:rsidRPr="00307DE1" w:rsidRDefault="00C4557C" w:rsidP="00F439FE">
      <w:pPr>
        <w:pStyle w:val="aa"/>
        <w:widowControl/>
        <w:numPr>
          <w:ilvl w:val="0"/>
          <w:numId w:val="24"/>
        </w:numPr>
        <w:suppressAutoHyphens w:val="0"/>
        <w:ind w:left="709"/>
        <w:jc w:val="both"/>
        <w:rPr>
          <w:kern w:val="0"/>
        </w:rPr>
      </w:pPr>
      <w:r w:rsidRPr="00307DE1">
        <w:rPr>
          <w:kern w:val="0"/>
        </w:rPr>
        <w:t xml:space="preserve">овладение нормами делового языка в области лексики, морфологии, синтаксиса, стилистики; </w:t>
      </w:r>
    </w:p>
    <w:p w:rsidR="00C4557C" w:rsidRPr="00307DE1" w:rsidRDefault="00C4557C" w:rsidP="00F439FE">
      <w:pPr>
        <w:pStyle w:val="aa"/>
        <w:widowControl/>
        <w:numPr>
          <w:ilvl w:val="0"/>
          <w:numId w:val="24"/>
        </w:numPr>
        <w:suppressAutoHyphens w:val="0"/>
        <w:ind w:left="709"/>
        <w:jc w:val="both"/>
        <w:rPr>
          <w:kern w:val="0"/>
        </w:rPr>
      </w:pPr>
      <w:r w:rsidRPr="00307DE1">
        <w:rPr>
          <w:kern w:val="0"/>
        </w:rPr>
        <w:t xml:space="preserve">овладение навыками устного делового общения; </w:t>
      </w:r>
    </w:p>
    <w:p w:rsidR="00C4557C" w:rsidRPr="00307DE1" w:rsidRDefault="00C4557C" w:rsidP="00F439FE">
      <w:pPr>
        <w:pStyle w:val="aa"/>
        <w:widowControl/>
        <w:numPr>
          <w:ilvl w:val="0"/>
          <w:numId w:val="24"/>
        </w:numPr>
        <w:suppressAutoHyphens w:val="0"/>
        <w:ind w:left="709"/>
        <w:jc w:val="both"/>
        <w:rPr>
          <w:kern w:val="0"/>
        </w:rPr>
      </w:pPr>
      <w:r w:rsidRPr="00307DE1">
        <w:rPr>
          <w:kern w:val="0"/>
        </w:rPr>
        <w:t>изучение принципов и правил создания текстов научного, официально-делового стилей, приобретение навыков создания текстов такого рода;</w:t>
      </w:r>
    </w:p>
    <w:p w:rsidR="00C4557C" w:rsidRPr="00307DE1" w:rsidRDefault="00C4557C" w:rsidP="00F439FE">
      <w:pPr>
        <w:pStyle w:val="aa"/>
        <w:widowControl/>
        <w:numPr>
          <w:ilvl w:val="0"/>
          <w:numId w:val="24"/>
        </w:numPr>
        <w:suppressAutoHyphens w:val="0"/>
        <w:ind w:left="709"/>
        <w:jc w:val="both"/>
        <w:rPr>
          <w:kern w:val="0"/>
        </w:rPr>
      </w:pPr>
      <w:r w:rsidRPr="00307DE1">
        <w:rPr>
          <w:kern w:val="0"/>
        </w:rPr>
        <w:t>овладение навыками оформления и составления некоторых видов документов.</w:t>
      </w:r>
    </w:p>
    <w:p w:rsidR="00C4557C" w:rsidRPr="00307DE1" w:rsidRDefault="00C4557C" w:rsidP="001D69C9">
      <w:pPr>
        <w:widowControl/>
        <w:suppressAutoHyphens w:val="0"/>
        <w:ind w:firstLine="709"/>
        <w:jc w:val="both"/>
        <w:rPr>
          <w:kern w:val="0"/>
        </w:rPr>
      </w:pPr>
      <w:r w:rsidRPr="00307DE1">
        <w:rPr>
          <w:b/>
          <w:kern w:val="0"/>
        </w:rPr>
        <w:t>Требования к результатам обучения по дисциплине</w:t>
      </w:r>
    </w:p>
    <w:p w:rsidR="00C4557C" w:rsidRPr="00307DE1" w:rsidRDefault="00C4557C" w:rsidP="001D69C9">
      <w:pPr>
        <w:widowControl/>
        <w:suppressAutoHyphens w:val="0"/>
        <w:ind w:firstLine="709"/>
        <w:jc w:val="both"/>
        <w:rPr>
          <w:kern w:val="0"/>
        </w:rPr>
      </w:pPr>
      <w:r w:rsidRPr="00307DE1">
        <w:rPr>
          <w:kern w:val="0"/>
        </w:rPr>
        <w:t>Процесс изучения дисциплины направлен на формирование следующих результатов обучения (таблица 1.1).</w:t>
      </w:r>
    </w:p>
    <w:p w:rsidR="00C4557C" w:rsidRPr="00307DE1" w:rsidRDefault="00C4557C" w:rsidP="001D69C9">
      <w:pPr>
        <w:widowControl/>
        <w:suppressAutoHyphens w:val="0"/>
        <w:ind w:firstLine="709"/>
        <w:jc w:val="both"/>
        <w:rPr>
          <w:kern w:val="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6521"/>
      </w:tblGrid>
      <w:tr w:rsidR="00C4557C" w:rsidRPr="00307DE1" w:rsidTr="0029501C">
        <w:tc>
          <w:tcPr>
            <w:tcW w:w="3085" w:type="dxa"/>
            <w:vAlign w:val="center"/>
          </w:tcPr>
          <w:p w:rsidR="00C4557C" w:rsidRPr="00307DE1" w:rsidRDefault="00C4557C" w:rsidP="00EC2620">
            <w:pPr>
              <w:widowControl/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 xml:space="preserve">Код и содержание компетенции </w:t>
            </w:r>
          </w:p>
        </w:tc>
        <w:tc>
          <w:tcPr>
            <w:tcW w:w="6521" w:type="dxa"/>
            <w:vAlign w:val="center"/>
          </w:tcPr>
          <w:p w:rsidR="00C4557C" w:rsidRPr="00307DE1" w:rsidRDefault="00C4557C" w:rsidP="00EC2620">
            <w:pPr>
              <w:widowControl/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Планируемые результаты обучения по дисциплине</w:t>
            </w:r>
          </w:p>
        </w:tc>
      </w:tr>
      <w:tr w:rsidR="00C4557C" w:rsidRPr="00307DE1" w:rsidTr="0029501C">
        <w:tc>
          <w:tcPr>
            <w:tcW w:w="3085" w:type="dxa"/>
          </w:tcPr>
          <w:p w:rsidR="00C4557C" w:rsidRPr="00307DE1" w:rsidRDefault="00C4557C" w:rsidP="00B304D1">
            <w:pPr>
              <w:ind w:left="80"/>
              <w:jc w:val="both"/>
            </w:pPr>
            <w:r w:rsidRPr="00307DE1">
              <w:t>ОК-5 -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6521" w:type="dxa"/>
          </w:tcPr>
          <w:p w:rsidR="00C4557C" w:rsidRPr="00307DE1" w:rsidRDefault="00C4557C" w:rsidP="00B304D1">
            <w:pPr>
              <w:widowControl/>
              <w:suppressAutoHyphens w:val="0"/>
              <w:jc w:val="both"/>
            </w:pPr>
            <w:r w:rsidRPr="00307DE1">
              <w:rPr>
                <w:b/>
                <w:i/>
              </w:rPr>
              <w:t>Знать</w:t>
            </w:r>
            <w:r w:rsidRPr="00307DE1">
              <w:t xml:space="preserve">: </w:t>
            </w:r>
          </w:p>
          <w:p w:rsidR="00C4557C" w:rsidRPr="00307DE1" w:rsidRDefault="00C4557C" w:rsidP="00B304D1">
            <w:pPr>
              <w:pStyle w:val="aa"/>
              <w:widowControl/>
              <w:numPr>
                <w:ilvl w:val="0"/>
                <w:numId w:val="24"/>
              </w:numPr>
              <w:suppressAutoHyphens w:val="0"/>
              <w:ind w:left="321" w:hanging="321"/>
              <w:jc w:val="both"/>
              <w:rPr>
                <w:kern w:val="0"/>
              </w:rPr>
            </w:pPr>
            <w:r w:rsidRPr="00307DE1">
              <w:t xml:space="preserve">принципы построения устного и письменного высказывания на русском языке; </w:t>
            </w:r>
          </w:p>
          <w:p w:rsidR="00C4557C" w:rsidRPr="00307DE1" w:rsidRDefault="00C4557C" w:rsidP="00B304D1">
            <w:pPr>
              <w:pStyle w:val="aa"/>
              <w:widowControl/>
              <w:numPr>
                <w:ilvl w:val="0"/>
                <w:numId w:val="24"/>
              </w:numPr>
              <w:suppressAutoHyphens w:val="0"/>
              <w:ind w:left="321" w:hanging="321"/>
              <w:jc w:val="both"/>
              <w:rPr>
                <w:kern w:val="0"/>
              </w:rPr>
            </w:pPr>
            <w:r w:rsidRPr="00307DE1">
              <w:t xml:space="preserve"> правила и закономерности деловой устной и письменной коммуникации.</w:t>
            </w:r>
          </w:p>
          <w:p w:rsidR="00C4557C" w:rsidRPr="00307DE1" w:rsidRDefault="00C4557C" w:rsidP="00B304D1">
            <w:pPr>
              <w:widowControl/>
              <w:suppressAutoHyphens w:val="0"/>
              <w:jc w:val="both"/>
            </w:pPr>
            <w:r w:rsidRPr="00307DE1">
              <w:rPr>
                <w:b/>
                <w:i/>
              </w:rPr>
              <w:t>Уметь</w:t>
            </w:r>
            <w:r w:rsidRPr="00307DE1">
              <w:t>:</w:t>
            </w:r>
          </w:p>
          <w:p w:rsidR="00C4557C" w:rsidRPr="00307DE1" w:rsidRDefault="00C4557C" w:rsidP="00B304D1">
            <w:pPr>
              <w:pStyle w:val="aa"/>
              <w:widowControl/>
              <w:numPr>
                <w:ilvl w:val="0"/>
                <w:numId w:val="24"/>
              </w:numPr>
              <w:suppressAutoHyphens w:val="0"/>
              <w:ind w:left="321" w:hanging="321"/>
              <w:jc w:val="both"/>
            </w:pPr>
            <w:r w:rsidRPr="00307DE1">
              <w:t>применять на практике деловую коммуникацию в устной и письменной формах, методы и навыки делового общения на русском языке.</w:t>
            </w:r>
          </w:p>
          <w:p w:rsidR="00C4557C" w:rsidRPr="00307DE1" w:rsidRDefault="00C4557C" w:rsidP="00B304D1">
            <w:pPr>
              <w:widowControl/>
              <w:suppressAutoHyphens w:val="0"/>
              <w:jc w:val="both"/>
            </w:pPr>
            <w:r w:rsidRPr="00307DE1">
              <w:rPr>
                <w:b/>
                <w:i/>
              </w:rPr>
              <w:t>Владеть</w:t>
            </w:r>
            <w:r w:rsidRPr="00307DE1">
              <w:t xml:space="preserve">: </w:t>
            </w:r>
          </w:p>
          <w:p w:rsidR="00C4557C" w:rsidRPr="00307DE1" w:rsidRDefault="00C4557C" w:rsidP="00B304D1">
            <w:pPr>
              <w:pStyle w:val="aa"/>
              <w:widowControl/>
              <w:numPr>
                <w:ilvl w:val="0"/>
                <w:numId w:val="24"/>
              </w:numPr>
              <w:suppressAutoHyphens w:val="0"/>
              <w:ind w:left="321" w:hanging="321"/>
              <w:jc w:val="both"/>
            </w:pPr>
            <w:r w:rsidRPr="00307DE1">
              <w:t xml:space="preserve">навыками деловых коммуникаций в устной и письменной форме на русском языке; </w:t>
            </w:r>
          </w:p>
          <w:p w:rsidR="00C4557C" w:rsidRPr="00307DE1" w:rsidRDefault="00C4557C" w:rsidP="00B304D1">
            <w:pPr>
              <w:pStyle w:val="aa"/>
              <w:widowControl/>
              <w:numPr>
                <w:ilvl w:val="0"/>
                <w:numId w:val="24"/>
              </w:numPr>
              <w:suppressAutoHyphens w:val="0"/>
              <w:ind w:left="321" w:hanging="321"/>
              <w:jc w:val="both"/>
              <w:rPr>
                <w:kern w:val="0"/>
              </w:rPr>
            </w:pPr>
            <w:r w:rsidRPr="00307DE1">
              <w:t>методикой составления суждения в межличностном деловом общении на русском языке.</w:t>
            </w:r>
          </w:p>
        </w:tc>
      </w:tr>
    </w:tbl>
    <w:p w:rsidR="00C4557C" w:rsidRPr="00307DE1" w:rsidRDefault="00C4557C" w:rsidP="001D69C9">
      <w:pPr>
        <w:widowControl/>
        <w:suppressAutoHyphens w:val="0"/>
        <w:ind w:firstLine="709"/>
        <w:jc w:val="both"/>
        <w:rPr>
          <w:kern w:val="0"/>
        </w:rPr>
      </w:pPr>
    </w:p>
    <w:p w:rsidR="00C4557C" w:rsidRPr="00307DE1" w:rsidRDefault="00C4557C" w:rsidP="001D69C9">
      <w:pPr>
        <w:widowControl/>
        <w:suppressAutoHyphens w:val="0"/>
        <w:ind w:firstLine="709"/>
        <w:rPr>
          <w:b/>
          <w:kern w:val="0"/>
        </w:rPr>
      </w:pPr>
      <w:r w:rsidRPr="00307DE1">
        <w:rPr>
          <w:b/>
          <w:kern w:val="0"/>
        </w:rPr>
        <w:t>1.2 Место дисциплины в структуре образовательной программы.</w:t>
      </w:r>
    </w:p>
    <w:p w:rsidR="00C4557C" w:rsidRPr="00307DE1" w:rsidRDefault="00C4557C" w:rsidP="001D69C9">
      <w:pPr>
        <w:widowControl/>
        <w:suppressAutoHyphens w:val="0"/>
        <w:ind w:firstLine="540"/>
        <w:rPr>
          <w:kern w:val="0"/>
        </w:rPr>
      </w:pPr>
    </w:p>
    <w:p w:rsidR="00C4557C" w:rsidRPr="00307DE1" w:rsidRDefault="00C4557C" w:rsidP="001D69C9">
      <w:pPr>
        <w:widowControl/>
        <w:suppressAutoHyphens w:val="0"/>
        <w:ind w:firstLine="709"/>
        <w:jc w:val="both"/>
        <w:rPr>
          <w:kern w:val="0"/>
        </w:rPr>
      </w:pPr>
      <w:r w:rsidRPr="00307DE1">
        <w:rPr>
          <w:kern w:val="0"/>
        </w:rPr>
        <w:t xml:space="preserve">Дисциплина относится к </w:t>
      </w:r>
      <w:r w:rsidR="00274F45" w:rsidRPr="00307DE1">
        <w:rPr>
          <w:kern w:val="0"/>
        </w:rPr>
        <w:t>вариативной</w:t>
      </w:r>
      <w:r w:rsidRPr="00307DE1">
        <w:rPr>
          <w:kern w:val="0"/>
        </w:rPr>
        <w:t xml:space="preserve"> части Блока 1 «Дисциплины (модули)».</w:t>
      </w:r>
    </w:p>
    <w:p w:rsidR="00C4557C" w:rsidRPr="00307DE1" w:rsidRDefault="00C4557C" w:rsidP="0071634B">
      <w:pPr>
        <w:widowControl/>
        <w:suppressAutoHyphens w:val="0"/>
        <w:ind w:firstLine="709"/>
        <w:jc w:val="both"/>
        <w:rPr>
          <w:kern w:val="0"/>
        </w:rPr>
      </w:pPr>
      <w:r w:rsidRPr="00307DE1">
        <w:rPr>
          <w:b/>
          <w:kern w:val="0"/>
        </w:rPr>
        <w:t>Требования к входным результатам обучения, необходимым для освоения дисциплины:</w:t>
      </w:r>
      <w:r w:rsidRPr="00307DE1">
        <w:rPr>
          <w:kern w:val="0"/>
        </w:rPr>
        <w:t xml:space="preserve"> </w:t>
      </w:r>
    </w:p>
    <w:p w:rsidR="00C4557C" w:rsidRPr="00307DE1" w:rsidRDefault="00C4557C" w:rsidP="00F439FE">
      <w:pPr>
        <w:pStyle w:val="aa"/>
        <w:widowControl/>
        <w:numPr>
          <w:ilvl w:val="0"/>
          <w:numId w:val="24"/>
        </w:numPr>
        <w:suppressAutoHyphens w:val="0"/>
        <w:ind w:left="0" w:firstLine="349"/>
        <w:jc w:val="both"/>
        <w:rPr>
          <w:kern w:val="0"/>
        </w:rPr>
      </w:pPr>
      <w:r w:rsidRPr="00307DE1">
        <w:rPr>
          <w:kern w:val="0"/>
        </w:rPr>
        <w:t>иметь представления о системе языка и его основных единицах, о речевой деятельности; об особенностях устной и письменной речи; об особенностях литературного языка и его отличиях от других форм существования национального русского языка; о литературной норме и типах норм современного русского литературного языка.</w:t>
      </w:r>
    </w:p>
    <w:p w:rsidR="00C4557C" w:rsidRPr="00307DE1" w:rsidRDefault="00C4557C" w:rsidP="00F439FE">
      <w:pPr>
        <w:pStyle w:val="aa"/>
        <w:widowControl/>
        <w:numPr>
          <w:ilvl w:val="0"/>
          <w:numId w:val="24"/>
        </w:numPr>
        <w:suppressAutoHyphens w:val="0"/>
        <w:ind w:left="0" w:firstLine="349"/>
        <w:jc w:val="both"/>
        <w:rPr>
          <w:kern w:val="0"/>
        </w:rPr>
      </w:pPr>
      <w:r w:rsidRPr="00307DE1">
        <w:rPr>
          <w:kern w:val="0"/>
        </w:rPr>
        <w:t>уметь анализировать особенности употребления основных единиц языка в устной и письменной речи с точки зрения их предназначения и функционально-стилистических качеств, соблюдения норм и требований выразительности речи;</w:t>
      </w:r>
    </w:p>
    <w:p w:rsidR="00C4557C" w:rsidRPr="00307DE1" w:rsidRDefault="00C4557C" w:rsidP="00F439FE">
      <w:pPr>
        <w:pStyle w:val="aa"/>
        <w:widowControl/>
        <w:numPr>
          <w:ilvl w:val="0"/>
          <w:numId w:val="24"/>
        </w:numPr>
        <w:suppressAutoHyphens w:val="0"/>
        <w:ind w:left="0" w:firstLine="349"/>
        <w:jc w:val="both"/>
        <w:rPr>
          <w:kern w:val="0"/>
        </w:rPr>
      </w:pPr>
      <w:r w:rsidRPr="00307DE1">
        <w:rPr>
          <w:kern w:val="0"/>
        </w:rPr>
        <w:lastRenderedPageBreak/>
        <w:t>применять в практике речевого общения основные орфоэпические (произносительные и акцентологические), лексические, грамматические нормы современного русского литературного языка; применять правила эффективного использования языковых единиц в речи с учетом особенностей русского речевого этикета;</w:t>
      </w:r>
    </w:p>
    <w:p w:rsidR="00C4557C" w:rsidRPr="00307DE1" w:rsidRDefault="00C4557C" w:rsidP="00F439FE">
      <w:pPr>
        <w:pStyle w:val="aa"/>
        <w:widowControl/>
        <w:numPr>
          <w:ilvl w:val="0"/>
          <w:numId w:val="24"/>
        </w:numPr>
        <w:suppressAutoHyphens w:val="0"/>
        <w:ind w:left="0" w:firstLine="349"/>
        <w:jc w:val="both"/>
        <w:rPr>
          <w:kern w:val="0"/>
        </w:rPr>
      </w:pPr>
      <w:r w:rsidRPr="00307DE1">
        <w:rPr>
          <w:kern w:val="0"/>
        </w:rPr>
        <w:t>уметь создавать собственные высказывания в устной и письменной форме на заданные темы;</w:t>
      </w:r>
    </w:p>
    <w:p w:rsidR="00C4557C" w:rsidRPr="00307DE1" w:rsidRDefault="00C4557C" w:rsidP="00F439FE">
      <w:pPr>
        <w:pStyle w:val="aa"/>
        <w:widowControl/>
        <w:numPr>
          <w:ilvl w:val="0"/>
          <w:numId w:val="24"/>
        </w:numPr>
        <w:suppressAutoHyphens w:val="0"/>
        <w:ind w:left="0" w:firstLine="349"/>
        <w:jc w:val="both"/>
        <w:rPr>
          <w:kern w:val="0"/>
        </w:rPr>
      </w:pPr>
      <w:r w:rsidRPr="00307DE1">
        <w:rPr>
          <w:kern w:val="0"/>
        </w:rPr>
        <w:t xml:space="preserve">уметь оценивать высказывания с точки зрения содержания, языкового оформления и эффективности в достижении поставленных коммуникативных задач; </w:t>
      </w:r>
    </w:p>
    <w:p w:rsidR="00C4557C" w:rsidRPr="00307DE1" w:rsidRDefault="00C4557C" w:rsidP="00F439FE">
      <w:pPr>
        <w:pStyle w:val="aa"/>
        <w:widowControl/>
        <w:numPr>
          <w:ilvl w:val="0"/>
          <w:numId w:val="24"/>
        </w:numPr>
        <w:suppressAutoHyphens w:val="0"/>
        <w:ind w:left="0" w:firstLine="349"/>
        <w:jc w:val="both"/>
        <w:rPr>
          <w:kern w:val="0"/>
        </w:rPr>
      </w:pPr>
      <w:r w:rsidRPr="00307DE1">
        <w:rPr>
          <w:kern w:val="0"/>
        </w:rPr>
        <w:t>свободно пользоваться справочной литературой по русскому языку.</w:t>
      </w:r>
    </w:p>
    <w:p w:rsidR="00C4557C" w:rsidRPr="00307DE1" w:rsidRDefault="00C4557C" w:rsidP="0071634B">
      <w:pPr>
        <w:widowControl/>
        <w:suppressAutoHyphens w:val="0"/>
        <w:ind w:firstLine="709"/>
        <w:jc w:val="both"/>
        <w:rPr>
          <w:kern w:val="0"/>
        </w:rPr>
      </w:pPr>
      <w:proofErr w:type="spellStart"/>
      <w:r w:rsidRPr="00307DE1">
        <w:rPr>
          <w:b/>
          <w:kern w:val="0"/>
        </w:rPr>
        <w:t>Постреквизиты</w:t>
      </w:r>
      <w:proofErr w:type="spellEnd"/>
      <w:r w:rsidRPr="00307DE1">
        <w:rPr>
          <w:b/>
          <w:kern w:val="0"/>
        </w:rPr>
        <w:t xml:space="preserve"> дисциплины:</w:t>
      </w:r>
      <w:r w:rsidRPr="00307DE1">
        <w:rPr>
          <w:bCs/>
        </w:rPr>
        <w:t xml:space="preserve"> профессиональная деятельность</w:t>
      </w:r>
      <w:r w:rsidRPr="00307DE1">
        <w:rPr>
          <w:kern w:val="0"/>
        </w:rPr>
        <w:t>.</w:t>
      </w:r>
    </w:p>
    <w:p w:rsidR="00C4557C" w:rsidRPr="00307DE1" w:rsidRDefault="00C4557C" w:rsidP="001D69C9">
      <w:pPr>
        <w:widowControl/>
        <w:suppressAutoHyphens w:val="0"/>
        <w:ind w:firstLine="709"/>
        <w:jc w:val="both"/>
        <w:rPr>
          <w:b/>
          <w:kern w:val="0"/>
        </w:rPr>
      </w:pPr>
    </w:p>
    <w:p w:rsidR="00C4557C" w:rsidRPr="00307DE1" w:rsidRDefault="00C4557C" w:rsidP="001D69C9">
      <w:pPr>
        <w:widowControl/>
        <w:suppressAutoHyphens w:val="0"/>
        <w:ind w:firstLine="709"/>
        <w:jc w:val="both"/>
        <w:rPr>
          <w:b/>
          <w:kern w:val="0"/>
        </w:rPr>
      </w:pPr>
      <w:r w:rsidRPr="00307DE1">
        <w:rPr>
          <w:b/>
          <w:kern w:val="0"/>
        </w:rPr>
        <w:t>1.3 Объем дисциплины в зачетных единицах с указанием количества академических или астрономических часов и видов учебной работы.</w:t>
      </w:r>
    </w:p>
    <w:p w:rsidR="00C4557C" w:rsidRPr="00307DE1" w:rsidRDefault="00C4557C" w:rsidP="001D69C9">
      <w:pPr>
        <w:widowControl/>
        <w:shd w:val="clear" w:color="auto" w:fill="FFFFFF"/>
        <w:suppressAutoHyphens w:val="0"/>
        <w:ind w:firstLine="709"/>
        <w:jc w:val="both"/>
        <w:rPr>
          <w:color w:val="000000"/>
          <w:kern w:val="0"/>
          <w:lang w:eastAsia="uk-UA"/>
        </w:rPr>
      </w:pPr>
    </w:p>
    <w:p w:rsidR="00C4557C" w:rsidRPr="00307DE1" w:rsidRDefault="00C4557C" w:rsidP="001D69C9">
      <w:pPr>
        <w:widowControl/>
        <w:shd w:val="clear" w:color="auto" w:fill="FFFFFF"/>
        <w:suppressAutoHyphens w:val="0"/>
        <w:ind w:firstLine="709"/>
        <w:jc w:val="both"/>
        <w:rPr>
          <w:color w:val="000000"/>
          <w:kern w:val="0"/>
          <w:lang w:eastAsia="uk-UA"/>
        </w:rPr>
      </w:pPr>
      <w:r w:rsidRPr="00307DE1">
        <w:rPr>
          <w:color w:val="000000"/>
          <w:kern w:val="0"/>
          <w:lang w:eastAsia="uk-UA"/>
        </w:rPr>
        <w:t xml:space="preserve">Таблица 1.2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531"/>
        <w:gridCol w:w="1027"/>
        <w:gridCol w:w="819"/>
        <w:gridCol w:w="1209"/>
        <w:gridCol w:w="1098"/>
        <w:gridCol w:w="888"/>
        <w:gridCol w:w="926"/>
        <w:gridCol w:w="840"/>
        <w:gridCol w:w="840"/>
        <w:gridCol w:w="842"/>
        <w:gridCol w:w="13"/>
      </w:tblGrid>
      <w:tr w:rsidR="00C4557C" w:rsidRPr="00307DE1" w:rsidTr="00D11C93">
        <w:trPr>
          <w:gridAfter w:val="1"/>
          <w:wAfter w:w="7" w:type="pct"/>
          <w:cantSplit/>
          <w:trHeight w:val="436"/>
        </w:trPr>
        <w:tc>
          <w:tcPr>
            <w:tcW w:w="278" w:type="pct"/>
            <w:vMerge w:val="restart"/>
            <w:textDirection w:val="btLr"/>
            <w:vAlign w:val="center"/>
          </w:tcPr>
          <w:p w:rsidR="00C4557C" w:rsidRPr="00307DE1" w:rsidRDefault="00C4557C" w:rsidP="00D20F4D">
            <w:pPr>
              <w:widowControl/>
              <w:tabs>
                <w:tab w:val="left" w:pos="645"/>
                <w:tab w:val="left" w:pos="991"/>
              </w:tabs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Курс</w:t>
            </w:r>
          </w:p>
        </w:tc>
        <w:tc>
          <w:tcPr>
            <w:tcW w:w="278" w:type="pct"/>
            <w:vMerge w:val="restart"/>
            <w:textDirection w:val="btLr"/>
            <w:vAlign w:val="center"/>
          </w:tcPr>
          <w:p w:rsidR="00C4557C" w:rsidRPr="00307DE1" w:rsidRDefault="00C4557C" w:rsidP="00D20F4D">
            <w:pPr>
              <w:widowControl/>
              <w:tabs>
                <w:tab w:val="left" w:pos="645"/>
                <w:tab w:val="left" w:pos="991"/>
              </w:tabs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Семестр</w:t>
            </w:r>
          </w:p>
        </w:tc>
        <w:tc>
          <w:tcPr>
            <w:tcW w:w="537" w:type="pct"/>
            <w:vMerge w:val="restart"/>
            <w:textDirection w:val="btLr"/>
            <w:vAlign w:val="center"/>
          </w:tcPr>
          <w:p w:rsidR="00C4557C" w:rsidRPr="00307DE1" w:rsidRDefault="00C4557C" w:rsidP="00D20F4D">
            <w:pPr>
              <w:widowControl/>
              <w:tabs>
                <w:tab w:val="left" w:pos="645"/>
                <w:tab w:val="left" w:pos="991"/>
              </w:tabs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 xml:space="preserve">Общий объем, </w:t>
            </w:r>
            <w:r w:rsidRPr="00307DE1">
              <w:rPr>
                <w:kern w:val="0"/>
              </w:rPr>
              <w:br/>
              <w:t>ЗЕ (ч)</w:t>
            </w:r>
          </w:p>
        </w:tc>
        <w:tc>
          <w:tcPr>
            <w:tcW w:w="1634" w:type="pct"/>
            <w:gridSpan w:val="3"/>
            <w:vAlign w:val="center"/>
          </w:tcPr>
          <w:p w:rsidR="00C4557C" w:rsidRPr="00307DE1" w:rsidRDefault="00C4557C" w:rsidP="00D20F4D">
            <w:pPr>
              <w:widowControl/>
              <w:tabs>
                <w:tab w:val="left" w:pos="645"/>
                <w:tab w:val="left" w:pos="991"/>
              </w:tabs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Контактная работа, ч</w:t>
            </w:r>
          </w:p>
        </w:tc>
        <w:tc>
          <w:tcPr>
            <w:tcW w:w="464" w:type="pct"/>
            <w:vMerge w:val="restart"/>
            <w:textDirection w:val="btLr"/>
            <w:vAlign w:val="center"/>
          </w:tcPr>
          <w:p w:rsidR="00C4557C" w:rsidRPr="00307DE1" w:rsidRDefault="00C4557C" w:rsidP="00D20F4D">
            <w:pPr>
              <w:widowControl/>
              <w:tabs>
                <w:tab w:val="left" w:pos="645"/>
                <w:tab w:val="left" w:pos="991"/>
              </w:tabs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Самостоятельная работа, ч</w:t>
            </w:r>
          </w:p>
        </w:tc>
        <w:tc>
          <w:tcPr>
            <w:tcW w:w="484" w:type="pct"/>
            <w:vMerge w:val="restart"/>
            <w:textDirection w:val="btLr"/>
            <w:vAlign w:val="center"/>
          </w:tcPr>
          <w:p w:rsidR="00C4557C" w:rsidRPr="00307DE1" w:rsidRDefault="00C4557C" w:rsidP="00D20F4D">
            <w:pPr>
              <w:widowControl/>
              <w:tabs>
                <w:tab w:val="left" w:pos="645"/>
                <w:tab w:val="left" w:pos="991"/>
              </w:tabs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 xml:space="preserve"> РГЗ, контрольная работа</w:t>
            </w:r>
          </w:p>
        </w:tc>
        <w:tc>
          <w:tcPr>
            <w:tcW w:w="439" w:type="pct"/>
            <w:vMerge w:val="restart"/>
            <w:textDirection w:val="btLr"/>
            <w:vAlign w:val="center"/>
          </w:tcPr>
          <w:p w:rsidR="00C4557C" w:rsidRPr="00307DE1" w:rsidRDefault="00C4557C" w:rsidP="00D20F4D">
            <w:pPr>
              <w:widowControl/>
              <w:tabs>
                <w:tab w:val="left" w:pos="645"/>
                <w:tab w:val="left" w:pos="991"/>
              </w:tabs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 xml:space="preserve">Курсовой </w:t>
            </w:r>
          </w:p>
          <w:p w:rsidR="00C4557C" w:rsidRPr="00307DE1" w:rsidRDefault="00C4557C" w:rsidP="00D20F4D">
            <w:pPr>
              <w:widowControl/>
              <w:tabs>
                <w:tab w:val="left" w:pos="645"/>
                <w:tab w:val="left" w:pos="991"/>
              </w:tabs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проект (работа)</w:t>
            </w:r>
          </w:p>
        </w:tc>
        <w:tc>
          <w:tcPr>
            <w:tcW w:w="439" w:type="pct"/>
            <w:vMerge w:val="restart"/>
            <w:textDirection w:val="btLr"/>
            <w:vAlign w:val="center"/>
          </w:tcPr>
          <w:p w:rsidR="00C4557C" w:rsidRPr="00307DE1" w:rsidRDefault="00C4557C" w:rsidP="00D20F4D">
            <w:pPr>
              <w:widowControl/>
              <w:tabs>
                <w:tab w:val="left" w:pos="645"/>
                <w:tab w:val="left" w:pos="991"/>
              </w:tabs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 xml:space="preserve">Зачет </w:t>
            </w:r>
          </w:p>
          <w:p w:rsidR="00C4557C" w:rsidRPr="00307DE1" w:rsidRDefault="00C4557C" w:rsidP="00D20F4D">
            <w:pPr>
              <w:widowControl/>
              <w:tabs>
                <w:tab w:val="left" w:pos="645"/>
                <w:tab w:val="left" w:pos="991"/>
              </w:tabs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(семестр)</w:t>
            </w:r>
          </w:p>
        </w:tc>
        <w:tc>
          <w:tcPr>
            <w:tcW w:w="440" w:type="pct"/>
            <w:vMerge w:val="restart"/>
            <w:textDirection w:val="btLr"/>
            <w:vAlign w:val="center"/>
          </w:tcPr>
          <w:p w:rsidR="00C4557C" w:rsidRPr="00307DE1" w:rsidRDefault="00C4557C" w:rsidP="00D20F4D">
            <w:pPr>
              <w:widowControl/>
              <w:tabs>
                <w:tab w:val="left" w:pos="645"/>
                <w:tab w:val="left" w:pos="991"/>
              </w:tabs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 xml:space="preserve">Экзамен </w:t>
            </w:r>
            <w:r w:rsidRPr="00307DE1">
              <w:rPr>
                <w:kern w:val="0"/>
              </w:rPr>
              <w:br/>
              <w:t>(семестр)</w:t>
            </w:r>
          </w:p>
        </w:tc>
      </w:tr>
      <w:tr w:rsidR="00C4557C" w:rsidRPr="00307DE1" w:rsidTr="00D93CC4">
        <w:trPr>
          <w:gridAfter w:val="1"/>
          <w:wAfter w:w="7" w:type="pct"/>
          <w:cantSplit/>
          <w:trHeight w:val="1883"/>
        </w:trPr>
        <w:tc>
          <w:tcPr>
            <w:tcW w:w="278" w:type="pct"/>
            <w:vMerge/>
            <w:textDirection w:val="btLr"/>
            <w:vAlign w:val="center"/>
          </w:tcPr>
          <w:p w:rsidR="00C4557C" w:rsidRPr="00307DE1" w:rsidRDefault="00C4557C" w:rsidP="00D20F4D">
            <w:pPr>
              <w:widowControl/>
              <w:tabs>
                <w:tab w:val="left" w:pos="645"/>
                <w:tab w:val="left" w:pos="991"/>
              </w:tabs>
              <w:suppressAutoHyphens w:val="0"/>
              <w:jc w:val="center"/>
              <w:rPr>
                <w:kern w:val="0"/>
              </w:rPr>
            </w:pPr>
          </w:p>
        </w:tc>
        <w:tc>
          <w:tcPr>
            <w:tcW w:w="278" w:type="pct"/>
            <w:vMerge/>
            <w:textDirection w:val="btLr"/>
            <w:vAlign w:val="center"/>
          </w:tcPr>
          <w:p w:rsidR="00C4557C" w:rsidRPr="00307DE1" w:rsidRDefault="00C4557C" w:rsidP="00D20F4D">
            <w:pPr>
              <w:widowControl/>
              <w:tabs>
                <w:tab w:val="left" w:pos="645"/>
                <w:tab w:val="left" w:pos="991"/>
              </w:tabs>
              <w:suppressAutoHyphens w:val="0"/>
              <w:jc w:val="center"/>
              <w:rPr>
                <w:kern w:val="0"/>
              </w:rPr>
            </w:pPr>
          </w:p>
        </w:tc>
        <w:tc>
          <w:tcPr>
            <w:tcW w:w="537" w:type="pct"/>
            <w:vMerge/>
            <w:textDirection w:val="btLr"/>
            <w:vAlign w:val="center"/>
          </w:tcPr>
          <w:p w:rsidR="00C4557C" w:rsidRPr="00307DE1" w:rsidRDefault="00C4557C" w:rsidP="00D20F4D">
            <w:pPr>
              <w:widowControl/>
              <w:tabs>
                <w:tab w:val="left" w:pos="645"/>
                <w:tab w:val="left" w:pos="991"/>
              </w:tabs>
              <w:suppressAutoHyphens w:val="0"/>
              <w:jc w:val="center"/>
              <w:rPr>
                <w:kern w:val="0"/>
              </w:rPr>
            </w:pPr>
          </w:p>
        </w:tc>
        <w:tc>
          <w:tcPr>
            <w:tcW w:w="428" w:type="pct"/>
            <w:textDirection w:val="btLr"/>
            <w:vAlign w:val="center"/>
          </w:tcPr>
          <w:p w:rsidR="00C4557C" w:rsidRPr="00307DE1" w:rsidRDefault="00C4557C" w:rsidP="00D20F4D">
            <w:pPr>
              <w:widowControl/>
              <w:tabs>
                <w:tab w:val="left" w:pos="645"/>
                <w:tab w:val="left" w:pos="991"/>
              </w:tabs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Лекции</w:t>
            </w:r>
          </w:p>
        </w:tc>
        <w:tc>
          <w:tcPr>
            <w:tcW w:w="632" w:type="pct"/>
            <w:textDirection w:val="btLr"/>
            <w:vAlign w:val="center"/>
          </w:tcPr>
          <w:p w:rsidR="00C4557C" w:rsidRPr="00307DE1" w:rsidRDefault="00C4557C" w:rsidP="00D20F4D">
            <w:pPr>
              <w:widowControl/>
              <w:tabs>
                <w:tab w:val="left" w:pos="645"/>
                <w:tab w:val="left" w:pos="991"/>
              </w:tabs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Практические занятия</w:t>
            </w:r>
          </w:p>
        </w:tc>
        <w:tc>
          <w:tcPr>
            <w:tcW w:w="574" w:type="pct"/>
            <w:textDirection w:val="btLr"/>
            <w:vAlign w:val="center"/>
          </w:tcPr>
          <w:p w:rsidR="00C4557C" w:rsidRPr="00307DE1" w:rsidRDefault="00C4557C" w:rsidP="00D20F4D">
            <w:pPr>
              <w:widowControl/>
              <w:tabs>
                <w:tab w:val="left" w:pos="645"/>
                <w:tab w:val="left" w:pos="991"/>
              </w:tabs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Лабораторные занятия</w:t>
            </w:r>
          </w:p>
        </w:tc>
        <w:tc>
          <w:tcPr>
            <w:tcW w:w="464" w:type="pct"/>
            <w:vMerge/>
            <w:textDirection w:val="btLr"/>
            <w:vAlign w:val="center"/>
          </w:tcPr>
          <w:p w:rsidR="00C4557C" w:rsidRPr="00307DE1" w:rsidRDefault="00C4557C" w:rsidP="00D20F4D">
            <w:pPr>
              <w:widowControl/>
              <w:tabs>
                <w:tab w:val="left" w:pos="645"/>
                <w:tab w:val="left" w:pos="991"/>
              </w:tabs>
              <w:suppressAutoHyphens w:val="0"/>
              <w:jc w:val="center"/>
              <w:rPr>
                <w:kern w:val="0"/>
              </w:rPr>
            </w:pPr>
          </w:p>
        </w:tc>
        <w:tc>
          <w:tcPr>
            <w:tcW w:w="484" w:type="pct"/>
            <w:vMerge/>
            <w:textDirection w:val="btLr"/>
            <w:vAlign w:val="center"/>
          </w:tcPr>
          <w:p w:rsidR="00C4557C" w:rsidRPr="00307DE1" w:rsidRDefault="00C4557C" w:rsidP="00D20F4D">
            <w:pPr>
              <w:widowControl/>
              <w:tabs>
                <w:tab w:val="left" w:pos="645"/>
                <w:tab w:val="left" w:pos="991"/>
              </w:tabs>
              <w:suppressAutoHyphens w:val="0"/>
              <w:jc w:val="center"/>
              <w:rPr>
                <w:kern w:val="0"/>
              </w:rPr>
            </w:pPr>
          </w:p>
        </w:tc>
        <w:tc>
          <w:tcPr>
            <w:tcW w:w="439" w:type="pct"/>
            <w:vMerge/>
            <w:textDirection w:val="btLr"/>
            <w:vAlign w:val="center"/>
          </w:tcPr>
          <w:p w:rsidR="00C4557C" w:rsidRPr="00307DE1" w:rsidRDefault="00C4557C" w:rsidP="00D20F4D">
            <w:pPr>
              <w:widowControl/>
              <w:tabs>
                <w:tab w:val="left" w:pos="645"/>
                <w:tab w:val="left" w:pos="991"/>
              </w:tabs>
              <w:suppressAutoHyphens w:val="0"/>
              <w:jc w:val="center"/>
              <w:rPr>
                <w:kern w:val="0"/>
              </w:rPr>
            </w:pPr>
          </w:p>
        </w:tc>
        <w:tc>
          <w:tcPr>
            <w:tcW w:w="439" w:type="pct"/>
            <w:vMerge/>
            <w:textDirection w:val="btLr"/>
            <w:vAlign w:val="center"/>
          </w:tcPr>
          <w:p w:rsidR="00C4557C" w:rsidRPr="00307DE1" w:rsidRDefault="00C4557C" w:rsidP="00D20F4D">
            <w:pPr>
              <w:widowControl/>
              <w:tabs>
                <w:tab w:val="left" w:pos="645"/>
                <w:tab w:val="left" w:pos="991"/>
              </w:tabs>
              <w:suppressAutoHyphens w:val="0"/>
              <w:jc w:val="center"/>
              <w:rPr>
                <w:kern w:val="0"/>
              </w:rPr>
            </w:pPr>
          </w:p>
        </w:tc>
        <w:tc>
          <w:tcPr>
            <w:tcW w:w="440" w:type="pct"/>
            <w:vMerge/>
            <w:textDirection w:val="btLr"/>
            <w:vAlign w:val="center"/>
          </w:tcPr>
          <w:p w:rsidR="00C4557C" w:rsidRPr="00307DE1" w:rsidRDefault="00C4557C" w:rsidP="00D20F4D">
            <w:pPr>
              <w:widowControl/>
              <w:tabs>
                <w:tab w:val="left" w:pos="645"/>
                <w:tab w:val="left" w:pos="991"/>
              </w:tabs>
              <w:suppressAutoHyphens w:val="0"/>
              <w:jc w:val="center"/>
              <w:rPr>
                <w:kern w:val="0"/>
              </w:rPr>
            </w:pPr>
          </w:p>
        </w:tc>
      </w:tr>
      <w:tr w:rsidR="00C4557C" w:rsidRPr="00307DE1" w:rsidTr="00D11C93">
        <w:trPr>
          <w:trHeight w:val="413"/>
        </w:trPr>
        <w:tc>
          <w:tcPr>
            <w:tcW w:w="5000" w:type="pct"/>
            <w:gridSpan w:val="12"/>
            <w:vAlign w:val="center"/>
          </w:tcPr>
          <w:p w:rsidR="00C4557C" w:rsidRPr="00307DE1" w:rsidRDefault="00C4557C" w:rsidP="00D20F4D">
            <w:pPr>
              <w:widowControl/>
              <w:tabs>
                <w:tab w:val="left" w:pos="645"/>
              </w:tabs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Очная форма обучения</w:t>
            </w:r>
          </w:p>
        </w:tc>
      </w:tr>
      <w:tr w:rsidR="00C4557C" w:rsidRPr="00307DE1" w:rsidTr="00D93CC4">
        <w:trPr>
          <w:gridAfter w:val="1"/>
          <w:wAfter w:w="7" w:type="pct"/>
        </w:trPr>
        <w:tc>
          <w:tcPr>
            <w:tcW w:w="278" w:type="pct"/>
            <w:vAlign w:val="center"/>
          </w:tcPr>
          <w:p w:rsidR="00C4557C" w:rsidRPr="00307DE1" w:rsidRDefault="00C4557C" w:rsidP="00D20F4D">
            <w:pPr>
              <w:widowControl/>
              <w:tabs>
                <w:tab w:val="left" w:pos="645"/>
              </w:tabs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2</w:t>
            </w:r>
          </w:p>
        </w:tc>
        <w:tc>
          <w:tcPr>
            <w:tcW w:w="278" w:type="pct"/>
            <w:vAlign w:val="center"/>
          </w:tcPr>
          <w:p w:rsidR="00C4557C" w:rsidRPr="00307DE1" w:rsidRDefault="00C4557C" w:rsidP="00D20F4D">
            <w:pPr>
              <w:widowControl/>
              <w:tabs>
                <w:tab w:val="left" w:pos="645"/>
              </w:tabs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3</w:t>
            </w:r>
          </w:p>
        </w:tc>
        <w:tc>
          <w:tcPr>
            <w:tcW w:w="537" w:type="pct"/>
            <w:vAlign w:val="center"/>
          </w:tcPr>
          <w:p w:rsidR="00C4557C" w:rsidRPr="00307DE1" w:rsidRDefault="00C4557C" w:rsidP="00D11C93">
            <w:pPr>
              <w:widowControl/>
              <w:tabs>
                <w:tab w:val="left" w:pos="645"/>
              </w:tabs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2 (72)</w:t>
            </w:r>
          </w:p>
        </w:tc>
        <w:tc>
          <w:tcPr>
            <w:tcW w:w="428" w:type="pct"/>
            <w:vAlign w:val="center"/>
          </w:tcPr>
          <w:p w:rsidR="00C4557C" w:rsidRPr="00307DE1" w:rsidRDefault="00C4557C" w:rsidP="00D20F4D">
            <w:pPr>
              <w:widowControl/>
              <w:tabs>
                <w:tab w:val="left" w:pos="645"/>
              </w:tabs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–</w:t>
            </w:r>
          </w:p>
        </w:tc>
        <w:tc>
          <w:tcPr>
            <w:tcW w:w="632" w:type="pct"/>
            <w:vAlign w:val="center"/>
          </w:tcPr>
          <w:p w:rsidR="00C4557C" w:rsidRPr="00307DE1" w:rsidRDefault="00C4557C" w:rsidP="00D20F4D">
            <w:pPr>
              <w:widowControl/>
              <w:tabs>
                <w:tab w:val="left" w:pos="645"/>
              </w:tabs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36</w:t>
            </w:r>
          </w:p>
        </w:tc>
        <w:tc>
          <w:tcPr>
            <w:tcW w:w="574" w:type="pct"/>
            <w:vAlign w:val="center"/>
          </w:tcPr>
          <w:p w:rsidR="00C4557C" w:rsidRPr="00307DE1" w:rsidRDefault="00C4557C" w:rsidP="00D20F4D">
            <w:pPr>
              <w:widowControl/>
              <w:tabs>
                <w:tab w:val="left" w:pos="645"/>
              </w:tabs>
              <w:suppressAutoHyphens w:val="0"/>
              <w:jc w:val="center"/>
              <w:rPr>
                <w:kern w:val="0"/>
              </w:rPr>
            </w:pPr>
          </w:p>
        </w:tc>
        <w:tc>
          <w:tcPr>
            <w:tcW w:w="464" w:type="pct"/>
            <w:vAlign w:val="center"/>
          </w:tcPr>
          <w:p w:rsidR="00C4557C" w:rsidRPr="00307DE1" w:rsidRDefault="00C4557C" w:rsidP="00D20F4D">
            <w:pPr>
              <w:widowControl/>
              <w:tabs>
                <w:tab w:val="left" w:pos="645"/>
              </w:tabs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36</w:t>
            </w:r>
          </w:p>
        </w:tc>
        <w:tc>
          <w:tcPr>
            <w:tcW w:w="484" w:type="pct"/>
            <w:vAlign w:val="center"/>
          </w:tcPr>
          <w:p w:rsidR="00C4557C" w:rsidRPr="00307DE1" w:rsidRDefault="00C4557C" w:rsidP="00D20F4D">
            <w:pPr>
              <w:widowControl/>
              <w:tabs>
                <w:tab w:val="left" w:pos="645"/>
              </w:tabs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–</w:t>
            </w:r>
          </w:p>
        </w:tc>
        <w:tc>
          <w:tcPr>
            <w:tcW w:w="439" w:type="pct"/>
            <w:vAlign w:val="center"/>
          </w:tcPr>
          <w:p w:rsidR="00C4557C" w:rsidRPr="00307DE1" w:rsidRDefault="00C4557C" w:rsidP="00D20F4D">
            <w:pPr>
              <w:widowControl/>
              <w:tabs>
                <w:tab w:val="left" w:pos="645"/>
              </w:tabs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–</w:t>
            </w:r>
          </w:p>
        </w:tc>
        <w:tc>
          <w:tcPr>
            <w:tcW w:w="439" w:type="pct"/>
            <w:vAlign w:val="center"/>
          </w:tcPr>
          <w:p w:rsidR="00C4557C" w:rsidRPr="00307DE1" w:rsidRDefault="00C4557C" w:rsidP="00D20F4D">
            <w:pPr>
              <w:widowControl/>
              <w:tabs>
                <w:tab w:val="left" w:pos="645"/>
              </w:tabs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3</w:t>
            </w:r>
          </w:p>
        </w:tc>
        <w:tc>
          <w:tcPr>
            <w:tcW w:w="440" w:type="pct"/>
            <w:vAlign w:val="center"/>
          </w:tcPr>
          <w:p w:rsidR="00C4557C" w:rsidRPr="00307DE1" w:rsidRDefault="00C4557C" w:rsidP="00D20F4D">
            <w:pPr>
              <w:widowControl/>
              <w:tabs>
                <w:tab w:val="left" w:pos="645"/>
              </w:tabs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–</w:t>
            </w:r>
          </w:p>
        </w:tc>
      </w:tr>
    </w:tbl>
    <w:p w:rsidR="00C4557C" w:rsidRPr="00307DE1" w:rsidRDefault="00C4557C" w:rsidP="001D69C9">
      <w:pPr>
        <w:widowControl/>
        <w:shd w:val="clear" w:color="auto" w:fill="FFFFFF"/>
        <w:suppressAutoHyphens w:val="0"/>
        <w:ind w:firstLine="567"/>
        <w:jc w:val="both"/>
        <w:rPr>
          <w:color w:val="000000"/>
          <w:kern w:val="0"/>
          <w:lang w:eastAsia="uk-UA"/>
        </w:rPr>
      </w:pPr>
      <w:bookmarkStart w:id="0" w:name="_GoBack"/>
      <w:bookmarkEnd w:id="0"/>
    </w:p>
    <w:p w:rsidR="00C4557C" w:rsidRPr="00307DE1" w:rsidRDefault="00C4557C" w:rsidP="001D69C9">
      <w:pPr>
        <w:widowControl/>
        <w:suppressAutoHyphens w:val="0"/>
        <w:ind w:firstLine="709"/>
        <w:jc w:val="center"/>
        <w:rPr>
          <w:b/>
          <w:color w:val="000000"/>
          <w:kern w:val="0"/>
        </w:rPr>
      </w:pPr>
      <w:r w:rsidRPr="00307DE1">
        <w:rPr>
          <w:b/>
          <w:kern w:val="0"/>
          <w:lang w:val="uk-UA"/>
        </w:rPr>
        <w:t>2. СТРУКТУРА И СОДЕРЖАНИЕ ДИСЦИПЛИНЫ</w:t>
      </w:r>
    </w:p>
    <w:p w:rsidR="00C4557C" w:rsidRPr="00307DE1" w:rsidRDefault="00C4557C" w:rsidP="001D69C9">
      <w:pPr>
        <w:widowControl/>
        <w:suppressAutoHyphens w:val="0"/>
        <w:ind w:firstLine="709"/>
        <w:jc w:val="both"/>
        <w:rPr>
          <w:b/>
          <w:color w:val="000000"/>
          <w:kern w:val="0"/>
        </w:rPr>
      </w:pPr>
    </w:p>
    <w:p w:rsidR="00C4557C" w:rsidRPr="00307DE1" w:rsidRDefault="00C4557C" w:rsidP="001D69C9">
      <w:pPr>
        <w:widowControl/>
        <w:suppressAutoHyphens w:val="0"/>
        <w:ind w:firstLine="709"/>
        <w:jc w:val="both"/>
        <w:rPr>
          <w:b/>
          <w:color w:val="000000"/>
          <w:kern w:val="0"/>
        </w:rPr>
      </w:pPr>
      <w:r w:rsidRPr="00307DE1">
        <w:rPr>
          <w:b/>
          <w:color w:val="000000"/>
          <w:kern w:val="0"/>
        </w:rPr>
        <w:t xml:space="preserve">2.1. </w:t>
      </w:r>
      <w:r w:rsidRPr="00307DE1">
        <w:rPr>
          <w:b/>
          <w:kern w:val="0"/>
        </w:rPr>
        <w:t xml:space="preserve">Структура </w:t>
      </w:r>
      <w:r w:rsidRPr="00307DE1">
        <w:rPr>
          <w:b/>
          <w:color w:val="000000"/>
          <w:kern w:val="0"/>
        </w:rPr>
        <w:t>дисциплины</w:t>
      </w:r>
    </w:p>
    <w:p w:rsidR="00C4557C" w:rsidRPr="00307DE1" w:rsidRDefault="00C4557C" w:rsidP="001D69C9">
      <w:pPr>
        <w:widowControl/>
        <w:suppressAutoHyphens w:val="0"/>
        <w:ind w:firstLine="708"/>
        <w:jc w:val="center"/>
        <w:rPr>
          <w:color w:val="000000"/>
          <w:kern w:val="0"/>
        </w:rPr>
      </w:pPr>
    </w:p>
    <w:p w:rsidR="00C4557C" w:rsidRPr="00307DE1" w:rsidRDefault="00C4557C" w:rsidP="001D69C9">
      <w:pPr>
        <w:pStyle w:val="aff9"/>
        <w:ind w:firstLine="709"/>
        <w:rPr>
          <w:color w:val="000000"/>
          <w:sz w:val="24"/>
          <w:szCs w:val="24"/>
        </w:rPr>
      </w:pPr>
      <w:r w:rsidRPr="00307DE1">
        <w:rPr>
          <w:sz w:val="24"/>
          <w:szCs w:val="24"/>
          <w:lang w:eastAsia="en-US"/>
        </w:rPr>
        <w:t>Таблица 2.1 — Структура учебной дисциплины (о</w:t>
      </w:r>
      <w:r w:rsidRPr="00307DE1">
        <w:rPr>
          <w:color w:val="000000"/>
          <w:sz w:val="24"/>
          <w:szCs w:val="24"/>
        </w:rPr>
        <w:t>чная форма обучения)</w:t>
      </w:r>
    </w:p>
    <w:p w:rsidR="00C4557C" w:rsidRPr="00307DE1" w:rsidRDefault="00C4557C" w:rsidP="001D69C9">
      <w:pPr>
        <w:pStyle w:val="aff9"/>
        <w:ind w:firstLine="709"/>
        <w:rPr>
          <w:color w:val="000000"/>
          <w:sz w:val="24"/>
          <w:szCs w:val="24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A0"/>
      </w:tblPr>
      <w:tblGrid>
        <w:gridCol w:w="3417"/>
        <w:gridCol w:w="577"/>
        <w:gridCol w:w="577"/>
        <w:gridCol w:w="577"/>
        <w:gridCol w:w="525"/>
        <w:gridCol w:w="103"/>
        <w:gridCol w:w="558"/>
        <w:gridCol w:w="69"/>
        <w:gridCol w:w="592"/>
        <w:gridCol w:w="36"/>
        <w:gridCol w:w="628"/>
        <w:gridCol w:w="1709"/>
      </w:tblGrid>
      <w:tr w:rsidR="00C4557C" w:rsidRPr="00307DE1" w:rsidTr="00D115AB">
        <w:trPr>
          <w:trHeight w:hRule="exact" w:val="611"/>
          <w:jc w:val="center"/>
        </w:trPr>
        <w:tc>
          <w:tcPr>
            <w:tcW w:w="182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Наименование темы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4557C" w:rsidRPr="00307DE1" w:rsidRDefault="00C4557C" w:rsidP="00D20F4D">
            <w:pPr>
              <w:suppressAutoHyphens w:val="0"/>
              <w:ind w:left="113" w:right="113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Семестр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4557C" w:rsidRPr="00307DE1" w:rsidRDefault="00C4557C" w:rsidP="00D20F4D">
            <w:pPr>
              <w:suppressAutoHyphens w:val="0"/>
              <w:ind w:left="113" w:right="113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Неделя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4557C" w:rsidRPr="00307DE1" w:rsidRDefault="00C4557C" w:rsidP="00D20F4D">
            <w:pPr>
              <w:suppressAutoHyphens w:val="0"/>
              <w:ind w:left="113" w:right="113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Общее количество часов</w:t>
            </w:r>
          </w:p>
        </w:tc>
        <w:tc>
          <w:tcPr>
            <w:tcW w:w="986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Контактная работа</w:t>
            </w: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4557C" w:rsidRPr="00307DE1" w:rsidRDefault="00C4557C" w:rsidP="00D20F4D">
            <w:pPr>
              <w:suppressAutoHyphens w:val="0"/>
              <w:ind w:left="113" w:right="113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Самостоятельная работа, ч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Формы текущего контроля</w:t>
            </w:r>
          </w:p>
        </w:tc>
      </w:tr>
      <w:tr w:rsidR="00C4557C" w:rsidRPr="00307DE1" w:rsidTr="00A564A8">
        <w:trPr>
          <w:cantSplit/>
          <w:trHeight w:hRule="exact" w:val="1755"/>
          <w:jc w:val="center"/>
        </w:trPr>
        <w:tc>
          <w:tcPr>
            <w:tcW w:w="182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4557C" w:rsidRPr="00307DE1" w:rsidRDefault="00C4557C" w:rsidP="00D20F4D">
            <w:pPr>
              <w:suppressAutoHyphens w:val="0"/>
              <w:spacing w:line="200" w:lineRule="exact"/>
              <w:ind w:left="113" w:right="113"/>
              <w:jc w:val="center"/>
              <w:rPr>
                <w:color w:val="000000"/>
                <w:kern w:val="0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4557C" w:rsidRPr="00307DE1" w:rsidRDefault="00C4557C" w:rsidP="00D20F4D">
            <w:pPr>
              <w:suppressAutoHyphens w:val="0"/>
              <w:spacing w:line="200" w:lineRule="exact"/>
              <w:ind w:left="113" w:right="113"/>
              <w:jc w:val="center"/>
              <w:rPr>
                <w:color w:val="000000"/>
                <w:kern w:val="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4557C" w:rsidRPr="00307DE1" w:rsidRDefault="00C4557C" w:rsidP="00D20F4D">
            <w:pPr>
              <w:suppressAutoHyphens w:val="0"/>
              <w:spacing w:line="200" w:lineRule="exact"/>
              <w:ind w:left="113" w:right="113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Лекции, ч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4557C" w:rsidRPr="00307DE1" w:rsidRDefault="00C4557C" w:rsidP="00D20F4D">
            <w:pPr>
              <w:suppressAutoHyphens w:val="0"/>
              <w:spacing w:after="60" w:line="200" w:lineRule="exact"/>
              <w:ind w:left="113" w:right="113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Практические</w:t>
            </w:r>
          </w:p>
          <w:p w:rsidR="00C4557C" w:rsidRPr="00307DE1" w:rsidRDefault="00C4557C" w:rsidP="00D20F4D">
            <w:pPr>
              <w:suppressAutoHyphens w:val="0"/>
              <w:spacing w:before="60" w:line="200" w:lineRule="exact"/>
              <w:ind w:left="113" w:right="113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занятия, ч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4557C" w:rsidRPr="00307DE1" w:rsidRDefault="00C4557C" w:rsidP="00D20F4D">
            <w:pPr>
              <w:suppressAutoHyphens w:val="0"/>
              <w:spacing w:line="200" w:lineRule="exact"/>
              <w:ind w:left="113" w:right="113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Лабораторные</w:t>
            </w:r>
          </w:p>
          <w:p w:rsidR="00C4557C" w:rsidRPr="00307DE1" w:rsidRDefault="00C4557C" w:rsidP="00D20F4D">
            <w:pPr>
              <w:suppressAutoHyphens w:val="0"/>
              <w:spacing w:line="200" w:lineRule="exact"/>
              <w:ind w:left="113" w:right="113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работы, ч</w:t>
            </w:r>
          </w:p>
        </w:tc>
        <w:tc>
          <w:tcPr>
            <w:tcW w:w="35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</w:p>
        </w:tc>
      </w:tr>
      <w:tr w:rsidR="00C4557C" w:rsidRPr="00307DE1" w:rsidTr="00D20F4D">
        <w:trPr>
          <w:trHeight w:hRule="exact" w:val="292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57C" w:rsidRPr="00307DE1" w:rsidRDefault="00C4557C" w:rsidP="00CA3A51">
            <w:pPr>
              <w:suppressAutoHyphens w:val="0"/>
              <w:ind w:left="142"/>
              <w:jc w:val="center"/>
              <w:rPr>
                <w:b/>
                <w:lang w:eastAsia="en-US"/>
              </w:rPr>
            </w:pPr>
            <w:r w:rsidRPr="00307DE1">
              <w:rPr>
                <w:b/>
                <w:color w:val="000000"/>
                <w:kern w:val="0"/>
              </w:rPr>
              <w:t xml:space="preserve">Раздел 1. Введение. </w:t>
            </w:r>
            <w:r w:rsidRPr="00307DE1">
              <w:rPr>
                <w:b/>
                <w:lang w:eastAsia="en-US"/>
              </w:rPr>
              <w:t>Основные понятия курса</w:t>
            </w:r>
          </w:p>
          <w:p w:rsidR="00C4557C" w:rsidRPr="00307DE1" w:rsidRDefault="00C4557C" w:rsidP="00CA3A51">
            <w:pPr>
              <w:suppressAutoHyphens w:val="0"/>
              <w:ind w:left="142"/>
              <w:jc w:val="center"/>
              <w:rPr>
                <w:b/>
                <w:color w:val="000000"/>
                <w:kern w:val="0"/>
              </w:rPr>
            </w:pPr>
            <w:r w:rsidRPr="00307DE1">
              <w:rPr>
                <w:b/>
                <w:lang w:eastAsia="en-US"/>
              </w:rPr>
              <w:t>дисциплин. Основные понятия курса</w:t>
            </w:r>
          </w:p>
        </w:tc>
      </w:tr>
      <w:tr w:rsidR="00C4557C" w:rsidRPr="00307DE1" w:rsidTr="00D02217">
        <w:trPr>
          <w:trHeight w:val="828"/>
          <w:jc w:val="center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E80CBA">
            <w:pPr>
              <w:suppressAutoHyphens w:val="0"/>
              <w:ind w:left="142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Тема 1.</w:t>
            </w:r>
            <w:r w:rsidRPr="00307DE1">
              <w:rPr>
                <w:lang w:eastAsia="en-US"/>
              </w:rPr>
              <w:t xml:space="preserve"> Цели и задачи курса «Русский язык делового общения». Деловое общение как форма коммуникационного взаимодействия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1,2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6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57C" w:rsidRPr="00307DE1" w:rsidRDefault="00C4557C" w:rsidP="0092779B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4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2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57C" w:rsidRPr="00307DE1" w:rsidRDefault="00C4557C" w:rsidP="00D02217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тестирование, устный ответ, индивидуальное сообщение</w:t>
            </w:r>
          </w:p>
        </w:tc>
      </w:tr>
      <w:tr w:rsidR="00C4557C" w:rsidRPr="00307DE1" w:rsidTr="00A564A8">
        <w:trPr>
          <w:trHeight w:val="828"/>
          <w:jc w:val="center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1067B5">
            <w:pPr>
              <w:suppressAutoHyphens w:val="0"/>
              <w:ind w:left="142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Тема 2.</w:t>
            </w:r>
            <w:r w:rsidRPr="00307DE1">
              <w:rPr>
                <w:color w:val="000000"/>
              </w:rPr>
              <w:t xml:space="preserve"> </w:t>
            </w:r>
            <w:r w:rsidRPr="00307DE1">
              <w:rPr>
                <w:color w:val="000000"/>
                <w:kern w:val="0"/>
              </w:rPr>
              <w:t>Качества грамотной речи.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6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57C" w:rsidRPr="00307DE1" w:rsidRDefault="00C4557C" w:rsidP="0092779B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2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4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домашнее задание,</w:t>
            </w:r>
          </w:p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тестирование,</w:t>
            </w:r>
          </w:p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устный ответ</w:t>
            </w:r>
          </w:p>
        </w:tc>
      </w:tr>
      <w:tr w:rsidR="00C4557C" w:rsidRPr="00307DE1" w:rsidTr="008973A8">
        <w:trPr>
          <w:trHeight w:hRule="exact" w:val="266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7C" w:rsidRPr="00307DE1" w:rsidRDefault="00C4557C" w:rsidP="00F343AA">
            <w:pPr>
              <w:suppressAutoHyphens w:val="0"/>
              <w:jc w:val="center"/>
              <w:rPr>
                <w:b/>
                <w:kern w:val="0"/>
              </w:rPr>
            </w:pPr>
            <w:r w:rsidRPr="00307DE1">
              <w:rPr>
                <w:b/>
                <w:kern w:val="0"/>
              </w:rPr>
              <w:lastRenderedPageBreak/>
              <w:t xml:space="preserve">Раздел 2. </w:t>
            </w:r>
            <w:r w:rsidRPr="00307DE1">
              <w:rPr>
                <w:b/>
                <w:color w:val="000000"/>
                <w:kern w:val="0"/>
              </w:rPr>
              <w:t>Особенности письменной деловой коммуникации</w:t>
            </w:r>
          </w:p>
        </w:tc>
      </w:tr>
      <w:tr w:rsidR="00C4557C" w:rsidRPr="00307DE1" w:rsidTr="00A564A8">
        <w:trPr>
          <w:trHeight w:val="828"/>
          <w:jc w:val="center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BA5E4B">
            <w:pPr>
              <w:suppressAutoHyphens w:val="0"/>
              <w:ind w:left="142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 xml:space="preserve">Тема 3. Научный стиль речи в системе стилей современного русского литературного языка. 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4,5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8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57C" w:rsidRPr="00307DE1" w:rsidRDefault="00C4557C" w:rsidP="0092779B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4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4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тестирование,</w:t>
            </w:r>
          </w:p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устный ответ, индивидуальное сообщение</w:t>
            </w:r>
          </w:p>
        </w:tc>
      </w:tr>
      <w:tr w:rsidR="00C4557C" w:rsidRPr="00307DE1" w:rsidTr="00A564A8">
        <w:trPr>
          <w:trHeight w:val="828"/>
          <w:jc w:val="center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BA5E4B">
            <w:pPr>
              <w:suppressAutoHyphens w:val="0"/>
              <w:ind w:left="142" w:right="136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Тема 4.</w:t>
            </w:r>
            <w:r w:rsidRPr="00307DE1">
              <w:t xml:space="preserve"> </w:t>
            </w:r>
            <w:r w:rsidRPr="00307DE1">
              <w:rPr>
                <w:color w:val="000000"/>
                <w:kern w:val="0"/>
              </w:rPr>
              <w:t>Официально-деловой стиль речи (ОДС) в системе стилей современного русского литературного языка.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6,7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8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57C" w:rsidRPr="00307DE1" w:rsidRDefault="00C4557C" w:rsidP="0092779B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4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4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57C" w:rsidRPr="00307DE1" w:rsidRDefault="00C4557C" w:rsidP="007836E2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домашнее задание,</w:t>
            </w:r>
          </w:p>
          <w:p w:rsidR="00C4557C" w:rsidRPr="00307DE1" w:rsidRDefault="00C4557C" w:rsidP="007836E2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тестирование,</w:t>
            </w:r>
          </w:p>
          <w:p w:rsidR="00C4557C" w:rsidRPr="00307DE1" w:rsidRDefault="00C4557C" w:rsidP="00DA3BA1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устный ответ</w:t>
            </w:r>
          </w:p>
        </w:tc>
      </w:tr>
      <w:tr w:rsidR="00C4557C" w:rsidRPr="00307DE1" w:rsidTr="00A564A8">
        <w:trPr>
          <w:trHeight w:val="828"/>
          <w:jc w:val="center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A564A8">
            <w:pPr>
              <w:suppressAutoHyphens w:val="0"/>
              <w:ind w:left="142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 xml:space="preserve">Тема 5. </w:t>
            </w:r>
            <w:r w:rsidRPr="00307DE1">
              <w:rPr>
                <w:lang w:eastAsia="en-US"/>
              </w:rPr>
              <w:t>Письменная деловая документация</w:t>
            </w:r>
            <w:r w:rsidRPr="00307DE1">
              <w:rPr>
                <w:color w:val="000000"/>
                <w:kern w:val="0"/>
              </w:rPr>
              <w:t>. Содержание и структура деловых документов.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8-10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10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57C" w:rsidRPr="00307DE1" w:rsidRDefault="00C4557C" w:rsidP="0092779B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6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4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57C" w:rsidRPr="00307DE1" w:rsidRDefault="00C4557C" w:rsidP="007836E2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домашнее задание,</w:t>
            </w:r>
          </w:p>
          <w:p w:rsidR="00C4557C" w:rsidRPr="00307DE1" w:rsidRDefault="00C4557C" w:rsidP="007836E2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тестирование,</w:t>
            </w:r>
          </w:p>
          <w:p w:rsidR="00C4557C" w:rsidRPr="00307DE1" w:rsidRDefault="00C4557C" w:rsidP="007836E2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устный ответ,</w:t>
            </w:r>
          </w:p>
          <w:p w:rsidR="00C4557C" w:rsidRPr="00307DE1" w:rsidRDefault="00C4557C" w:rsidP="007836E2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проверочная работа</w:t>
            </w:r>
          </w:p>
        </w:tc>
      </w:tr>
      <w:tr w:rsidR="00C4557C" w:rsidRPr="00307DE1" w:rsidTr="00A564A8">
        <w:trPr>
          <w:trHeight w:val="828"/>
          <w:jc w:val="center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A564A8">
            <w:pPr>
              <w:suppressAutoHyphens w:val="0"/>
              <w:ind w:left="142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Тема 6. Деловое письмо.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11-14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12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57C" w:rsidRPr="00307DE1" w:rsidRDefault="00C4557C" w:rsidP="0092779B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8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4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57C" w:rsidRPr="00307DE1" w:rsidRDefault="00C4557C" w:rsidP="0092779B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домашнее задание,</w:t>
            </w:r>
          </w:p>
          <w:p w:rsidR="00C4557C" w:rsidRPr="00307DE1" w:rsidRDefault="00C4557C" w:rsidP="0092779B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тестирование,</w:t>
            </w:r>
          </w:p>
          <w:p w:rsidR="00C4557C" w:rsidRPr="00307DE1" w:rsidRDefault="00C4557C" w:rsidP="0092779B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устный ответ,</w:t>
            </w:r>
          </w:p>
          <w:p w:rsidR="00C4557C" w:rsidRPr="00307DE1" w:rsidRDefault="00C4557C" w:rsidP="0092779B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проверочная работа</w:t>
            </w:r>
          </w:p>
        </w:tc>
      </w:tr>
      <w:tr w:rsidR="00C4557C" w:rsidRPr="00307DE1" w:rsidTr="00D20F4D">
        <w:trPr>
          <w:trHeight w:hRule="exact" w:val="266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7C" w:rsidRPr="00307DE1" w:rsidRDefault="00C4557C" w:rsidP="00F343AA">
            <w:pPr>
              <w:suppressAutoHyphens w:val="0"/>
              <w:jc w:val="center"/>
              <w:rPr>
                <w:b/>
                <w:kern w:val="0"/>
              </w:rPr>
            </w:pPr>
            <w:r w:rsidRPr="00307DE1">
              <w:rPr>
                <w:b/>
                <w:kern w:val="0"/>
              </w:rPr>
              <w:t xml:space="preserve">Раздел 2. </w:t>
            </w:r>
            <w:r w:rsidRPr="00307DE1">
              <w:rPr>
                <w:b/>
                <w:color w:val="000000"/>
                <w:kern w:val="0"/>
              </w:rPr>
              <w:t>Особенности устного делового общения.</w:t>
            </w:r>
          </w:p>
        </w:tc>
      </w:tr>
      <w:tr w:rsidR="00C4557C" w:rsidRPr="00307DE1" w:rsidTr="00A564A8">
        <w:trPr>
          <w:trHeight w:val="887"/>
          <w:jc w:val="center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E1A3B">
            <w:pPr>
              <w:suppressAutoHyphens w:val="0"/>
              <w:ind w:left="142"/>
              <w:rPr>
                <w:bCs/>
                <w:kern w:val="0"/>
              </w:rPr>
            </w:pPr>
            <w:r w:rsidRPr="00307DE1">
              <w:rPr>
                <w:color w:val="000000"/>
                <w:kern w:val="0"/>
              </w:rPr>
              <w:t>Тема 7. Формы устного делового общения: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57C" w:rsidRPr="00307DE1" w:rsidRDefault="00C4557C" w:rsidP="006E0E08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15,16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8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57C" w:rsidRPr="00307DE1" w:rsidRDefault="00C4557C" w:rsidP="0092779B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4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4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7836E2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домашнее задание,</w:t>
            </w:r>
          </w:p>
          <w:p w:rsidR="00C4557C" w:rsidRPr="00307DE1" w:rsidRDefault="00C4557C" w:rsidP="007836E2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тестирование,</w:t>
            </w:r>
          </w:p>
          <w:p w:rsidR="00C4557C" w:rsidRPr="00307DE1" w:rsidRDefault="00C4557C" w:rsidP="007836E2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устный ответ</w:t>
            </w:r>
          </w:p>
        </w:tc>
      </w:tr>
      <w:tr w:rsidR="00C4557C" w:rsidRPr="00307DE1" w:rsidTr="00A564A8">
        <w:trPr>
          <w:trHeight w:val="887"/>
          <w:jc w:val="center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F343AA">
            <w:pPr>
              <w:suppressAutoHyphens w:val="0"/>
              <w:ind w:left="142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Тема 8. Деловой этикет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17,18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8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57C" w:rsidRPr="00307DE1" w:rsidRDefault="00C4557C" w:rsidP="0092779B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4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4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7836E2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домашнее задание,</w:t>
            </w:r>
          </w:p>
          <w:p w:rsidR="00C4557C" w:rsidRPr="00307DE1" w:rsidRDefault="00C4557C" w:rsidP="007836E2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тестирование,</w:t>
            </w:r>
          </w:p>
          <w:p w:rsidR="00C4557C" w:rsidRPr="00307DE1" w:rsidRDefault="00C4557C" w:rsidP="007836E2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устный ответ</w:t>
            </w:r>
          </w:p>
        </w:tc>
      </w:tr>
      <w:tr w:rsidR="00C4557C" w:rsidRPr="00307DE1" w:rsidTr="00A564A8">
        <w:trPr>
          <w:trHeight w:val="887"/>
          <w:jc w:val="center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111FFA">
            <w:pPr>
              <w:suppressAutoHyphens w:val="0"/>
              <w:ind w:left="142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Промежуточная аттестация по дисциплине (зачет)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20F4D">
            <w:pPr>
              <w:jc w:val="center"/>
            </w:pPr>
            <w:r w:rsidRPr="00307DE1">
              <w:rPr>
                <w:color w:val="000000"/>
                <w:kern w:val="0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6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6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57C" w:rsidRPr="00307DE1" w:rsidRDefault="00D373CC" w:rsidP="00D20F4D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зачет</w:t>
            </w:r>
          </w:p>
        </w:tc>
      </w:tr>
      <w:tr w:rsidR="00C4557C" w:rsidRPr="00307DE1" w:rsidTr="00DA3BA1">
        <w:trPr>
          <w:trHeight w:val="293"/>
          <w:jc w:val="center"/>
        </w:trPr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111FFA">
            <w:pPr>
              <w:suppressAutoHyphens w:val="0"/>
              <w:ind w:left="142"/>
              <w:jc w:val="center"/>
              <w:rPr>
                <w:b/>
                <w:color w:val="000000"/>
                <w:kern w:val="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20F4D">
            <w:pPr>
              <w:jc w:val="center"/>
              <w:rPr>
                <w:b/>
                <w:color w:val="000000"/>
                <w:kern w:val="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b/>
                <w:color w:val="000000"/>
                <w:kern w:val="0"/>
              </w:rPr>
            </w:pPr>
            <w:r w:rsidRPr="00307DE1">
              <w:rPr>
                <w:b/>
                <w:color w:val="000000"/>
                <w:kern w:val="0"/>
              </w:rPr>
              <w:t>18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b/>
                <w:color w:val="000000"/>
                <w:kern w:val="0"/>
              </w:rPr>
            </w:pPr>
            <w:r w:rsidRPr="00307DE1">
              <w:rPr>
                <w:b/>
                <w:color w:val="000000"/>
                <w:kern w:val="0"/>
              </w:rPr>
              <w:t>72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b/>
                <w:color w:val="000000"/>
                <w:kern w:val="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b/>
                <w:color w:val="000000"/>
                <w:kern w:val="0"/>
              </w:rPr>
            </w:pPr>
            <w:r w:rsidRPr="00307DE1">
              <w:rPr>
                <w:b/>
                <w:color w:val="000000"/>
                <w:kern w:val="0"/>
              </w:rPr>
              <w:t>36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b/>
                <w:color w:val="000000"/>
                <w:kern w:val="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b/>
                <w:color w:val="000000"/>
                <w:kern w:val="0"/>
              </w:rPr>
            </w:pPr>
            <w:r w:rsidRPr="00307DE1">
              <w:rPr>
                <w:b/>
                <w:color w:val="000000"/>
                <w:kern w:val="0"/>
              </w:rPr>
              <w:t>36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20F4D">
            <w:pPr>
              <w:suppressAutoHyphens w:val="0"/>
              <w:jc w:val="center"/>
              <w:rPr>
                <w:b/>
                <w:color w:val="000000"/>
                <w:kern w:val="0"/>
              </w:rPr>
            </w:pPr>
          </w:p>
        </w:tc>
      </w:tr>
    </w:tbl>
    <w:p w:rsidR="00D93CC4" w:rsidRPr="00307DE1" w:rsidRDefault="00D93CC4" w:rsidP="00307DE1">
      <w:pPr>
        <w:widowControl/>
        <w:suppressAutoHyphens w:val="0"/>
        <w:jc w:val="both"/>
        <w:rPr>
          <w:b/>
          <w:kern w:val="0"/>
        </w:rPr>
      </w:pPr>
    </w:p>
    <w:p w:rsidR="00C4557C" w:rsidRPr="00307DE1" w:rsidRDefault="00C4557C" w:rsidP="001D69C9">
      <w:pPr>
        <w:widowControl/>
        <w:suppressAutoHyphens w:val="0"/>
        <w:ind w:firstLine="709"/>
        <w:jc w:val="both"/>
        <w:rPr>
          <w:b/>
          <w:kern w:val="0"/>
        </w:rPr>
      </w:pPr>
      <w:r w:rsidRPr="00307DE1">
        <w:rPr>
          <w:b/>
          <w:kern w:val="0"/>
        </w:rPr>
        <w:t>2.2. Содержание разделов дисциплины</w:t>
      </w:r>
    </w:p>
    <w:p w:rsidR="00C4557C" w:rsidRPr="00307DE1" w:rsidRDefault="00C4557C" w:rsidP="001D69C9">
      <w:pPr>
        <w:widowControl/>
        <w:suppressAutoHyphens w:val="0"/>
        <w:ind w:right="62" w:firstLine="709"/>
        <w:jc w:val="both"/>
        <w:rPr>
          <w:i/>
          <w:kern w:val="0"/>
        </w:rPr>
      </w:pPr>
    </w:p>
    <w:p w:rsidR="008008F2" w:rsidRPr="00307DE1" w:rsidRDefault="008008F2" w:rsidP="008008F2">
      <w:pPr>
        <w:pStyle w:val="aff9"/>
        <w:ind w:firstLine="709"/>
        <w:rPr>
          <w:sz w:val="24"/>
          <w:szCs w:val="24"/>
          <w:lang w:eastAsia="en-US"/>
        </w:rPr>
      </w:pPr>
      <w:r w:rsidRPr="00307DE1">
        <w:rPr>
          <w:sz w:val="24"/>
          <w:szCs w:val="24"/>
          <w:lang w:eastAsia="en-US"/>
        </w:rPr>
        <w:t>Таблица 2.2 – Практические занятия, их содержание и объем в часах</w:t>
      </w:r>
    </w:p>
    <w:p w:rsidR="008008F2" w:rsidRPr="00307DE1" w:rsidRDefault="008008F2" w:rsidP="008008F2">
      <w:pPr>
        <w:pStyle w:val="aff9"/>
        <w:rPr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134"/>
        <w:gridCol w:w="5703"/>
        <w:gridCol w:w="884"/>
        <w:gridCol w:w="854"/>
      </w:tblGrid>
      <w:tr w:rsidR="008008F2" w:rsidRPr="00307DE1" w:rsidTr="003A4E36">
        <w:trPr>
          <w:trHeight w:val="645"/>
          <w:tblHeader/>
        </w:trPr>
        <w:tc>
          <w:tcPr>
            <w:tcW w:w="817" w:type="dxa"/>
            <w:vMerge w:val="restart"/>
            <w:textDirection w:val="btLr"/>
          </w:tcPr>
          <w:p w:rsidR="008008F2" w:rsidRPr="00307DE1" w:rsidRDefault="008008F2" w:rsidP="003A4E36">
            <w:pPr>
              <w:pStyle w:val="aff8"/>
              <w:ind w:left="57"/>
              <w:jc w:val="center"/>
              <w:rPr>
                <w:sz w:val="24"/>
                <w:szCs w:val="24"/>
              </w:rPr>
            </w:pPr>
            <w:r w:rsidRPr="00307DE1">
              <w:rPr>
                <w:sz w:val="24"/>
                <w:szCs w:val="24"/>
              </w:rPr>
              <w:t>Номер</w:t>
            </w:r>
          </w:p>
          <w:p w:rsidR="008008F2" w:rsidRPr="00307DE1" w:rsidRDefault="008008F2" w:rsidP="003A4E36">
            <w:pPr>
              <w:pStyle w:val="aff8"/>
              <w:ind w:left="57"/>
              <w:jc w:val="center"/>
              <w:rPr>
                <w:sz w:val="24"/>
                <w:szCs w:val="24"/>
              </w:rPr>
            </w:pPr>
            <w:r w:rsidRPr="00307DE1">
              <w:rPr>
                <w:sz w:val="24"/>
                <w:szCs w:val="24"/>
              </w:rPr>
              <w:t>темы</w:t>
            </w:r>
          </w:p>
        </w:tc>
        <w:tc>
          <w:tcPr>
            <w:tcW w:w="1134" w:type="dxa"/>
            <w:vMerge w:val="restart"/>
            <w:textDirection w:val="btLr"/>
          </w:tcPr>
          <w:p w:rsidR="008008F2" w:rsidRPr="00307DE1" w:rsidRDefault="008008F2" w:rsidP="003A4E36">
            <w:pPr>
              <w:pStyle w:val="aff8"/>
              <w:ind w:left="57"/>
              <w:jc w:val="center"/>
              <w:rPr>
                <w:sz w:val="24"/>
                <w:szCs w:val="24"/>
              </w:rPr>
            </w:pPr>
            <w:r w:rsidRPr="00307DE1">
              <w:rPr>
                <w:sz w:val="24"/>
                <w:szCs w:val="24"/>
              </w:rPr>
              <w:t>Номер</w:t>
            </w:r>
          </w:p>
          <w:p w:rsidR="008008F2" w:rsidRPr="00307DE1" w:rsidRDefault="008008F2" w:rsidP="003A4E36">
            <w:pPr>
              <w:pStyle w:val="aff8"/>
              <w:ind w:left="57"/>
              <w:jc w:val="center"/>
              <w:rPr>
                <w:sz w:val="24"/>
                <w:szCs w:val="24"/>
              </w:rPr>
            </w:pPr>
            <w:r w:rsidRPr="00307DE1">
              <w:rPr>
                <w:sz w:val="24"/>
                <w:szCs w:val="24"/>
              </w:rPr>
              <w:t xml:space="preserve">практического занятия </w:t>
            </w:r>
          </w:p>
        </w:tc>
        <w:tc>
          <w:tcPr>
            <w:tcW w:w="5703" w:type="dxa"/>
            <w:vMerge w:val="restart"/>
            <w:vAlign w:val="center"/>
          </w:tcPr>
          <w:p w:rsidR="008008F2" w:rsidRPr="00307DE1" w:rsidRDefault="008008F2" w:rsidP="003A4E36">
            <w:pPr>
              <w:pStyle w:val="aff8"/>
              <w:jc w:val="center"/>
              <w:rPr>
                <w:sz w:val="24"/>
                <w:szCs w:val="24"/>
              </w:rPr>
            </w:pPr>
            <w:r w:rsidRPr="00307DE1">
              <w:rPr>
                <w:sz w:val="24"/>
                <w:szCs w:val="24"/>
              </w:rPr>
              <w:t>Наименование темы.</w:t>
            </w:r>
          </w:p>
          <w:p w:rsidR="008008F2" w:rsidRPr="00307DE1" w:rsidRDefault="008008F2" w:rsidP="003A4E36">
            <w:pPr>
              <w:pStyle w:val="aff8"/>
              <w:jc w:val="center"/>
              <w:rPr>
                <w:sz w:val="24"/>
                <w:szCs w:val="24"/>
              </w:rPr>
            </w:pPr>
            <w:r w:rsidRPr="00307DE1">
              <w:rPr>
                <w:sz w:val="24"/>
                <w:szCs w:val="24"/>
              </w:rPr>
              <w:t>Содержание занятия</w:t>
            </w:r>
          </w:p>
        </w:tc>
        <w:tc>
          <w:tcPr>
            <w:tcW w:w="1738" w:type="dxa"/>
            <w:gridSpan w:val="2"/>
          </w:tcPr>
          <w:p w:rsidR="008008F2" w:rsidRPr="00307DE1" w:rsidRDefault="003A4E36" w:rsidP="003A4E36">
            <w:pPr>
              <w:pStyle w:val="aff8"/>
              <w:jc w:val="center"/>
              <w:rPr>
                <w:sz w:val="24"/>
                <w:szCs w:val="24"/>
              </w:rPr>
            </w:pPr>
            <w:r w:rsidRPr="00307DE1">
              <w:rPr>
                <w:sz w:val="24"/>
                <w:szCs w:val="24"/>
              </w:rPr>
              <w:t>Очная</w:t>
            </w:r>
          </w:p>
          <w:p w:rsidR="008008F2" w:rsidRPr="00307DE1" w:rsidRDefault="008008F2" w:rsidP="003A4E36">
            <w:pPr>
              <w:pStyle w:val="aff8"/>
              <w:jc w:val="center"/>
              <w:rPr>
                <w:sz w:val="24"/>
                <w:szCs w:val="24"/>
              </w:rPr>
            </w:pPr>
            <w:r w:rsidRPr="00307DE1">
              <w:rPr>
                <w:sz w:val="24"/>
                <w:szCs w:val="24"/>
              </w:rPr>
              <w:t>ФО</w:t>
            </w:r>
          </w:p>
        </w:tc>
      </w:tr>
      <w:tr w:rsidR="008008F2" w:rsidRPr="00307DE1" w:rsidTr="003A4E36">
        <w:trPr>
          <w:trHeight w:val="995"/>
        </w:trPr>
        <w:tc>
          <w:tcPr>
            <w:tcW w:w="817" w:type="dxa"/>
            <w:vMerge/>
            <w:textDirection w:val="btLr"/>
          </w:tcPr>
          <w:p w:rsidR="008008F2" w:rsidRPr="00307DE1" w:rsidRDefault="008008F2" w:rsidP="003A4E36">
            <w:pPr>
              <w:pStyle w:val="aff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8008F2" w:rsidRPr="00307DE1" w:rsidRDefault="008008F2" w:rsidP="003A4E36">
            <w:pPr>
              <w:pStyle w:val="aff8"/>
              <w:jc w:val="center"/>
              <w:rPr>
                <w:sz w:val="24"/>
                <w:szCs w:val="24"/>
              </w:rPr>
            </w:pPr>
          </w:p>
        </w:tc>
        <w:tc>
          <w:tcPr>
            <w:tcW w:w="5703" w:type="dxa"/>
            <w:vMerge/>
            <w:vAlign w:val="center"/>
          </w:tcPr>
          <w:p w:rsidR="008008F2" w:rsidRPr="00307DE1" w:rsidRDefault="008008F2" w:rsidP="003A4E36">
            <w:pPr>
              <w:pStyle w:val="aff8"/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extDirection w:val="btLr"/>
            <w:vAlign w:val="center"/>
          </w:tcPr>
          <w:p w:rsidR="008008F2" w:rsidRPr="00307DE1" w:rsidRDefault="008008F2" w:rsidP="003A4E36">
            <w:pPr>
              <w:pStyle w:val="aff8"/>
              <w:ind w:left="57"/>
              <w:jc w:val="center"/>
              <w:rPr>
                <w:sz w:val="24"/>
                <w:szCs w:val="24"/>
              </w:rPr>
            </w:pPr>
            <w:r w:rsidRPr="00307DE1">
              <w:rPr>
                <w:sz w:val="24"/>
                <w:szCs w:val="24"/>
              </w:rPr>
              <w:t>Объем</w:t>
            </w:r>
          </w:p>
          <w:p w:rsidR="008008F2" w:rsidRPr="00307DE1" w:rsidRDefault="008008F2" w:rsidP="003A4E36">
            <w:pPr>
              <w:pStyle w:val="aff8"/>
              <w:ind w:left="57"/>
              <w:jc w:val="center"/>
              <w:rPr>
                <w:sz w:val="24"/>
                <w:szCs w:val="24"/>
              </w:rPr>
            </w:pPr>
            <w:r w:rsidRPr="00307DE1">
              <w:rPr>
                <w:sz w:val="24"/>
                <w:szCs w:val="24"/>
              </w:rPr>
              <w:t>(час)</w:t>
            </w:r>
          </w:p>
        </w:tc>
        <w:tc>
          <w:tcPr>
            <w:tcW w:w="854" w:type="dxa"/>
            <w:textDirection w:val="btLr"/>
            <w:vAlign w:val="center"/>
          </w:tcPr>
          <w:p w:rsidR="008008F2" w:rsidRPr="00307DE1" w:rsidRDefault="008008F2" w:rsidP="003A4E36">
            <w:pPr>
              <w:pStyle w:val="aff8"/>
              <w:ind w:left="57"/>
              <w:jc w:val="center"/>
              <w:rPr>
                <w:sz w:val="24"/>
                <w:szCs w:val="24"/>
              </w:rPr>
            </w:pPr>
            <w:r w:rsidRPr="00307DE1">
              <w:rPr>
                <w:sz w:val="24"/>
                <w:szCs w:val="24"/>
              </w:rPr>
              <w:t>Семестр</w:t>
            </w:r>
          </w:p>
        </w:tc>
      </w:tr>
      <w:tr w:rsidR="008008F2" w:rsidRPr="00307DE1" w:rsidTr="003A4E36">
        <w:tc>
          <w:tcPr>
            <w:tcW w:w="817" w:type="dxa"/>
          </w:tcPr>
          <w:p w:rsidR="008008F2" w:rsidRPr="00307DE1" w:rsidRDefault="008008F2" w:rsidP="003A4E36">
            <w:pPr>
              <w:jc w:val="center"/>
              <w:rPr>
                <w:b/>
                <w:caps/>
                <w:color w:val="000000"/>
              </w:rPr>
            </w:pPr>
            <w:r w:rsidRPr="00307DE1">
              <w:rPr>
                <w:b/>
                <w:color w:val="000000"/>
                <w:kern w:val="0"/>
              </w:rPr>
              <w:t>Т 1</w:t>
            </w:r>
          </w:p>
        </w:tc>
        <w:tc>
          <w:tcPr>
            <w:tcW w:w="1134" w:type="dxa"/>
          </w:tcPr>
          <w:p w:rsidR="008008F2" w:rsidRPr="00307DE1" w:rsidRDefault="008008F2" w:rsidP="003A4E36">
            <w:pPr>
              <w:pStyle w:val="aa"/>
              <w:ind w:left="34"/>
              <w:jc w:val="center"/>
              <w:rPr>
                <w:b/>
              </w:rPr>
            </w:pPr>
            <w:r w:rsidRPr="00307DE1">
              <w:rPr>
                <w:b/>
              </w:rPr>
              <w:t>ПЗ 1</w:t>
            </w:r>
          </w:p>
        </w:tc>
        <w:tc>
          <w:tcPr>
            <w:tcW w:w="5703" w:type="dxa"/>
          </w:tcPr>
          <w:p w:rsidR="008008F2" w:rsidRPr="00307DE1" w:rsidRDefault="008008F2" w:rsidP="003A4E36">
            <w:pPr>
              <w:ind w:left="34"/>
              <w:jc w:val="both"/>
              <w:rPr>
                <w:color w:val="000000"/>
              </w:rPr>
            </w:pPr>
            <w:r w:rsidRPr="00307DE1">
              <w:rPr>
                <w:lang w:eastAsia="en-US"/>
              </w:rPr>
              <w:t xml:space="preserve">Курс «Русский язык делового общения» в ряду других лингвистических дисциплин. </w:t>
            </w:r>
            <w:r w:rsidRPr="00307DE1">
              <w:rPr>
                <w:color w:val="000000"/>
              </w:rPr>
              <w:t>Цели и задачи курса. Понятие «деловое общение».</w:t>
            </w:r>
            <w:r w:rsidRPr="00307DE1">
              <w:t xml:space="preserve"> </w:t>
            </w:r>
            <w:r w:rsidRPr="00307DE1">
              <w:rPr>
                <w:color w:val="000000"/>
              </w:rPr>
              <w:t>Лингвистические и экстралингвистические особенности деловой коммуникации.</w:t>
            </w:r>
          </w:p>
        </w:tc>
        <w:tc>
          <w:tcPr>
            <w:tcW w:w="884" w:type="dxa"/>
          </w:tcPr>
          <w:p w:rsidR="008008F2" w:rsidRPr="00307DE1" w:rsidRDefault="008008F2" w:rsidP="003A4E36">
            <w:pPr>
              <w:jc w:val="center"/>
              <w:rPr>
                <w:b/>
              </w:rPr>
            </w:pPr>
            <w:r w:rsidRPr="00307DE1">
              <w:rPr>
                <w:b/>
              </w:rPr>
              <w:t>2</w:t>
            </w:r>
          </w:p>
        </w:tc>
        <w:tc>
          <w:tcPr>
            <w:tcW w:w="854" w:type="dxa"/>
          </w:tcPr>
          <w:p w:rsidR="008008F2" w:rsidRPr="00307DE1" w:rsidRDefault="008008F2" w:rsidP="003A4E36">
            <w:pPr>
              <w:pStyle w:val="aff8"/>
              <w:jc w:val="center"/>
              <w:rPr>
                <w:b/>
                <w:sz w:val="24"/>
                <w:szCs w:val="24"/>
              </w:rPr>
            </w:pPr>
            <w:r w:rsidRPr="00307DE1">
              <w:rPr>
                <w:b/>
                <w:sz w:val="24"/>
                <w:szCs w:val="24"/>
              </w:rPr>
              <w:t>3</w:t>
            </w:r>
          </w:p>
        </w:tc>
      </w:tr>
      <w:tr w:rsidR="008008F2" w:rsidRPr="00307DE1" w:rsidTr="003A4E36">
        <w:tc>
          <w:tcPr>
            <w:tcW w:w="817" w:type="dxa"/>
          </w:tcPr>
          <w:p w:rsidR="008008F2" w:rsidRPr="00307DE1" w:rsidRDefault="008008F2" w:rsidP="003A4E36">
            <w:pPr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1134" w:type="dxa"/>
          </w:tcPr>
          <w:p w:rsidR="008008F2" w:rsidRPr="00307DE1" w:rsidRDefault="008008F2" w:rsidP="003A4E36">
            <w:pPr>
              <w:pStyle w:val="aa"/>
              <w:ind w:left="34"/>
              <w:jc w:val="center"/>
              <w:rPr>
                <w:b/>
                <w:caps/>
                <w:color w:val="000000"/>
              </w:rPr>
            </w:pPr>
            <w:r w:rsidRPr="00307DE1">
              <w:rPr>
                <w:b/>
              </w:rPr>
              <w:t>ПЗ 2</w:t>
            </w:r>
          </w:p>
        </w:tc>
        <w:tc>
          <w:tcPr>
            <w:tcW w:w="5703" w:type="dxa"/>
          </w:tcPr>
          <w:p w:rsidR="008008F2" w:rsidRPr="00307DE1" w:rsidRDefault="008008F2" w:rsidP="003A4E36">
            <w:pPr>
              <w:ind w:left="34"/>
              <w:jc w:val="both"/>
            </w:pPr>
            <w:r w:rsidRPr="00307DE1">
              <w:t xml:space="preserve">Профессиональное общение и его составляющие. </w:t>
            </w:r>
            <w:r w:rsidRPr="00307DE1">
              <w:lastRenderedPageBreak/>
              <w:t xml:space="preserve">Культура профессиональной речи. </w:t>
            </w:r>
          </w:p>
        </w:tc>
        <w:tc>
          <w:tcPr>
            <w:tcW w:w="884" w:type="dxa"/>
          </w:tcPr>
          <w:p w:rsidR="008008F2" w:rsidRPr="00307DE1" w:rsidRDefault="008008F2" w:rsidP="003A4E36">
            <w:pPr>
              <w:jc w:val="center"/>
              <w:rPr>
                <w:b/>
              </w:rPr>
            </w:pPr>
            <w:r w:rsidRPr="00307DE1">
              <w:rPr>
                <w:b/>
              </w:rPr>
              <w:lastRenderedPageBreak/>
              <w:t>2</w:t>
            </w:r>
          </w:p>
        </w:tc>
        <w:tc>
          <w:tcPr>
            <w:tcW w:w="854" w:type="dxa"/>
          </w:tcPr>
          <w:p w:rsidR="008008F2" w:rsidRPr="00307DE1" w:rsidRDefault="008008F2" w:rsidP="003A4E36">
            <w:pPr>
              <w:pStyle w:val="aff8"/>
              <w:jc w:val="center"/>
              <w:rPr>
                <w:b/>
                <w:sz w:val="24"/>
                <w:szCs w:val="24"/>
              </w:rPr>
            </w:pPr>
            <w:r w:rsidRPr="00307DE1">
              <w:rPr>
                <w:b/>
                <w:sz w:val="24"/>
                <w:szCs w:val="24"/>
              </w:rPr>
              <w:t>3</w:t>
            </w:r>
          </w:p>
        </w:tc>
      </w:tr>
      <w:tr w:rsidR="008008F2" w:rsidRPr="00307DE1" w:rsidTr="003A4E36">
        <w:tc>
          <w:tcPr>
            <w:tcW w:w="817" w:type="dxa"/>
          </w:tcPr>
          <w:p w:rsidR="008008F2" w:rsidRPr="00307DE1" w:rsidRDefault="008008F2" w:rsidP="003A4E36">
            <w:pPr>
              <w:jc w:val="center"/>
              <w:rPr>
                <w:b/>
                <w:caps/>
                <w:color w:val="000000"/>
              </w:rPr>
            </w:pPr>
            <w:r w:rsidRPr="00307DE1">
              <w:rPr>
                <w:b/>
                <w:caps/>
                <w:color w:val="000000"/>
              </w:rPr>
              <w:lastRenderedPageBreak/>
              <w:t>т 2</w:t>
            </w:r>
          </w:p>
        </w:tc>
        <w:tc>
          <w:tcPr>
            <w:tcW w:w="1134" w:type="dxa"/>
          </w:tcPr>
          <w:p w:rsidR="008008F2" w:rsidRPr="00307DE1" w:rsidRDefault="008008F2" w:rsidP="003A4E36">
            <w:pPr>
              <w:jc w:val="center"/>
              <w:rPr>
                <w:b/>
              </w:rPr>
            </w:pPr>
            <w:r w:rsidRPr="00307DE1">
              <w:rPr>
                <w:b/>
              </w:rPr>
              <w:t>ПЗ 3</w:t>
            </w:r>
          </w:p>
        </w:tc>
        <w:tc>
          <w:tcPr>
            <w:tcW w:w="5703" w:type="dxa"/>
          </w:tcPr>
          <w:p w:rsidR="008008F2" w:rsidRPr="00307DE1" w:rsidRDefault="008008F2" w:rsidP="003A4E36">
            <w:pPr>
              <w:ind w:left="34"/>
              <w:jc w:val="both"/>
            </w:pPr>
            <w:r w:rsidRPr="00307DE1">
              <w:rPr>
                <w:color w:val="000000"/>
                <w:kern w:val="0"/>
              </w:rPr>
              <w:t>Качества грамотной речи. Языковая норма. Виды языковых норм.</w:t>
            </w:r>
          </w:p>
        </w:tc>
        <w:tc>
          <w:tcPr>
            <w:tcW w:w="884" w:type="dxa"/>
          </w:tcPr>
          <w:p w:rsidR="008008F2" w:rsidRPr="00307DE1" w:rsidRDefault="008008F2" w:rsidP="003A4E36">
            <w:pPr>
              <w:jc w:val="center"/>
              <w:rPr>
                <w:b/>
              </w:rPr>
            </w:pPr>
            <w:r w:rsidRPr="00307DE1">
              <w:rPr>
                <w:b/>
              </w:rPr>
              <w:t>2</w:t>
            </w:r>
          </w:p>
        </w:tc>
        <w:tc>
          <w:tcPr>
            <w:tcW w:w="854" w:type="dxa"/>
          </w:tcPr>
          <w:p w:rsidR="008008F2" w:rsidRPr="00307DE1" w:rsidRDefault="008008F2" w:rsidP="003A4E36">
            <w:pPr>
              <w:pStyle w:val="aff8"/>
              <w:jc w:val="center"/>
              <w:rPr>
                <w:b/>
                <w:sz w:val="24"/>
                <w:szCs w:val="24"/>
              </w:rPr>
            </w:pPr>
            <w:r w:rsidRPr="00307DE1">
              <w:rPr>
                <w:b/>
                <w:sz w:val="24"/>
                <w:szCs w:val="24"/>
              </w:rPr>
              <w:t>3</w:t>
            </w:r>
          </w:p>
        </w:tc>
      </w:tr>
      <w:tr w:rsidR="008008F2" w:rsidRPr="00307DE1" w:rsidTr="003A4E36">
        <w:tc>
          <w:tcPr>
            <w:tcW w:w="817" w:type="dxa"/>
          </w:tcPr>
          <w:p w:rsidR="008008F2" w:rsidRPr="00307DE1" w:rsidRDefault="008008F2" w:rsidP="003A4E36">
            <w:pPr>
              <w:jc w:val="center"/>
              <w:rPr>
                <w:b/>
                <w:caps/>
                <w:color w:val="000000"/>
              </w:rPr>
            </w:pPr>
            <w:r w:rsidRPr="00307DE1">
              <w:rPr>
                <w:b/>
                <w:caps/>
                <w:color w:val="000000"/>
              </w:rPr>
              <w:t>т 3</w:t>
            </w:r>
          </w:p>
        </w:tc>
        <w:tc>
          <w:tcPr>
            <w:tcW w:w="1134" w:type="dxa"/>
          </w:tcPr>
          <w:p w:rsidR="008008F2" w:rsidRPr="00307DE1" w:rsidRDefault="008008F2" w:rsidP="003A4E36">
            <w:pPr>
              <w:jc w:val="center"/>
              <w:rPr>
                <w:b/>
              </w:rPr>
            </w:pPr>
            <w:r w:rsidRPr="00307DE1">
              <w:rPr>
                <w:b/>
              </w:rPr>
              <w:t>ПЗ 4</w:t>
            </w:r>
          </w:p>
        </w:tc>
        <w:tc>
          <w:tcPr>
            <w:tcW w:w="5703" w:type="dxa"/>
          </w:tcPr>
          <w:p w:rsidR="008008F2" w:rsidRPr="00307DE1" w:rsidRDefault="008008F2" w:rsidP="003A4E36">
            <w:pPr>
              <w:ind w:left="34"/>
              <w:jc w:val="both"/>
            </w:pPr>
            <w:r w:rsidRPr="00307DE1">
              <w:rPr>
                <w:color w:val="000000"/>
                <w:kern w:val="0"/>
              </w:rPr>
              <w:t>Стилевые черты и языковые особенности научного стиля. Функционально-стилевая классификация (</w:t>
            </w:r>
            <w:proofErr w:type="spellStart"/>
            <w:r w:rsidRPr="00307DE1">
              <w:rPr>
                <w:color w:val="000000"/>
                <w:kern w:val="0"/>
              </w:rPr>
              <w:t>подстили</w:t>
            </w:r>
            <w:proofErr w:type="spellEnd"/>
            <w:r w:rsidRPr="00307DE1">
              <w:rPr>
                <w:color w:val="000000"/>
                <w:kern w:val="0"/>
              </w:rPr>
              <w:t xml:space="preserve"> и жанры) научного стиля.</w:t>
            </w:r>
          </w:p>
        </w:tc>
        <w:tc>
          <w:tcPr>
            <w:tcW w:w="884" w:type="dxa"/>
          </w:tcPr>
          <w:p w:rsidR="008008F2" w:rsidRPr="00307DE1" w:rsidRDefault="008008F2" w:rsidP="003A4E36">
            <w:pPr>
              <w:jc w:val="center"/>
            </w:pPr>
            <w:r w:rsidRPr="00307DE1">
              <w:rPr>
                <w:b/>
              </w:rPr>
              <w:t>2</w:t>
            </w:r>
          </w:p>
        </w:tc>
        <w:tc>
          <w:tcPr>
            <w:tcW w:w="854" w:type="dxa"/>
          </w:tcPr>
          <w:p w:rsidR="008008F2" w:rsidRPr="00307DE1" w:rsidRDefault="008008F2" w:rsidP="003A4E36">
            <w:pPr>
              <w:pStyle w:val="aff8"/>
              <w:jc w:val="center"/>
              <w:rPr>
                <w:b/>
                <w:sz w:val="24"/>
                <w:szCs w:val="24"/>
              </w:rPr>
            </w:pPr>
            <w:r w:rsidRPr="00307DE1">
              <w:rPr>
                <w:b/>
                <w:sz w:val="24"/>
                <w:szCs w:val="24"/>
              </w:rPr>
              <w:t>3</w:t>
            </w:r>
          </w:p>
        </w:tc>
      </w:tr>
      <w:tr w:rsidR="008008F2" w:rsidRPr="00307DE1" w:rsidTr="003A4E36">
        <w:tc>
          <w:tcPr>
            <w:tcW w:w="817" w:type="dxa"/>
          </w:tcPr>
          <w:p w:rsidR="008008F2" w:rsidRPr="00307DE1" w:rsidRDefault="008008F2" w:rsidP="003A4E36">
            <w:pPr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1134" w:type="dxa"/>
          </w:tcPr>
          <w:p w:rsidR="008008F2" w:rsidRPr="00307DE1" w:rsidRDefault="008008F2" w:rsidP="003A4E36">
            <w:pPr>
              <w:jc w:val="center"/>
              <w:rPr>
                <w:b/>
              </w:rPr>
            </w:pPr>
            <w:r w:rsidRPr="00307DE1">
              <w:rPr>
                <w:b/>
              </w:rPr>
              <w:t>ПЗ 5</w:t>
            </w:r>
          </w:p>
        </w:tc>
        <w:tc>
          <w:tcPr>
            <w:tcW w:w="5703" w:type="dxa"/>
          </w:tcPr>
          <w:p w:rsidR="008008F2" w:rsidRPr="00307DE1" w:rsidRDefault="008008F2" w:rsidP="003A4E36">
            <w:pPr>
              <w:ind w:left="34"/>
              <w:jc w:val="both"/>
              <w:rPr>
                <w:color w:val="000000"/>
                <w:kern w:val="0"/>
              </w:rPr>
            </w:pPr>
            <w:r w:rsidRPr="00307DE1">
              <w:t>Приемы компрессии информации в научном тексте. Особенности создания вторичных научных текстов. Аннотирование и реферирование</w:t>
            </w:r>
          </w:p>
        </w:tc>
        <w:tc>
          <w:tcPr>
            <w:tcW w:w="884" w:type="dxa"/>
          </w:tcPr>
          <w:p w:rsidR="008008F2" w:rsidRPr="00307DE1" w:rsidRDefault="008008F2" w:rsidP="003A4E36">
            <w:pPr>
              <w:jc w:val="center"/>
            </w:pPr>
            <w:r w:rsidRPr="00307DE1">
              <w:rPr>
                <w:b/>
              </w:rPr>
              <w:t>2</w:t>
            </w:r>
          </w:p>
        </w:tc>
        <w:tc>
          <w:tcPr>
            <w:tcW w:w="854" w:type="dxa"/>
          </w:tcPr>
          <w:p w:rsidR="008008F2" w:rsidRPr="00307DE1" w:rsidRDefault="008008F2" w:rsidP="003A4E36">
            <w:pPr>
              <w:pStyle w:val="aff8"/>
              <w:jc w:val="center"/>
              <w:rPr>
                <w:b/>
                <w:sz w:val="24"/>
                <w:szCs w:val="24"/>
              </w:rPr>
            </w:pPr>
            <w:r w:rsidRPr="00307DE1">
              <w:rPr>
                <w:b/>
                <w:sz w:val="24"/>
                <w:szCs w:val="24"/>
              </w:rPr>
              <w:t>3</w:t>
            </w:r>
          </w:p>
        </w:tc>
      </w:tr>
      <w:tr w:rsidR="008008F2" w:rsidRPr="00307DE1" w:rsidTr="003A4E36">
        <w:tc>
          <w:tcPr>
            <w:tcW w:w="817" w:type="dxa"/>
          </w:tcPr>
          <w:p w:rsidR="008008F2" w:rsidRPr="00307DE1" w:rsidRDefault="008008F2" w:rsidP="003A4E36">
            <w:pPr>
              <w:jc w:val="center"/>
              <w:rPr>
                <w:b/>
                <w:caps/>
                <w:color w:val="000000"/>
              </w:rPr>
            </w:pPr>
            <w:r w:rsidRPr="00307DE1">
              <w:rPr>
                <w:b/>
                <w:caps/>
                <w:color w:val="000000"/>
              </w:rPr>
              <w:t>т 4</w:t>
            </w:r>
          </w:p>
        </w:tc>
        <w:tc>
          <w:tcPr>
            <w:tcW w:w="1134" w:type="dxa"/>
          </w:tcPr>
          <w:p w:rsidR="008008F2" w:rsidRPr="00307DE1" w:rsidRDefault="008008F2" w:rsidP="003A4E36">
            <w:pPr>
              <w:jc w:val="center"/>
              <w:rPr>
                <w:b/>
              </w:rPr>
            </w:pPr>
            <w:r w:rsidRPr="00307DE1">
              <w:rPr>
                <w:b/>
              </w:rPr>
              <w:t>ПЗ 6</w:t>
            </w:r>
          </w:p>
        </w:tc>
        <w:tc>
          <w:tcPr>
            <w:tcW w:w="5703" w:type="dxa"/>
          </w:tcPr>
          <w:p w:rsidR="008008F2" w:rsidRPr="00307DE1" w:rsidRDefault="008008F2" w:rsidP="003A4E36">
            <w:pPr>
              <w:ind w:left="34"/>
              <w:jc w:val="both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Стилевые черты ОДС. Функционально-стилевая классификация (</w:t>
            </w:r>
            <w:proofErr w:type="spellStart"/>
            <w:r w:rsidRPr="00307DE1">
              <w:rPr>
                <w:color w:val="000000"/>
                <w:kern w:val="0"/>
              </w:rPr>
              <w:t>подстили</w:t>
            </w:r>
            <w:proofErr w:type="spellEnd"/>
            <w:r w:rsidRPr="00307DE1">
              <w:rPr>
                <w:color w:val="000000"/>
                <w:kern w:val="0"/>
              </w:rPr>
              <w:t xml:space="preserve"> и жанры) ОДС.</w:t>
            </w:r>
          </w:p>
        </w:tc>
        <w:tc>
          <w:tcPr>
            <w:tcW w:w="884" w:type="dxa"/>
          </w:tcPr>
          <w:p w:rsidR="008008F2" w:rsidRPr="00307DE1" w:rsidRDefault="008008F2" w:rsidP="003A4E36">
            <w:pPr>
              <w:jc w:val="center"/>
            </w:pPr>
            <w:r w:rsidRPr="00307DE1">
              <w:rPr>
                <w:b/>
              </w:rPr>
              <w:t>2</w:t>
            </w:r>
          </w:p>
        </w:tc>
        <w:tc>
          <w:tcPr>
            <w:tcW w:w="854" w:type="dxa"/>
          </w:tcPr>
          <w:p w:rsidR="008008F2" w:rsidRPr="00307DE1" w:rsidRDefault="008008F2" w:rsidP="003A4E36">
            <w:pPr>
              <w:pStyle w:val="aff8"/>
              <w:jc w:val="center"/>
              <w:rPr>
                <w:b/>
                <w:sz w:val="24"/>
                <w:szCs w:val="24"/>
              </w:rPr>
            </w:pPr>
            <w:r w:rsidRPr="00307DE1">
              <w:rPr>
                <w:b/>
                <w:sz w:val="24"/>
                <w:szCs w:val="24"/>
              </w:rPr>
              <w:t>3</w:t>
            </w:r>
          </w:p>
        </w:tc>
      </w:tr>
      <w:tr w:rsidR="008008F2" w:rsidRPr="00307DE1" w:rsidTr="003A4E36">
        <w:tc>
          <w:tcPr>
            <w:tcW w:w="817" w:type="dxa"/>
          </w:tcPr>
          <w:p w:rsidR="008008F2" w:rsidRPr="00307DE1" w:rsidRDefault="008008F2" w:rsidP="003A4E36">
            <w:pPr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1134" w:type="dxa"/>
          </w:tcPr>
          <w:p w:rsidR="008008F2" w:rsidRPr="00307DE1" w:rsidRDefault="008008F2" w:rsidP="003A4E36">
            <w:pPr>
              <w:jc w:val="center"/>
              <w:rPr>
                <w:b/>
              </w:rPr>
            </w:pPr>
            <w:r w:rsidRPr="00307DE1">
              <w:rPr>
                <w:b/>
              </w:rPr>
              <w:t>ПЗ 7</w:t>
            </w:r>
          </w:p>
        </w:tc>
        <w:tc>
          <w:tcPr>
            <w:tcW w:w="5703" w:type="dxa"/>
          </w:tcPr>
          <w:p w:rsidR="008008F2" w:rsidRPr="00307DE1" w:rsidRDefault="008008F2" w:rsidP="003A4E36">
            <w:pPr>
              <w:ind w:left="34"/>
              <w:jc w:val="both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Графические и лексико-грамматические особенности письменной формы реализации ОДС. Понятие штампа и клише.</w:t>
            </w:r>
          </w:p>
        </w:tc>
        <w:tc>
          <w:tcPr>
            <w:tcW w:w="884" w:type="dxa"/>
          </w:tcPr>
          <w:p w:rsidR="008008F2" w:rsidRPr="00307DE1" w:rsidRDefault="008008F2" w:rsidP="003A4E36">
            <w:pPr>
              <w:jc w:val="center"/>
            </w:pPr>
            <w:r w:rsidRPr="00307DE1">
              <w:rPr>
                <w:b/>
              </w:rPr>
              <w:t>2</w:t>
            </w:r>
          </w:p>
        </w:tc>
        <w:tc>
          <w:tcPr>
            <w:tcW w:w="854" w:type="dxa"/>
          </w:tcPr>
          <w:p w:rsidR="008008F2" w:rsidRPr="00307DE1" w:rsidRDefault="008008F2" w:rsidP="003A4E36">
            <w:pPr>
              <w:pStyle w:val="aff8"/>
              <w:jc w:val="center"/>
              <w:rPr>
                <w:b/>
                <w:sz w:val="24"/>
                <w:szCs w:val="24"/>
              </w:rPr>
            </w:pPr>
            <w:r w:rsidRPr="00307DE1">
              <w:rPr>
                <w:b/>
                <w:sz w:val="24"/>
                <w:szCs w:val="24"/>
              </w:rPr>
              <w:t>3</w:t>
            </w:r>
          </w:p>
        </w:tc>
      </w:tr>
      <w:tr w:rsidR="008008F2" w:rsidRPr="00307DE1" w:rsidTr="003A4E36">
        <w:tc>
          <w:tcPr>
            <w:tcW w:w="817" w:type="dxa"/>
          </w:tcPr>
          <w:p w:rsidR="008008F2" w:rsidRPr="00307DE1" w:rsidRDefault="008008F2" w:rsidP="003A4E36">
            <w:pPr>
              <w:jc w:val="center"/>
              <w:rPr>
                <w:b/>
                <w:caps/>
                <w:color w:val="000000"/>
              </w:rPr>
            </w:pPr>
            <w:r w:rsidRPr="00307DE1">
              <w:rPr>
                <w:b/>
                <w:caps/>
                <w:color w:val="000000"/>
              </w:rPr>
              <w:t>т 5</w:t>
            </w:r>
          </w:p>
        </w:tc>
        <w:tc>
          <w:tcPr>
            <w:tcW w:w="1134" w:type="dxa"/>
          </w:tcPr>
          <w:p w:rsidR="008008F2" w:rsidRPr="00307DE1" w:rsidRDefault="008008F2" w:rsidP="003A4E36">
            <w:pPr>
              <w:jc w:val="center"/>
              <w:rPr>
                <w:b/>
              </w:rPr>
            </w:pPr>
            <w:r w:rsidRPr="00307DE1">
              <w:rPr>
                <w:b/>
              </w:rPr>
              <w:t>ПЗ 8</w:t>
            </w:r>
          </w:p>
        </w:tc>
        <w:tc>
          <w:tcPr>
            <w:tcW w:w="5703" w:type="dxa"/>
          </w:tcPr>
          <w:p w:rsidR="008008F2" w:rsidRPr="00307DE1" w:rsidRDefault="008008F2" w:rsidP="003A4E36">
            <w:pPr>
              <w:ind w:left="34"/>
              <w:jc w:val="both"/>
            </w:pPr>
            <w:r w:rsidRPr="00307DE1">
              <w:rPr>
                <w:lang w:eastAsia="en-US"/>
              </w:rPr>
              <w:t>Письменная деловая документация</w:t>
            </w:r>
            <w:r w:rsidRPr="00307DE1">
              <w:rPr>
                <w:color w:val="000000"/>
                <w:kern w:val="0"/>
              </w:rPr>
              <w:t xml:space="preserve">. </w:t>
            </w:r>
            <w:r w:rsidRPr="00307DE1">
              <w:t>Основные жанры и композиционные особенности деловых документов. Реквизиты. Классификации деловых документов по назначению и по характеру</w:t>
            </w:r>
          </w:p>
        </w:tc>
        <w:tc>
          <w:tcPr>
            <w:tcW w:w="884" w:type="dxa"/>
          </w:tcPr>
          <w:p w:rsidR="008008F2" w:rsidRPr="00307DE1" w:rsidRDefault="008008F2" w:rsidP="003A4E36">
            <w:pPr>
              <w:jc w:val="center"/>
            </w:pPr>
            <w:r w:rsidRPr="00307DE1">
              <w:rPr>
                <w:b/>
              </w:rPr>
              <w:t>2</w:t>
            </w:r>
          </w:p>
        </w:tc>
        <w:tc>
          <w:tcPr>
            <w:tcW w:w="854" w:type="dxa"/>
          </w:tcPr>
          <w:p w:rsidR="008008F2" w:rsidRPr="00307DE1" w:rsidRDefault="008008F2" w:rsidP="003A4E36">
            <w:pPr>
              <w:pStyle w:val="aff8"/>
              <w:jc w:val="center"/>
              <w:rPr>
                <w:b/>
                <w:sz w:val="24"/>
                <w:szCs w:val="24"/>
              </w:rPr>
            </w:pPr>
            <w:r w:rsidRPr="00307DE1">
              <w:rPr>
                <w:b/>
                <w:sz w:val="24"/>
                <w:szCs w:val="24"/>
              </w:rPr>
              <w:t>3</w:t>
            </w:r>
          </w:p>
        </w:tc>
      </w:tr>
      <w:tr w:rsidR="008008F2" w:rsidRPr="00307DE1" w:rsidTr="003A4E36">
        <w:trPr>
          <w:trHeight w:val="289"/>
        </w:trPr>
        <w:tc>
          <w:tcPr>
            <w:tcW w:w="817" w:type="dxa"/>
          </w:tcPr>
          <w:p w:rsidR="008008F2" w:rsidRPr="00307DE1" w:rsidRDefault="008008F2" w:rsidP="003A4E36">
            <w:pPr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1134" w:type="dxa"/>
          </w:tcPr>
          <w:p w:rsidR="008008F2" w:rsidRPr="00307DE1" w:rsidRDefault="008008F2" w:rsidP="003A4E36">
            <w:pPr>
              <w:jc w:val="center"/>
              <w:rPr>
                <w:b/>
              </w:rPr>
            </w:pPr>
            <w:r w:rsidRPr="00307DE1">
              <w:rPr>
                <w:b/>
              </w:rPr>
              <w:t>ПЗ 9</w:t>
            </w:r>
          </w:p>
        </w:tc>
        <w:tc>
          <w:tcPr>
            <w:tcW w:w="5703" w:type="dxa"/>
          </w:tcPr>
          <w:p w:rsidR="008008F2" w:rsidRPr="00307DE1" w:rsidRDefault="008008F2" w:rsidP="003A4E36">
            <w:pPr>
              <w:ind w:left="34"/>
              <w:jc w:val="both"/>
            </w:pPr>
            <w:r w:rsidRPr="00307DE1">
              <w:t xml:space="preserve">Композиционные и лексические особенности автобиографии, резюме, трудового контракта. Правила составления эффективного объявления.  </w:t>
            </w:r>
          </w:p>
        </w:tc>
        <w:tc>
          <w:tcPr>
            <w:tcW w:w="884" w:type="dxa"/>
          </w:tcPr>
          <w:p w:rsidR="008008F2" w:rsidRPr="00307DE1" w:rsidRDefault="008008F2" w:rsidP="003A4E36">
            <w:pPr>
              <w:jc w:val="center"/>
            </w:pPr>
            <w:r w:rsidRPr="00307DE1">
              <w:rPr>
                <w:b/>
              </w:rPr>
              <w:t>2</w:t>
            </w:r>
          </w:p>
        </w:tc>
        <w:tc>
          <w:tcPr>
            <w:tcW w:w="854" w:type="dxa"/>
          </w:tcPr>
          <w:p w:rsidR="008008F2" w:rsidRPr="00307DE1" w:rsidRDefault="008008F2" w:rsidP="003A4E36">
            <w:pPr>
              <w:pStyle w:val="aff8"/>
              <w:jc w:val="center"/>
              <w:rPr>
                <w:b/>
                <w:sz w:val="24"/>
                <w:szCs w:val="24"/>
              </w:rPr>
            </w:pPr>
            <w:r w:rsidRPr="00307DE1">
              <w:rPr>
                <w:b/>
                <w:sz w:val="24"/>
                <w:szCs w:val="24"/>
              </w:rPr>
              <w:t>3</w:t>
            </w:r>
          </w:p>
        </w:tc>
      </w:tr>
      <w:tr w:rsidR="008008F2" w:rsidRPr="00307DE1" w:rsidTr="003A4E36">
        <w:trPr>
          <w:trHeight w:val="289"/>
        </w:trPr>
        <w:tc>
          <w:tcPr>
            <w:tcW w:w="817" w:type="dxa"/>
          </w:tcPr>
          <w:p w:rsidR="008008F2" w:rsidRPr="00307DE1" w:rsidRDefault="008008F2" w:rsidP="003A4E36">
            <w:pPr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1134" w:type="dxa"/>
          </w:tcPr>
          <w:p w:rsidR="008008F2" w:rsidRPr="00307DE1" w:rsidRDefault="008008F2" w:rsidP="003A4E36">
            <w:pPr>
              <w:jc w:val="center"/>
              <w:rPr>
                <w:b/>
              </w:rPr>
            </w:pPr>
            <w:r w:rsidRPr="00307DE1">
              <w:rPr>
                <w:b/>
              </w:rPr>
              <w:t xml:space="preserve">ПЗ 10 </w:t>
            </w:r>
          </w:p>
        </w:tc>
        <w:tc>
          <w:tcPr>
            <w:tcW w:w="5703" w:type="dxa"/>
          </w:tcPr>
          <w:p w:rsidR="008008F2" w:rsidRPr="00307DE1" w:rsidRDefault="008008F2" w:rsidP="003A4E36">
            <w:pPr>
              <w:ind w:left="34"/>
              <w:jc w:val="both"/>
            </w:pPr>
            <w:r w:rsidRPr="00307DE1">
              <w:t>Контрольная работа по теме</w:t>
            </w:r>
            <w:r w:rsidRPr="00307DE1">
              <w:rPr>
                <w:lang w:eastAsia="en-US"/>
              </w:rPr>
              <w:t xml:space="preserve"> «Письменная деловая документация</w:t>
            </w:r>
            <w:r w:rsidRPr="00307DE1">
              <w:rPr>
                <w:color w:val="000000"/>
                <w:kern w:val="0"/>
              </w:rPr>
              <w:t>. Содержание и структура деловых документов».</w:t>
            </w:r>
          </w:p>
        </w:tc>
        <w:tc>
          <w:tcPr>
            <w:tcW w:w="884" w:type="dxa"/>
          </w:tcPr>
          <w:p w:rsidR="008008F2" w:rsidRPr="00307DE1" w:rsidRDefault="008008F2" w:rsidP="003A4E36">
            <w:pPr>
              <w:jc w:val="center"/>
            </w:pPr>
            <w:r w:rsidRPr="00307DE1">
              <w:rPr>
                <w:b/>
              </w:rPr>
              <w:t>2</w:t>
            </w:r>
          </w:p>
        </w:tc>
        <w:tc>
          <w:tcPr>
            <w:tcW w:w="854" w:type="dxa"/>
          </w:tcPr>
          <w:p w:rsidR="008008F2" w:rsidRPr="00307DE1" w:rsidRDefault="008008F2" w:rsidP="003A4E36">
            <w:pPr>
              <w:pStyle w:val="aff8"/>
              <w:jc w:val="center"/>
              <w:rPr>
                <w:b/>
                <w:sz w:val="24"/>
                <w:szCs w:val="24"/>
              </w:rPr>
            </w:pPr>
            <w:r w:rsidRPr="00307DE1">
              <w:rPr>
                <w:b/>
                <w:sz w:val="24"/>
                <w:szCs w:val="24"/>
              </w:rPr>
              <w:t>3</w:t>
            </w:r>
          </w:p>
        </w:tc>
      </w:tr>
      <w:tr w:rsidR="008008F2" w:rsidRPr="00307DE1" w:rsidTr="003A4E36">
        <w:tc>
          <w:tcPr>
            <w:tcW w:w="817" w:type="dxa"/>
          </w:tcPr>
          <w:p w:rsidR="008008F2" w:rsidRPr="00307DE1" w:rsidRDefault="008008F2" w:rsidP="003A4E36">
            <w:pPr>
              <w:jc w:val="center"/>
              <w:rPr>
                <w:b/>
              </w:rPr>
            </w:pPr>
            <w:r w:rsidRPr="00307DE1">
              <w:rPr>
                <w:b/>
                <w:caps/>
                <w:color w:val="000000"/>
              </w:rPr>
              <w:t>т 6</w:t>
            </w:r>
          </w:p>
        </w:tc>
        <w:tc>
          <w:tcPr>
            <w:tcW w:w="1134" w:type="dxa"/>
          </w:tcPr>
          <w:p w:rsidR="008008F2" w:rsidRPr="00307DE1" w:rsidRDefault="008008F2" w:rsidP="003A4E36">
            <w:pPr>
              <w:jc w:val="center"/>
              <w:rPr>
                <w:b/>
              </w:rPr>
            </w:pPr>
            <w:r w:rsidRPr="00307DE1">
              <w:rPr>
                <w:b/>
              </w:rPr>
              <w:t xml:space="preserve">ПЗ 11 </w:t>
            </w:r>
          </w:p>
        </w:tc>
        <w:tc>
          <w:tcPr>
            <w:tcW w:w="5703" w:type="dxa"/>
          </w:tcPr>
          <w:p w:rsidR="008008F2" w:rsidRPr="00307DE1" w:rsidRDefault="008008F2" w:rsidP="003A4E36">
            <w:pPr>
              <w:ind w:left="34"/>
              <w:jc w:val="both"/>
              <w:rPr>
                <w:b/>
              </w:rPr>
            </w:pPr>
            <w:r w:rsidRPr="00307DE1">
              <w:t xml:space="preserve">Речевой этикет делового письма. Этикетные формулы обращения, приветствия, заключительные формулы вежливости в деловых письмах </w:t>
            </w:r>
          </w:p>
        </w:tc>
        <w:tc>
          <w:tcPr>
            <w:tcW w:w="884" w:type="dxa"/>
          </w:tcPr>
          <w:p w:rsidR="008008F2" w:rsidRPr="00307DE1" w:rsidRDefault="008008F2" w:rsidP="003A4E36">
            <w:pPr>
              <w:jc w:val="center"/>
            </w:pPr>
            <w:r w:rsidRPr="00307DE1">
              <w:rPr>
                <w:b/>
              </w:rPr>
              <w:t>2</w:t>
            </w:r>
          </w:p>
        </w:tc>
        <w:tc>
          <w:tcPr>
            <w:tcW w:w="854" w:type="dxa"/>
          </w:tcPr>
          <w:p w:rsidR="008008F2" w:rsidRPr="00307DE1" w:rsidRDefault="008008F2" w:rsidP="003A4E36">
            <w:pPr>
              <w:pStyle w:val="aff8"/>
              <w:jc w:val="center"/>
              <w:rPr>
                <w:b/>
                <w:sz w:val="24"/>
                <w:szCs w:val="24"/>
              </w:rPr>
            </w:pPr>
            <w:r w:rsidRPr="00307DE1">
              <w:rPr>
                <w:b/>
                <w:sz w:val="24"/>
                <w:szCs w:val="24"/>
              </w:rPr>
              <w:t>3</w:t>
            </w:r>
          </w:p>
        </w:tc>
      </w:tr>
      <w:tr w:rsidR="008008F2" w:rsidRPr="00307DE1" w:rsidTr="003A4E36">
        <w:tc>
          <w:tcPr>
            <w:tcW w:w="817" w:type="dxa"/>
          </w:tcPr>
          <w:p w:rsidR="008008F2" w:rsidRPr="00307DE1" w:rsidRDefault="008008F2" w:rsidP="003A4E3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008F2" w:rsidRPr="00307DE1" w:rsidRDefault="008008F2" w:rsidP="003A4E36">
            <w:pPr>
              <w:jc w:val="center"/>
              <w:rPr>
                <w:b/>
              </w:rPr>
            </w:pPr>
            <w:r w:rsidRPr="00307DE1">
              <w:rPr>
                <w:b/>
              </w:rPr>
              <w:t>ПЗ 12</w:t>
            </w:r>
          </w:p>
        </w:tc>
        <w:tc>
          <w:tcPr>
            <w:tcW w:w="5703" w:type="dxa"/>
          </w:tcPr>
          <w:p w:rsidR="008008F2" w:rsidRPr="00307DE1" w:rsidRDefault="008008F2" w:rsidP="003A4E36">
            <w:pPr>
              <w:ind w:left="34"/>
              <w:jc w:val="both"/>
              <w:rPr>
                <w:b/>
              </w:rPr>
            </w:pPr>
            <w:r w:rsidRPr="00307DE1">
              <w:t>Принципы классификации деловых писем. Информативные письма, письма-запросы, письма-ответы и письма-жалобы. Композиционные и лексические особенности различных видов деловых писем.</w:t>
            </w:r>
          </w:p>
        </w:tc>
        <w:tc>
          <w:tcPr>
            <w:tcW w:w="884" w:type="dxa"/>
          </w:tcPr>
          <w:p w:rsidR="008008F2" w:rsidRPr="00307DE1" w:rsidRDefault="008008F2" w:rsidP="003A4E36">
            <w:pPr>
              <w:jc w:val="center"/>
            </w:pPr>
            <w:r w:rsidRPr="00307DE1">
              <w:rPr>
                <w:b/>
              </w:rPr>
              <w:t>2</w:t>
            </w:r>
          </w:p>
        </w:tc>
        <w:tc>
          <w:tcPr>
            <w:tcW w:w="854" w:type="dxa"/>
          </w:tcPr>
          <w:p w:rsidR="008008F2" w:rsidRPr="00307DE1" w:rsidRDefault="008008F2" w:rsidP="003A4E36">
            <w:pPr>
              <w:pStyle w:val="aff8"/>
              <w:jc w:val="center"/>
              <w:rPr>
                <w:b/>
                <w:sz w:val="24"/>
                <w:szCs w:val="24"/>
              </w:rPr>
            </w:pPr>
            <w:r w:rsidRPr="00307DE1">
              <w:rPr>
                <w:b/>
                <w:sz w:val="24"/>
                <w:szCs w:val="24"/>
              </w:rPr>
              <w:t>3</w:t>
            </w:r>
          </w:p>
        </w:tc>
      </w:tr>
      <w:tr w:rsidR="008008F2" w:rsidRPr="00307DE1" w:rsidTr="003A4E36">
        <w:tc>
          <w:tcPr>
            <w:tcW w:w="817" w:type="dxa"/>
          </w:tcPr>
          <w:p w:rsidR="008008F2" w:rsidRPr="00307DE1" w:rsidRDefault="008008F2" w:rsidP="003A4E3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008F2" w:rsidRPr="00307DE1" w:rsidRDefault="008008F2" w:rsidP="003A4E36">
            <w:pPr>
              <w:jc w:val="center"/>
              <w:rPr>
                <w:b/>
              </w:rPr>
            </w:pPr>
            <w:r w:rsidRPr="00307DE1">
              <w:rPr>
                <w:b/>
              </w:rPr>
              <w:t>ПЗ 13</w:t>
            </w:r>
          </w:p>
        </w:tc>
        <w:tc>
          <w:tcPr>
            <w:tcW w:w="5703" w:type="dxa"/>
          </w:tcPr>
          <w:p w:rsidR="008008F2" w:rsidRPr="00307DE1" w:rsidRDefault="008008F2" w:rsidP="003A4E36">
            <w:pPr>
              <w:ind w:left="34"/>
              <w:jc w:val="both"/>
            </w:pPr>
            <w:r w:rsidRPr="00307DE1">
              <w:t>Специфика интернет-переписки. Телекс как жанр делового письма</w:t>
            </w:r>
          </w:p>
        </w:tc>
        <w:tc>
          <w:tcPr>
            <w:tcW w:w="884" w:type="dxa"/>
          </w:tcPr>
          <w:p w:rsidR="008008F2" w:rsidRPr="00307DE1" w:rsidRDefault="008008F2" w:rsidP="003A4E36">
            <w:pPr>
              <w:jc w:val="center"/>
            </w:pPr>
            <w:r w:rsidRPr="00307DE1">
              <w:rPr>
                <w:b/>
              </w:rPr>
              <w:t>2</w:t>
            </w:r>
          </w:p>
        </w:tc>
        <w:tc>
          <w:tcPr>
            <w:tcW w:w="854" w:type="dxa"/>
          </w:tcPr>
          <w:p w:rsidR="008008F2" w:rsidRPr="00307DE1" w:rsidRDefault="008008F2" w:rsidP="003A4E36">
            <w:pPr>
              <w:pStyle w:val="aff8"/>
              <w:jc w:val="center"/>
              <w:rPr>
                <w:b/>
                <w:sz w:val="24"/>
                <w:szCs w:val="24"/>
              </w:rPr>
            </w:pPr>
            <w:r w:rsidRPr="00307DE1">
              <w:rPr>
                <w:b/>
                <w:sz w:val="24"/>
                <w:szCs w:val="24"/>
              </w:rPr>
              <w:t>3</w:t>
            </w:r>
          </w:p>
        </w:tc>
      </w:tr>
      <w:tr w:rsidR="008008F2" w:rsidRPr="00307DE1" w:rsidTr="003A4E36">
        <w:tc>
          <w:tcPr>
            <w:tcW w:w="817" w:type="dxa"/>
          </w:tcPr>
          <w:p w:rsidR="008008F2" w:rsidRPr="00307DE1" w:rsidRDefault="008008F2" w:rsidP="003A4E3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008F2" w:rsidRPr="00307DE1" w:rsidRDefault="008008F2" w:rsidP="003A4E36">
            <w:pPr>
              <w:jc w:val="center"/>
              <w:rPr>
                <w:b/>
              </w:rPr>
            </w:pPr>
            <w:r w:rsidRPr="00307DE1">
              <w:rPr>
                <w:b/>
              </w:rPr>
              <w:t>ПЗ 14</w:t>
            </w:r>
          </w:p>
        </w:tc>
        <w:tc>
          <w:tcPr>
            <w:tcW w:w="5703" w:type="dxa"/>
          </w:tcPr>
          <w:p w:rsidR="008008F2" w:rsidRPr="00307DE1" w:rsidRDefault="008008F2" w:rsidP="003A4E36">
            <w:pPr>
              <w:ind w:left="34"/>
              <w:jc w:val="both"/>
            </w:pPr>
            <w:r w:rsidRPr="00307DE1">
              <w:t xml:space="preserve"> Контрольная работа по теме «</w:t>
            </w:r>
            <w:r w:rsidRPr="00307DE1">
              <w:rPr>
                <w:color w:val="000000"/>
                <w:kern w:val="0"/>
              </w:rPr>
              <w:t>Деловое письмо»</w:t>
            </w:r>
          </w:p>
        </w:tc>
        <w:tc>
          <w:tcPr>
            <w:tcW w:w="884" w:type="dxa"/>
          </w:tcPr>
          <w:p w:rsidR="008008F2" w:rsidRPr="00307DE1" w:rsidRDefault="008008F2" w:rsidP="003A4E36">
            <w:pPr>
              <w:jc w:val="center"/>
            </w:pPr>
            <w:r w:rsidRPr="00307DE1">
              <w:rPr>
                <w:b/>
              </w:rPr>
              <w:t>2</w:t>
            </w:r>
          </w:p>
        </w:tc>
        <w:tc>
          <w:tcPr>
            <w:tcW w:w="854" w:type="dxa"/>
          </w:tcPr>
          <w:p w:rsidR="008008F2" w:rsidRPr="00307DE1" w:rsidRDefault="008008F2" w:rsidP="003A4E36">
            <w:pPr>
              <w:pStyle w:val="aff8"/>
              <w:jc w:val="center"/>
              <w:rPr>
                <w:b/>
                <w:sz w:val="24"/>
                <w:szCs w:val="24"/>
              </w:rPr>
            </w:pPr>
            <w:r w:rsidRPr="00307DE1">
              <w:rPr>
                <w:b/>
                <w:sz w:val="24"/>
                <w:szCs w:val="24"/>
              </w:rPr>
              <w:t>3</w:t>
            </w:r>
          </w:p>
        </w:tc>
      </w:tr>
      <w:tr w:rsidR="008008F2" w:rsidRPr="00307DE1" w:rsidTr="003A4E36">
        <w:tc>
          <w:tcPr>
            <w:tcW w:w="817" w:type="dxa"/>
          </w:tcPr>
          <w:p w:rsidR="008008F2" w:rsidRPr="00307DE1" w:rsidRDefault="008008F2" w:rsidP="003A4E36">
            <w:pPr>
              <w:jc w:val="center"/>
              <w:rPr>
                <w:b/>
              </w:rPr>
            </w:pPr>
            <w:r w:rsidRPr="00307DE1">
              <w:rPr>
                <w:b/>
                <w:caps/>
                <w:color w:val="000000"/>
              </w:rPr>
              <w:t>т 7</w:t>
            </w:r>
          </w:p>
        </w:tc>
        <w:tc>
          <w:tcPr>
            <w:tcW w:w="1134" w:type="dxa"/>
          </w:tcPr>
          <w:p w:rsidR="008008F2" w:rsidRPr="00307DE1" w:rsidRDefault="008008F2" w:rsidP="003A4E36">
            <w:pPr>
              <w:jc w:val="center"/>
              <w:rPr>
                <w:b/>
              </w:rPr>
            </w:pPr>
            <w:r w:rsidRPr="00307DE1">
              <w:rPr>
                <w:b/>
              </w:rPr>
              <w:t>ПЗ 15</w:t>
            </w:r>
          </w:p>
        </w:tc>
        <w:tc>
          <w:tcPr>
            <w:tcW w:w="5703" w:type="dxa"/>
          </w:tcPr>
          <w:p w:rsidR="008008F2" w:rsidRPr="00307DE1" w:rsidRDefault="008008F2" w:rsidP="003A4E36">
            <w:pPr>
              <w:ind w:left="34"/>
              <w:jc w:val="both"/>
            </w:pPr>
            <w:r w:rsidRPr="00307DE1">
              <w:t>Деловая беседа и ее виды.</w:t>
            </w:r>
          </w:p>
        </w:tc>
        <w:tc>
          <w:tcPr>
            <w:tcW w:w="884" w:type="dxa"/>
          </w:tcPr>
          <w:p w:rsidR="008008F2" w:rsidRPr="00307DE1" w:rsidRDefault="008008F2" w:rsidP="003A4E36">
            <w:pPr>
              <w:jc w:val="center"/>
            </w:pPr>
            <w:r w:rsidRPr="00307DE1">
              <w:rPr>
                <w:b/>
              </w:rPr>
              <w:t>2</w:t>
            </w:r>
          </w:p>
        </w:tc>
        <w:tc>
          <w:tcPr>
            <w:tcW w:w="854" w:type="dxa"/>
          </w:tcPr>
          <w:p w:rsidR="008008F2" w:rsidRPr="00307DE1" w:rsidRDefault="008008F2" w:rsidP="003A4E36">
            <w:pPr>
              <w:pStyle w:val="aff8"/>
              <w:jc w:val="center"/>
              <w:rPr>
                <w:b/>
                <w:sz w:val="24"/>
                <w:szCs w:val="24"/>
              </w:rPr>
            </w:pPr>
            <w:r w:rsidRPr="00307DE1">
              <w:rPr>
                <w:b/>
                <w:sz w:val="24"/>
                <w:szCs w:val="24"/>
              </w:rPr>
              <w:t>3</w:t>
            </w:r>
          </w:p>
        </w:tc>
      </w:tr>
      <w:tr w:rsidR="008008F2" w:rsidRPr="00307DE1" w:rsidTr="003A4E36">
        <w:tc>
          <w:tcPr>
            <w:tcW w:w="817" w:type="dxa"/>
          </w:tcPr>
          <w:p w:rsidR="008008F2" w:rsidRPr="00307DE1" w:rsidRDefault="008008F2" w:rsidP="003A4E3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008F2" w:rsidRPr="00307DE1" w:rsidRDefault="008008F2" w:rsidP="003A4E36">
            <w:pPr>
              <w:jc w:val="center"/>
              <w:rPr>
                <w:b/>
              </w:rPr>
            </w:pPr>
            <w:r w:rsidRPr="00307DE1">
              <w:rPr>
                <w:b/>
              </w:rPr>
              <w:t>ПЗ 16</w:t>
            </w:r>
          </w:p>
        </w:tc>
        <w:tc>
          <w:tcPr>
            <w:tcW w:w="5703" w:type="dxa"/>
          </w:tcPr>
          <w:p w:rsidR="008008F2" w:rsidRPr="00307DE1" w:rsidRDefault="008008F2" w:rsidP="003A4E36">
            <w:pPr>
              <w:ind w:left="34"/>
              <w:jc w:val="both"/>
            </w:pPr>
            <w:r w:rsidRPr="00307DE1">
              <w:t>Особенности русской телефонной коммуникации. Стандартные речевые формулы для совершающего звонок и для отвечающего на звонок.</w:t>
            </w:r>
          </w:p>
        </w:tc>
        <w:tc>
          <w:tcPr>
            <w:tcW w:w="884" w:type="dxa"/>
          </w:tcPr>
          <w:p w:rsidR="008008F2" w:rsidRPr="00307DE1" w:rsidRDefault="008008F2" w:rsidP="003A4E36">
            <w:pPr>
              <w:jc w:val="center"/>
            </w:pPr>
            <w:r w:rsidRPr="00307DE1">
              <w:rPr>
                <w:b/>
              </w:rPr>
              <w:t>2</w:t>
            </w:r>
          </w:p>
        </w:tc>
        <w:tc>
          <w:tcPr>
            <w:tcW w:w="854" w:type="dxa"/>
          </w:tcPr>
          <w:p w:rsidR="008008F2" w:rsidRPr="00307DE1" w:rsidRDefault="008008F2" w:rsidP="003A4E36">
            <w:pPr>
              <w:pStyle w:val="aff8"/>
              <w:jc w:val="center"/>
              <w:rPr>
                <w:b/>
                <w:sz w:val="24"/>
                <w:szCs w:val="24"/>
              </w:rPr>
            </w:pPr>
            <w:r w:rsidRPr="00307DE1">
              <w:rPr>
                <w:b/>
                <w:sz w:val="24"/>
                <w:szCs w:val="24"/>
              </w:rPr>
              <w:t>3</w:t>
            </w:r>
          </w:p>
        </w:tc>
      </w:tr>
      <w:tr w:rsidR="008008F2" w:rsidRPr="00307DE1" w:rsidTr="003A4E36">
        <w:tc>
          <w:tcPr>
            <w:tcW w:w="817" w:type="dxa"/>
          </w:tcPr>
          <w:p w:rsidR="008008F2" w:rsidRPr="00307DE1" w:rsidRDefault="008008F2" w:rsidP="003A4E36">
            <w:pPr>
              <w:jc w:val="center"/>
              <w:rPr>
                <w:b/>
                <w:caps/>
                <w:color w:val="000000"/>
              </w:rPr>
            </w:pPr>
            <w:r w:rsidRPr="00307DE1">
              <w:rPr>
                <w:b/>
                <w:caps/>
                <w:color w:val="000000"/>
              </w:rPr>
              <w:t>т 8</w:t>
            </w:r>
          </w:p>
        </w:tc>
        <w:tc>
          <w:tcPr>
            <w:tcW w:w="1134" w:type="dxa"/>
          </w:tcPr>
          <w:p w:rsidR="008008F2" w:rsidRPr="00307DE1" w:rsidRDefault="008008F2" w:rsidP="003A4E36">
            <w:pPr>
              <w:jc w:val="center"/>
              <w:rPr>
                <w:b/>
              </w:rPr>
            </w:pPr>
            <w:r w:rsidRPr="00307DE1">
              <w:rPr>
                <w:b/>
              </w:rPr>
              <w:t>ПЗ 17</w:t>
            </w:r>
          </w:p>
        </w:tc>
        <w:tc>
          <w:tcPr>
            <w:tcW w:w="5703" w:type="dxa"/>
          </w:tcPr>
          <w:p w:rsidR="008008F2" w:rsidRPr="00307DE1" w:rsidRDefault="008008F2" w:rsidP="003A4E36">
            <w:pPr>
              <w:ind w:left="34"/>
              <w:jc w:val="both"/>
            </w:pPr>
            <w:r w:rsidRPr="00307DE1">
              <w:t xml:space="preserve">Этикет делового общения: духовная и нравственная культура участников общения, этикет взаимоотношений (внимание к адресату как принцип речевого поведения; тактики говорения и слушания), предметно-пространственная среда как составляющая этикета делового общения. Приемы формирования положительного имиджа делового собеседника. </w:t>
            </w:r>
          </w:p>
        </w:tc>
        <w:tc>
          <w:tcPr>
            <w:tcW w:w="884" w:type="dxa"/>
          </w:tcPr>
          <w:p w:rsidR="008008F2" w:rsidRPr="00307DE1" w:rsidRDefault="008008F2" w:rsidP="003A4E36">
            <w:pPr>
              <w:jc w:val="center"/>
            </w:pPr>
            <w:r w:rsidRPr="00307DE1">
              <w:rPr>
                <w:b/>
              </w:rPr>
              <w:t>2</w:t>
            </w:r>
          </w:p>
        </w:tc>
        <w:tc>
          <w:tcPr>
            <w:tcW w:w="854" w:type="dxa"/>
          </w:tcPr>
          <w:p w:rsidR="008008F2" w:rsidRPr="00307DE1" w:rsidRDefault="008008F2" w:rsidP="003A4E36">
            <w:pPr>
              <w:pStyle w:val="aff8"/>
              <w:jc w:val="center"/>
              <w:rPr>
                <w:b/>
                <w:sz w:val="24"/>
                <w:szCs w:val="24"/>
              </w:rPr>
            </w:pPr>
            <w:r w:rsidRPr="00307DE1">
              <w:rPr>
                <w:b/>
                <w:sz w:val="24"/>
                <w:szCs w:val="24"/>
              </w:rPr>
              <w:t>3</w:t>
            </w:r>
          </w:p>
        </w:tc>
      </w:tr>
      <w:tr w:rsidR="008008F2" w:rsidRPr="00307DE1" w:rsidTr="003A4E36">
        <w:tc>
          <w:tcPr>
            <w:tcW w:w="817" w:type="dxa"/>
          </w:tcPr>
          <w:p w:rsidR="008008F2" w:rsidRPr="00307DE1" w:rsidRDefault="008008F2" w:rsidP="003A4E36">
            <w:pPr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1134" w:type="dxa"/>
          </w:tcPr>
          <w:p w:rsidR="008008F2" w:rsidRPr="00307DE1" w:rsidRDefault="008008F2" w:rsidP="003A4E36">
            <w:pPr>
              <w:jc w:val="center"/>
              <w:rPr>
                <w:b/>
              </w:rPr>
            </w:pPr>
            <w:r w:rsidRPr="00307DE1">
              <w:rPr>
                <w:b/>
              </w:rPr>
              <w:t>ПЗ 18</w:t>
            </w:r>
          </w:p>
        </w:tc>
        <w:tc>
          <w:tcPr>
            <w:tcW w:w="5703" w:type="dxa"/>
          </w:tcPr>
          <w:p w:rsidR="008008F2" w:rsidRPr="00307DE1" w:rsidRDefault="008008F2" w:rsidP="003A4E36">
            <w:pPr>
              <w:ind w:left="34"/>
              <w:jc w:val="both"/>
            </w:pPr>
            <w:r w:rsidRPr="00307DE1">
              <w:t>Комплимент и критика в деловой коммуникации. Невербальные средства общения и их функции.</w:t>
            </w:r>
          </w:p>
        </w:tc>
        <w:tc>
          <w:tcPr>
            <w:tcW w:w="884" w:type="dxa"/>
          </w:tcPr>
          <w:p w:rsidR="008008F2" w:rsidRPr="00307DE1" w:rsidRDefault="008008F2" w:rsidP="003A4E36">
            <w:pPr>
              <w:jc w:val="center"/>
            </w:pPr>
            <w:r w:rsidRPr="00307DE1">
              <w:rPr>
                <w:b/>
              </w:rPr>
              <w:t>2</w:t>
            </w:r>
          </w:p>
        </w:tc>
        <w:tc>
          <w:tcPr>
            <w:tcW w:w="854" w:type="dxa"/>
          </w:tcPr>
          <w:p w:rsidR="008008F2" w:rsidRPr="00307DE1" w:rsidRDefault="008008F2" w:rsidP="003A4E36">
            <w:pPr>
              <w:pStyle w:val="aff8"/>
              <w:jc w:val="center"/>
              <w:rPr>
                <w:b/>
                <w:sz w:val="24"/>
                <w:szCs w:val="24"/>
              </w:rPr>
            </w:pPr>
            <w:r w:rsidRPr="00307DE1">
              <w:rPr>
                <w:b/>
                <w:sz w:val="24"/>
                <w:szCs w:val="24"/>
              </w:rPr>
              <w:t>3</w:t>
            </w:r>
          </w:p>
        </w:tc>
      </w:tr>
    </w:tbl>
    <w:p w:rsidR="003A4E36" w:rsidRPr="00307DE1" w:rsidRDefault="003A4E36" w:rsidP="00307DE1">
      <w:pPr>
        <w:tabs>
          <w:tab w:val="left" w:pos="538"/>
        </w:tabs>
        <w:suppressAutoHyphens w:val="0"/>
        <w:spacing w:line="278" w:lineRule="exact"/>
        <w:ind w:firstLine="709"/>
        <w:jc w:val="both"/>
        <w:rPr>
          <w:b/>
          <w:bCs/>
          <w:kern w:val="0"/>
        </w:rPr>
      </w:pPr>
      <w:r w:rsidRPr="00307DE1">
        <w:rPr>
          <w:b/>
          <w:bCs/>
          <w:kern w:val="0"/>
        </w:rPr>
        <w:br w:type="textWrapping" w:clear="all"/>
      </w:r>
    </w:p>
    <w:p w:rsidR="003A4E36" w:rsidRPr="00307DE1" w:rsidRDefault="003A4E36" w:rsidP="008008F2">
      <w:pPr>
        <w:tabs>
          <w:tab w:val="left" w:pos="538"/>
        </w:tabs>
        <w:suppressAutoHyphens w:val="0"/>
        <w:spacing w:line="278" w:lineRule="exact"/>
        <w:ind w:firstLine="709"/>
        <w:jc w:val="both"/>
        <w:rPr>
          <w:b/>
          <w:bCs/>
          <w:kern w:val="0"/>
        </w:rPr>
      </w:pPr>
    </w:p>
    <w:p w:rsidR="00C4557C" w:rsidRPr="00307DE1" w:rsidRDefault="00C4557C" w:rsidP="001D69C9">
      <w:pPr>
        <w:tabs>
          <w:tab w:val="left" w:pos="538"/>
        </w:tabs>
        <w:suppressAutoHyphens w:val="0"/>
        <w:spacing w:line="278" w:lineRule="exact"/>
        <w:ind w:firstLine="709"/>
        <w:jc w:val="both"/>
        <w:rPr>
          <w:b/>
          <w:bCs/>
          <w:kern w:val="0"/>
        </w:rPr>
      </w:pPr>
      <w:r w:rsidRPr="00307DE1">
        <w:rPr>
          <w:b/>
          <w:bCs/>
          <w:kern w:val="0"/>
        </w:rPr>
        <w:lastRenderedPageBreak/>
        <w:t>2.3. Образовательные технологии, применяемые для реализации дисциплины</w:t>
      </w:r>
    </w:p>
    <w:p w:rsidR="00C4557C" w:rsidRPr="00307DE1" w:rsidRDefault="00C4557C" w:rsidP="001D69C9">
      <w:pPr>
        <w:pStyle w:val="aff9"/>
        <w:rPr>
          <w:sz w:val="24"/>
          <w:szCs w:val="24"/>
          <w:lang w:eastAsia="en-US"/>
        </w:rPr>
      </w:pPr>
    </w:p>
    <w:p w:rsidR="00C4557C" w:rsidRPr="00307DE1" w:rsidRDefault="00C4557C" w:rsidP="001D69C9">
      <w:pPr>
        <w:pStyle w:val="aff9"/>
        <w:ind w:firstLine="709"/>
        <w:rPr>
          <w:sz w:val="24"/>
          <w:szCs w:val="24"/>
          <w:lang w:eastAsia="en-US"/>
        </w:rPr>
      </w:pPr>
      <w:r w:rsidRPr="00307DE1">
        <w:rPr>
          <w:sz w:val="24"/>
          <w:szCs w:val="24"/>
          <w:lang w:eastAsia="en-US"/>
        </w:rPr>
        <w:t>Соотношение разделов, тем дисциплины и применяемых технологий обучения представлено в таблице 2.3.</w:t>
      </w:r>
    </w:p>
    <w:p w:rsidR="00C4557C" w:rsidRPr="00307DE1" w:rsidRDefault="00C4557C" w:rsidP="001D69C9">
      <w:pPr>
        <w:pStyle w:val="aff9"/>
        <w:ind w:firstLine="709"/>
        <w:rPr>
          <w:sz w:val="24"/>
          <w:szCs w:val="24"/>
          <w:lang w:eastAsia="en-US"/>
        </w:rPr>
      </w:pPr>
    </w:p>
    <w:p w:rsidR="00C4557C" w:rsidRPr="00307DE1" w:rsidRDefault="00C4557C" w:rsidP="001D69C9">
      <w:pPr>
        <w:pStyle w:val="aff9"/>
        <w:ind w:firstLine="709"/>
        <w:rPr>
          <w:sz w:val="24"/>
          <w:szCs w:val="24"/>
          <w:lang w:eastAsia="en-US"/>
        </w:rPr>
      </w:pPr>
      <w:r w:rsidRPr="00307DE1">
        <w:rPr>
          <w:sz w:val="24"/>
          <w:szCs w:val="24"/>
          <w:lang w:eastAsia="en-US"/>
        </w:rPr>
        <w:t>Таблица 2.3</w:t>
      </w:r>
    </w:p>
    <w:p w:rsidR="00C4557C" w:rsidRPr="00307DE1" w:rsidRDefault="00C4557C" w:rsidP="001D69C9">
      <w:pPr>
        <w:pStyle w:val="aff9"/>
        <w:ind w:firstLine="709"/>
        <w:rPr>
          <w:sz w:val="24"/>
          <w:szCs w:val="24"/>
          <w:lang w:eastAsia="en-US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A0"/>
      </w:tblPr>
      <w:tblGrid>
        <w:gridCol w:w="2703"/>
        <w:gridCol w:w="983"/>
        <w:gridCol w:w="984"/>
        <w:gridCol w:w="984"/>
        <w:gridCol w:w="984"/>
        <w:gridCol w:w="886"/>
        <w:gridCol w:w="1844"/>
      </w:tblGrid>
      <w:tr w:rsidR="00C4557C" w:rsidRPr="00307DE1" w:rsidTr="00DA3BA1">
        <w:trPr>
          <w:trHeight w:hRule="exact" w:val="1314"/>
        </w:trPr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531E73">
            <w:pPr>
              <w:suppressAutoHyphens w:val="0"/>
              <w:spacing w:after="120" w:line="250" w:lineRule="exact"/>
              <w:ind w:right="131"/>
              <w:jc w:val="center"/>
              <w:rPr>
                <w:bCs/>
                <w:kern w:val="0"/>
              </w:rPr>
            </w:pPr>
            <w:r w:rsidRPr="00307DE1">
              <w:rPr>
                <w:bCs/>
                <w:kern w:val="0"/>
              </w:rPr>
              <w:t>Наименование темы</w:t>
            </w:r>
          </w:p>
        </w:tc>
        <w:tc>
          <w:tcPr>
            <w:tcW w:w="25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422E8A">
            <w:pPr>
              <w:suppressAutoHyphens w:val="0"/>
              <w:spacing w:after="120" w:line="250" w:lineRule="exact"/>
              <w:jc w:val="center"/>
              <w:rPr>
                <w:bCs/>
                <w:kern w:val="0"/>
              </w:rPr>
            </w:pPr>
            <w:r w:rsidRPr="00307DE1">
              <w:rPr>
                <w:bCs/>
                <w:kern w:val="0"/>
              </w:rPr>
              <w:t>Применяемые образовательные технологии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A3BA1">
            <w:pPr>
              <w:suppressAutoHyphens w:val="0"/>
              <w:spacing w:line="250" w:lineRule="exact"/>
              <w:jc w:val="center"/>
              <w:rPr>
                <w:kern w:val="0"/>
              </w:rPr>
            </w:pPr>
            <w:r w:rsidRPr="00307DE1">
              <w:rPr>
                <w:bCs/>
                <w:kern w:val="0"/>
              </w:rPr>
              <w:t>Дистанционные образовательные технологии и электронное обучение</w:t>
            </w:r>
          </w:p>
        </w:tc>
      </w:tr>
      <w:tr w:rsidR="00C4557C" w:rsidRPr="00307DE1" w:rsidTr="005766BF">
        <w:trPr>
          <w:cantSplit/>
          <w:trHeight w:hRule="exact" w:val="2218"/>
        </w:trPr>
        <w:tc>
          <w:tcPr>
            <w:tcW w:w="144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531E73">
            <w:pPr>
              <w:suppressAutoHyphens w:val="0"/>
              <w:spacing w:line="240" w:lineRule="exact"/>
              <w:ind w:left="220" w:right="131"/>
              <w:jc w:val="center"/>
              <w:rPr>
                <w:kern w:val="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4557C" w:rsidRPr="00307DE1" w:rsidRDefault="00C4557C" w:rsidP="00DA3BA1">
            <w:pPr>
              <w:suppressAutoHyphens w:val="0"/>
              <w:ind w:left="113" w:right="113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Проблемное</w:t>
            </w:r>
          </w:p>
          <w:p w:rsidR="00C4557C" w:rsidRPr="00307DE1" w:rsidRDefault="00C4557C" w:rsidP="00DA3BA1">
            <w:pPr>
              <w:suppressAutoHyphens w:val="0"/>
              <w:ind w:left="113" w:right="113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обучение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4557C" w:rsidRPr="00307DE1" w:rsidRDefault="00C4557C" w:rsidP="00DA3BA1">
            <w:pPr>
              <w:suppressAutoHyphens w:val="0"/>
              <w:ind w:left="113" w:right="113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Командная</w:t>
            </w:r>
          </w:p>
          <w:p w:rsidR="00C4557C" w:rsidRPr="00307DE1" w:rsidRDefault="00C4557C" w:rsidP="00DA3BA1">
            <w:pPr>
              <w:suppressAutoHyphens w:val="0"/>
              <w:ind w:left="113" w:right="113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работа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4557C" w:rsidRPr="00307DE1" w:rsidRDefault="00C4557C" w:rsidP="00DA3BA1">
            <w:pPr>
              <w:suppressAutoHyphens w:val="0"/>
              <w:ind w:left="113" w:right="113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Деловая игра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4557C" w:rsidRPr="00307DE1" w:rsidRDefault="00C4557C" w:rsidP="00DA3BA1">
            <w:pPr>
              <w:suppressAutoHyphens w:val="0"/>
              <w:ind w:left="113" w:right="113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Групповая дискуссия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4557C" w:rsidRPr="00307DE1" w:rsidRDefault="00C4557C" w:rsidP="005766BF">
            <w:pPr>
              <w:suppressAutoHyphens w:val="0"/>
              <w:ind w:left="113" w:right="113"/>
              <w:jc w:val="center"/>
              <w:rPr>
                <w:kern w:val="0"/>
              </w:rPr>
            </w:pPr>
            <w:r w:rsidRPr="00307DE1">
              <w:rPr>
                <w:color w:val="000000"/>
              </w:rPr>
              <w:t>Решение творческих задач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A3BA1">
            <w:pPr>
              <w:suppressAutoHyphens w:val="0"/>
              <w:spacing w:line="278" w:lineRule="exact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Виртуальные практикумы и тренажеры</w:t>
            </w:r>
          </w:p>
        </w:tc>
      </w:tr>
      <w:tr w:rsidR="00C4557C" w:rsidRPr="00307DE1" w:rsidTr="00DA3BA1">
        <w:trPr>
          <w:trHeight w:val="558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531E73">
            <w:pPr>
              <w:suppressAutoHyphens w:val="0"/>
              <w:ind w:right="131" w:firstLine="142"/>
              <w:rPr>
                <w:kern w:val="0"/>
              </w:rPr>
            </w:pPr>
            <w:r w:rsidRPr="00307DE1">
              <w:rPr>
                <w:kern w:val="0"/>
              </w:rPr>
              <w:t xml:space="preserve">Тема 1. </w:t>
            </w:r>
            <w:r w:rsidRPr="00307DE1">
              <w:rPr>
                <w:lang w:eastAsia="en-US"/>
              </w:rPr>
              <w:t>Цели и задачи курса «Русский язык делового общения». Деловое общение как форма коммуникационного взаимодействия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A3BA1">
            <w:pPr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*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A3BA1">
            <w:pPr>
              <w:suppressAutoHyphens w:val="0"/>
              <w:jc w:val="center"/>
              <w:rPr>
                <w:kern w:val="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A3BA1">
            <w:pPr>
              <w:suppressAutoHyphens w:val="0"/>
              <w:jc w:val="center"/>
              <w:rPr>
                <w:kern w:val="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A3BA1">
            <w:pPr>
              <w:suppressAutoHyphens w:val="0"/>
              <w:jc w:val="center"/>
              <w:rPr>
                <w:kern w:val="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A3BA1">
            <w:pPr>
              <w:suppressAutoHyphens w:val="0"/>
              <w:jc w:val="center"/>
              <w:rPr>
                <w:kern w:val="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A3BA1">
            <w:pPr>
              <w:suppressAutoHyphens w:val="0"/>
              <w:jc w:val="center"/>
              <w:rPr>
                <w:kern w:val="0"/>
              </w:rPr>
            </w:pPr>
          </w:p>
        </w:tc>
      </w:tr>
      <w:tr w:rsidR="00C4557C" w:rsidRPr="00307DE1" w:rsidTr="00DA3BA1">
        <w:trPr>
          <w:trHeight w:val="558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531E73">
            <w:pPr>
              <w:suppressAutoHyphens w:val="0"/>
              <w:ind w:right="131" w:firstLine="142"/>
              <w:rPr>
                <w:kern w:val="0"/>
              </w:rPr>
            </w:pPr>
            <w:r w:rsidRPr="00307DE1">
              <w:rPr>
                <w:kern w:val="0"/>
              </w:rPr>
              <w:t xml:space="preserve">Тема 2. </w:t>
            </w:r>
            <w:r w:rsidRPr="00307DE1">
              <w:rPr>
                <w:color w:val="000000"/>
                <w:kern w:val="0"/>
              </w:rPr>
              <w:t>Качества грамотной речи.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A3BA1">
            <w:pPr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*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A3BA1">
            <w:pPr>
              <w:suppressAutoHyphens w:val="0"/>
              <w:jc w:val="center"/>
              <w:rPr>
                <w:kern w:val="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A3BA1">
            <w:pPr>
              <w:suppressAutoHyphens w:val="0"/>
              <w:jc w:val="center"/>
              <w:rPr>
                <w:kern w:val="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A3BA1">
            <w:pPr>
              <w:suppressAutoHyphens w:val="0"/>
              <w:jc w:val="center"/>
              <w:rPr>
                <w:kern w:val="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A3BA1">
            <w:pPr>
              <w:suppressAutoHyphens w:val="0"/>
              <w:jc w:val="center"/>
              <w:rPr>
                <w:kern w:val="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A3BA1">
            <w:pPr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*</w:t>
            </w:r>
          </w:p>
        </w:tc>
      </w:tr>
      <w:tr w:rsidR="00C4557C" w:rsidRPr="00307DE1" w:rsidTr="00DA3BA1">
        <w:trPr>
          <w:trHeight w:val="558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531E73">
            <w:pPr>
              <w:suppressAutoHyphens w:val="0"/>
              <w:ind w:right="131" w:firstLine="142"/>
              <w:rPr>
                <w:kern w:val="0"/>
              </w:rPr>
            </w:pPr>
            <w:r w:rsidRPr="00307DE1">
              <w:rPr>
                <w:kern w:val="0"/>
              </w:rPr>
              <w:t xml:space="preserve">Тема 3. </w:t>
            </w:r>
            <w:r w:rsidRPr="00307DE1">
              <w:rPr>
                <w:color w:val="000000"/>
                <w:kern w:val="0"/>
              </w:rPr>
              <w:t xml:space="preserve">Научный стиль речи в системе стилей </w:t>
            </w:r>
            <w:r w:rsidRPr="00307DE1">
              <w:rPr>
                <w:kern w:val="0"/>
              </w:rPr>
              <w:t>современного</w:t>
            </w:r>
            <w:r w:rsidRPr="00307DE1">
              <w:rPr>
                <w:color w:val="000000"/>
                <w:kern w:val="0"/>
              </w:rPr>
              <w:t xml:space="preserve"> русского литературного языка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A3BA1">
            <w:pPr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*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A3BA1">
            <w:pPr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*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A3BA1">
            <w:pPr>
              <w:suppressAutoHyphens w:val="0"/>
              <w:jc w:val="center"/>
              <w:rPr>
                <w:kern w:val="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A3BA1">
            <w:pPr>
              <w:suppressAutoHyphens w:val="0"/>
              <w:jc w:val="center"/>
              <w:rPr>
                <w:kern w:val="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A3BA1">
            <w:pPr>
              <w:suppressAutoHyphens w:val="0"/>
              <w:jc w:val="center"/>
              <w:rPr>
                <w:kern w:val="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A3BA1">
            <w:pPr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*</w:t>
            </w:r>
          </w:p>
        </w:tc>
      </w:tr>
      <w:tr w:rsidR="00C4557C" w:rsidRPr="00307DE1" w:rsidTr="00DA3BA1">
        <w:trPr>
          <w:trHeight w:val="558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531E73">
            <w:pPr>
              <w:suppressAutoHyphens w:val="0"/>
              <w:ind w:right="131" w:firstLine="142"/>
              <w:rPr>
                <w:kern w:val="0"/>
              </w:rPr>
            </w:pPr>
            <w:r w:rsidRPr="00307DE1">
              <w:rPr>
                <w:kern w:val="0"/>
              </w:rPr>
              <w:t xml:space="preserve">Тема 4. </w:t>
            </w:r>
            <w:r w:rsidRPr="00307DE1">
              <w:rPr>
                <w:color w:val="000000"/>
                <w:kern w:val="0"/>
              </w:rPr>
              <w:t>Официально-деловой стиль речи в системе стилей современного русского литературного языка.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A3BA1">
            <w:pPr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*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A3BA1">
            <w:pPr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*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A3BA1">
            <w:pPr>
              <w:suppressAutoHyphens w:val="0"/>
              <w:jc w:val="center"/>
              <w:rPr>
                <w:kern w:val="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A3BA1">
            <w:pPr>
              <w:suppressAutoHyphens w:val="0"/>
              <w:jc w:val="center"/>
              <w:rPr>
                <w:kern w:val="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A3BA1">
            <w:pPr>
              <w:suppressAutoHyphens w:val="0"/>
              <w:jc w:val="center"/>
              <w:rPr>
                <w:kern w:val="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A3BA1">
            <w:pPr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*</w:t>
            </w:r>
          </w:p>
        </w:tc>
      </w:tr>
      <w:tr w:rsidR="00C4557C" w:rsidRPr="00307DE1" w:rsidTr="00DA3BA1">
        <w:trPr>
          <w:trHeight w:val="410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531E73">
            <w:pPr>
              <w:suppressAutoHyphens w:val="0"/>
              <w:ind w:right="131" w:firstLine="142"/>
              <w:rPr>
                <w:kern w:val="0"/>
              </w:rPr>
            </w:pPr>
            <w:r w:rsidRPr="00307DE1">
              <w:rPr>
                <w:kern w:val="0"/>
              </w:rPr>
              <w:t xml:space="preserve">Тема 5. </w:t>
            </w:r>
            <w:r w:rsidRPr="00307DE1">
              <w:rPr>
                <w:lang w:eastAsia="en-US"/>
              </w:rPr>
              <w:t>Письменная деловая документация</w:t>
            </w:r>
            <w:r w:rsidRPr="00307DE1">
              <w:rPr>
                <w:color w:val="000000"/>
                <w:kern w:val="0"/>
              </w:rPr>
              <w:t>. Содержание и структура деловых документов.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A3BA1">
            <w:pPr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*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A3BA1">
            <w:pPr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*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A3BA1">
            <w:pPr>
              <w:suppressAutoHyphens w:val="0"/>
              <w:jc w:val="center"/>
              <w:rPr>
                <w:kern w:val="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A3BA1">
            <w:pPr>
              <w:suppressAutoHyphens w:val="0"/>
              <w:jc w:val="center"/>
              <w:rPr>
                <w:kern w:val="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A3BA1">
            <w:pPr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*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A3BA1">
            <w:pPr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*</w:t>
            </w:r>
          </w:p>
        </w:tc>
      </w:tr>
      <w:tr w:rsidR="00C4557C" w:rsidRPr="00307DE1" w:rsidTr="00DA3BA1">
        <w:trPr>
          <w:trHeight w:val="410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531E73">
            <w:pPr>
              <w:suppressAutoHyphens w:val="0"/>
              <w:ind w:right="131" w:firstLine="142"/>
              <w:rPr>
                <w:kern w:val="0"/>
              </w:rPr>
            </w:pPr>
            <w:r w:rsidRPr="00307DE1">
              <w:rPr>
                <w:kern w:val="0"/>
              </w:rPr>
              <w:t>Тема 6.</w:t>
            </w:r>
            <w:r w:rsidRPr="00307DE1">
              <w:rPr>
                <w:color w:val="000000"/>
                <w:kern w:val="0"/>
              </w:rPr>
              <w:t xml:space="preserve"> Деловое письмо.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A3BA1">
            <w:pPr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*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A3BA1">
            <w:pPr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*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A3BA1">
            <w:pPr>
              <w:suppressAutoHyphens w:val="0"/>
              <w:jc w:val="center"/>
              <w:rPr>
                <w:kern w:val="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A3BA1">
            <w:pPr>
              <w:suppressAutoHyphens w:val="0"/>
              <w:jc w:val="center"/>
              <w:rPr>
                <w:kern w:val="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A3BA1">
            <w:pPr>
              <w:suppressAutoHyphens w:val="0"/>
              <w:jc w:val="center"/>
              <w:rPr>
                <w:kern w:val="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A3BA1">
            <w:pPr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*</w:t>
            </w:r>
          </w:p>
        </w:tc>
      </w:tr>
      <w:tr w:rsidR="00C4557C" w:rsidRPr="00307DE1" w:rsidTr="00DA3BA1">
        <w:trPr>
          <w:trHeight w:val="410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531E73">
            <w:pPr>
              <w:suppressAutoHyphens w:val="0"/>
              <w:ind w:right="131" w:firstLine="142"/>
              <w:rPr>
                <w:kern w:val="0"/>
              </w:rPr>
            </w:pPr>
            <w:r w:rsidRPr="00307DE1">
              <w:rPr>
                <w:kern w:val="0"/>
              </w:rPr>
              <w:t>Тема 7.</w:t>
            </w:r>
            <w:r w:rsidRPr="00307DE1">
              <w:rPr>
                <w:color w:val="000000"/>
                <w:kern w:val="0"/>
              </w:rPr>
              <w:t xml:space="preserve"> Формы устного делового общения: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A3BA1">
            <w:pPr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*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A3BA1">
            <w:pPr>
              <w:suppressAutoHyphens w:val="0"/>
              <w:jc w:val="center"/>
              <w:rPr>
                <w:kern w:val="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A3BA1">
            <w:pPr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*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A3BA1">
            <w:pPr>
              <w:suppressAutoHyphens w:val="0"/>
              <w:jc w:val="center"/>
              <w:rPr>
                <w:kern w:val="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A3BA1">
            <w:pPr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*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A3BA1">
            <w:pPr>
              <w:suppressAutoHyphens w:val="0"/>
              <w:jc w:val="center"/>
              <w:rPr>
                <w:kern w:val="0"/>
              </w:rPr>
            </w:pPr>
          </w:p>
        </w:tc>
      </w:tr>
      <w:tr w:rsidR="00C4557C" w:rsidRPr="00307DE1" w:rsidTr="00DA3BA1">
        <w:trPr>
          <w:trHeight w:val="410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531E73">
            <w:pPr>
              <w:suppressAutoHyphens w:val="0"/>
              <w:ind w:right="131" w:firstLine="142"/>
              <w:rPr>
                <w:kern w:val="0"/>
              </w:rPr>
            </w:pPr>
            <w:r w:rsidRPr="00307DE1">
              <w:rPr>
                <w:kern w:val="0"/>
              </w:rPr>
              <w:t>Тема 8.</w:t>
            </w:r>
            <w:r w:rsidRPr="00307DE1">
              <w:rPr>
                <w:color w:val="000000"/>
                <w:kern w:val="0"/>
              </w:rPr>
              <w:t xml:space="preserve"> Деловой этикет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A3BA1">
            <w:pPr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*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A3BA1">
            <w:pPr>
              <w:suppressAutoHyphens w:val="0"/>
              <w:jc w:val="center"/>
              <w:rPr>
                <w:kern w:val="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A3BA1">
            <w:pPr>
              <w:suppressAutoHyphens w:val="0"/>
              <w:jc w:val="center"/>
              <w:rPr>
                <w:kern w:val="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A3BA1">
            <w:pPr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*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A3BA1">
            <w:pPr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*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A3BA1">
            <w:pPr>
              <w:suppressAutoHyphens w:val="0"/>
              <w:jc w:val="center"/>
              <w:rPr>
                <w:kern w:val="0"/>
              </w:rPr>
            </w:pPr>
          </w:p>
        </w:tc>
      </w:tr>
    </w:tbl>
    <w:p w:rsidR="00C4557C" w:rsidRPr="00307DE1" w:rsidRDefault="00C4557C" w:rsidP="001D69C9">
      <w:pPr>
        <w:pStyle w:val="aff9"/>
        <w:ind w:firstLine="709"/>
        <w:rPr>
          <w:sz w:val="24"/>
          <w:szCs w:val="24"/>
          <w:lang w:eastAsia="en-US"/>
        </w:rPr>
      </w:pPr>
    </w:p>
    <w:p w:rsidR="00C4557C" w:rsidRPr="00307DE1" w:rsidRDefault="00C4557C" w:rsidP="001D69C9">
      <w:pPr>
        <w:suppressAutoHyphens w:val="0"/>
        <w:spacing w:line="317" w:lineRule="exact"/>
        <w:ind w:right="140"/>
        <w:jc w:val="center"/>
        <w:rPr>
          <w:b/>
          <w:bCs/>
          <w:color w:val="000000"/>
          <w:kern w:val="0"/>
        </w:rPr>
      </w:pPr>
      <w:r w:rsidRPr="00307DE1">
        <w:rPr>
          <w:b/>
          <w:kern w:val="0"/>
          <w:lang w:val="uk-UA"/>
        </w:rPr>
        <w:t>3. ПЕРЕЧЕНЬ УЧЕБНО-МЕТОДИЧЕСКОГО ОБЕСПЕЧЕНИЯ САМОСТОЯТЕЛЬНОЙ РАБОТЫ ОБУЧАЮЩИХСЯ ПО ДИСЦИПЛИНЕ</w:t>
      </w:r>
    </w:p>
    <w:p w:rsidR="00C4557C" w:rsidRPr="00307DE1" w:rsidRDefault="00C4557C" w:rsidP="00461814">
      <w:pPr>
        <w:suppressAutoHyphens w:val="0"/>
        <w:ind w:right="140" w:firstLine="709"/>
        <w:jc w:val="both"/>
        <w:rPr>
          <w:b/>
          <w:bCs/>
          <w:color w:val="000000"/>
          <w:kern w:val="0"/>
        </w:rPr>
      </w:pPr>
    </w:p>
    <w:p w:rsidR="00C4557C" w:rsidRPr="00307DE1" w:rsidRDefault="00C4557C" w:rsidP="00461814">
      <w:pPr>
        <w:suppressAutoHyphens w:val="0"/>
        <w:ind w:right="140" w:firstLine="709"/>
        <w:jc w:val="both"/>
        <w:rPr>
          <w:i/>
          <w:iCs/>
          <w:color w:val="000000"/>
          <w:kern w:val="0"/>
        </w:rPr>
      </w:pPr>
      <w:r w:rsidRPr="00307DE1">
        <w:rPr>
          <w:b/>
          <w:bCs/>
          <w:color w:val="000000"/>
          <w:kern w:val="0"/>
        </w:rPr>
        <w:t>3.1. Самостоятельная работа</w:t>
      </w:r>
    </w:p>
    <w:p w:rsidR="00C4557C" w:rsidRPr="00307DE1" w:rsidRDefault="00C4557C" w:rsidP="00461814">
      <w:pPr>
        <w:suppressAutoHyphens w:val="0"/>
        <w:ind w:right="140" w:firstLine="709"/>
        <w:jc w:val="both"/>
        <w:rPr>
          <w:iCs/>
          <w:color w:val="000000"/>
          <w:kern w:val="0"/>
        </w:rPr>
      </w:pPr>
    </w:p>
    <w:p w:rsidR="00C4557C" w:rsidRPr="00307DE1" w:rsidRDefault="00C4557C" w:rsidP="0029501C">
      <w:pPr>
        <w:suppressAutoHyphens w:val="0"/>
        <w:ind w:right="140" w:firstLine="709"/>
        <w:jc w:val="both"/>
        <w:rPr>
          <w:iCs/>
          <w:color w:val="000000"/>
          <w:kern w:val="0"/>
        </w:rPr>
      </w:pPr>
      <w:r w:rsidRPr="00307DE1">
        <w:rPr>
          <w:iCs/>
          <w:color w:val="000000"/>
          <w:kern w:val="0"/>
        </w:rPr>
        <w:t>Таблица 3.1</w:t>
      </w:r>
      <w:r w:rsidR="0029501C" w:rsidRPr="00307DE1">
        <w:rPr>
          <w:iCs/>
          <w:color w:val="000000"/>
          <w:kern w:val="0"/>
        </w:rPr>
        <w:t xml:space="preserve"> Основная характеристика самостоятельной работы обучающихся по дисциплине</w:t>
      </w:r>
    </w:p>
    <w:p w:rsidR="00C4557C" w:rsidRPr="00307DE1" w:rsidRDefault="00C4557C" w:rsidP="00461814">
      <w:pPr>
        <w:suppressAutoHyphens w:val="0"/>
        <w:ind w:right="140" w:firstLine="709"/>
        <w:jc w:val="both"/>
        <w:rPr>
          <w:iCs/>
          <w:color w:val="000000"/>
          <w:kern w:val="0"/>
        </w:rPr>
      </w:pPr>
    </w:p>
    <w:tbl>
      <w:tblPr>
        <w:tblW w:w="4991" w:type="pct"/>
        <w:tblInd w:w="5" w:type="dxa"/>
        <w:tblCellMar>
          <w:left w:w="10" w:type="dxa"/>
          <w:right w:w="10" w:type="dxa"/>
        </w:tblCellMar>
        <w:tblLook w:val="0000"/>
      </w:tblPr>
      <w:tblGrid>
        <w:gridCol w:w="3340"/>
        <w:gridCol w:w="6011"/>
      </w:tblGrid>
      <w:tr w:rsidR="00C4557C" w:rsidRPr="00307DE1" w:rsidTr="00461814"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A3BA1">
            <w:pPr>
              <w:suppressAutoHyphens w:val="0"/>
              <w:spacing w:line="220" w:lineRule="exact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Наименование работы, ее вид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F371DD">
            <w:pPr>
              <w:suppressAutoHyphens w:val="0"/>
              <w:spacing w:line="220" w:lineRule="exact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 xml:space="preserve">Содержание/характеристика работы, </w:t>
            </w:r>
          </w:p>
          <w:p w:rsidR="00C4557C" w:rsidRPr="00307DE1" w:rsidRDefault="00C4557C" w:rsidP="00F371DD">
            <w:pPr>
              <w:suppressAutoHyphens w:val="0"/>
              <w:spacing w:line="220" w:lineRule="exact"/>
              <w:ind w:left="57" w:firstLine="142"/>
              <w:jc w:val="center"/>
              <w:rPr>
                <w:kern w:val="0"/>
              </w:rPr>
            </w:pPr>
            <w:r w:rsidRPr="00307DE1">
              <w:rPr>
                <w:color w:val="000000"/>
                <w:kern w:val="0"/>
              </w:rPr>
              <w:t>планируемые результаты</w:t>
            </w:r>
            <w:r w:rsidRPr="00307DE1">
              <w:rPr>
                <w:kern w:val="0"/>
              </w:rPr>
              <w:t xml:space="preserve"> </w:t>
            </w:r>
          </w:p>
        </w:tc>
      </w:tr>
      <w:tr w:rsidR="00C4557C" w:rsidRPr="00307DE1" w:rsidTr="00461814"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A3BA1">
            <w:pPr>
              <w:suppressAutoHyphens w:val="0"/>
              <w:spacing w:line="220" w:lineRule="exact"/>
              <w:jc w:val="center"/>
              <w:rPr>
                <w:color w:val="000000"/>
                <w:kern w:val="0"/>
              </w:rPr>
            </w:pPr>
            <w:r w:rsidRPr="00307DE1">
              <w:t>Самостоятельное изучение разделов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F5429C">
            <w:pPr>
              <w:suppressAutoHyphens w:val="0"/>
              <w:spacing w:line="220" w:lineRule="exact"/>
              <w:ind w:left="57" w:right="122" w:firstLine="142"/>
              <w:rPr>
                <w:kern w:val="0"/>
              </w:rPr>
            </w:pPr>
            <w:r w:rsidRPr="00307DE1">
              <w:rPr>
                <w:b/>
                <w:color w:val="000000"/>
                <w:kern w:val="0"/>
              </w:rPr>
              <w:t xml:space="preserve">Содержание: </w:t>
            </w:r>
            <w:r w:rsidRPr="00307DE1">
              <w:rPr>
                <w:color w:val="000000"/>
                <w:kern w:val="0"/>
              </w:rPr>
              <w:t>Стили и типы речи. Понятие о функциональных стилях.</w:t>
            </w:r>
            <w:r w:rsidRPr="00307DE1">
              <w:rPr>
                <w:kern w:val="0"/>
              </w:rPr>
              <w:t xml:space="preserve"> Национальный характер речевого этикета.</w:t>
            </w:r>
          </w:p>
          <w:p w:rsidR="00C4557C" w:rsidRPr="00307DE1" w:rsidRDefault="00C4557C" w:rsidP="00F5429C">
            <w:pPr>
              <w:suppressAutoHyphens w:val="0"/>
              <w:spacing w:line="220" w:lineRule="exact"/>
              <w:ind w:left="57" w:right="122" w:firstLine="142"/>
              <w:rPr>
                <w:color w:val="000000"/>
                <w:kern w:val="0"/>
              </w:rPr>
            </w:pPr>
            <w:r w:rsidRPr="00307DE1">
              <w:rPr>
                <w:b/>
                <w:kern w:val="0"/>
              </w:rPr>
              <w:t xml:space="preserve">Планируемые результаты: </w:t>
            </w:r>
            <w:r w:rsidRPr="00307DE1">
              <w:rPr>
                <w:kern w:val="0"/>
              </w:rPr>
              <w:t>воспитание потребности в самообразовании; усвоение знаний, формирование компетенций будущего специалиста.</w:t>
            </w:r>
          </w:p>
        </w:tc>
      </w:tr>
      <w:tr w:rsidR="00C4557C" w:rsidRPr="00307DE1" w:rsidTr="00461814"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A3BA1">
            <w:pPr>
              <w:suppressAutoHyphens w:val="0"/>
              <w:spacing w:line="220" w:lineRule="exact"/>
              <w:jc w:val="center"/>
            </w:pPr>
            <w:r w:rsidRPr="00307DE1">
              <w:t>Самоподготовка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F5429C">
            <w:pPr>
              <w:suppressAutoHyphens w:val="0"/>
              <w:spacing w:line="220" w:lineRule="exact"/>
              <w:ind w:left="57" w:right="122" w:firstLine="142"/>
              <w:rPr>
                <w:b/>
                <w:color w:val="000000"/>
                <w:kern w:val="0"/>
              </w:rPr>
            </w:pPr>
            <w:r w:rsidRPr="00307DE1">
              <w:rPr>
                <w:b/>
                <w:color w:val="000000"/>
                <w:kern w:val="0"/>
              </w:rPr>
              <w:t xml:space="preserve">Содержание: </w:t>
            </w:r>
            <w:r w:rsidRPr="00307DE1">
              <w:rPr>
                <w:color w:val="000000"/>
                <w:kern w:val="0"/>
              </w:rPr>
              <w:t>проработка и повторение изученного материала и материала учебников и учебных пособий</w:t>
            </w:r>
            <w:r w:rsidRPr="00307DE1">
              <w:rPr>
                <w:b/>
                <w:color w:val="000000"/>
                <w:kern w:val="0"/>
              </w:rPr>
              <w:t>.</w:t>
            </w:r>
            <w:r w:rsidRPr="00307DE1">
              <w:rPr>
                <w:b/>
                <w:kern w:val="0"/>
              </w:rPr>
              <w:t xml:space="preserve"> Планируемые результаты:</w:t>
            </w:r>
            <w:r w:rsidRPr="00307DE1">
              <w:rPr>
                <w:kern w:val="0"/>
              </w:rPr>
              <w:t xml:space="preserve"> воспитание потребности в самообразовании; усвоение знаний, формирование компетенций будущего специалиста.</w:t>
            </w:r>
          </w:p>
        </w:tc>
      </w:tr>
      <w:tr w:rsidR="00C4557C" w:rsidRPr="00307DE1" w:rsidTr="00461814"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A3BA1">
            <w:pPr>
              <w:suppressAutoHyphens w:val="0"/>
              <w:spacing w:line="220" w:lineRule="exact"/>
              <w:jc w:val="center"/>
            </w:pPr>
            <w:r w:rsidRPr="00307DE1">
              <w:t>Подготовка к практическим занятиям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F5429C">
            <w:pPr>
              <w:suppressAutoHyphens w:val="0"/>
              <w:spacing w:line="220" w:lineRule="exact"/>
              <w:ind w:left="57" w:right="122" w:firstLine="142"/>
              <w:rPr>
                <w:b/>
                <w:kern w:val="0"/>
              </w:rPr>
            </w:pPr>
            <w:r w:rsidRPr="00307DE1">
              <w:rPr>
                <w:b/>
                <w:color w:val="000000"/>
                <w:kern w:val="0"/>
              </w:rPr>
              <w:t xml:space="preserve">Содержание: </w:t>
            </w:r>
            <w:r w:rsidRPr="00307DE1">
              <w:rPr>
                <w:color w:val="000000"/>
                <w:kern w:val="0"/>
              </w:rPr>
              <w:t>закрепление знания теоретического материала практическим путем</w:t>
            </w:r>
            <w:r w:rsidRPr="00307DE1">
              <w:rPr>
                <w:b/>
                <w:kern w:val="0"/>
              </w:rPr>
              <w:t xml:space="preserve"> </w:t>
            </w:r>
          </w:p>
          <w:p w:rsidR="00C4557C" w:rsidRPr="00307DE1" w:rsidRDefault="00C4557C" w:rsidP="00F5429C">
            <w:pPr>
              <w:suppressAutoHyphens w:val="0"/>
              <w:spacing w:line="220" w:lineRule="exact"/>
              <w:ind w:left="57" w:right="122" w:firstLine="142"/>
              <w:rPr>
                <w:b/>
                <w:color w:val="000000"/>
                <w:kern w:val="0"/>
              </w:rPr>
            </w:pPr>
            <w:r w:rsidRPr="00307DE1">
              <w:rPr>
                <w:b/>
                <w:kern w:val="0"/>
              </w:rPr>
              <w:t>Планируемые результаты:</w:t>
            </w:r>
            <w:r w:rsidRPr="00307DE1">
              <w:rPr>
                <w:kern w:val="0"/>
              </w:rPr>
              <w:t xml:space="preserve"> усвоение знаний повышение качества и интенсификации образовательного процесса; формирование интереса к избранной профессии и овладению ее особенностями</w:t>
            </w:r>
          </w:p>
        </w:tc>
      </w:tr>
      <w:tr w:rsidR="00C4557C" w:rsidRPr="00307DE1" w:rsidTr="00461814"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A3BA1">
            <w:pPr>
              <w:suppressAutoHyphens w:val="0"/>
              <w:spacing w:line="220" w:lineRule="exact"/>
              <w:jc w:val="center"/>
            </w:pPr>
            <w:r w:rsidRPr="00307DE1">
              <w:t>Подготовка к текущему контролю и промежуточной аттестации</w:t>
            </w: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F5429C">
            <w:pPr>
              <w:suppressAutoHyphens w:val="0"/>
              <w:spacing w:line="220" w:lineRule="exact"/>
              <w:ind w:left="57" w:right="57" w:firstLine="142"/>
              <w:rPr>
                <w:kern w:val="0"/>
              </w:rPr>
            </w:pPr>
            <w:r w:rsidRPr="00307DE1">
              <w:rPr>
                <w:b/>
                <w:kern w:val="0"/>
              </w:rPr>
              <w:t>Содержание:</w:t>
            </w:r>
            <w:r w:rsidRPr="00307DE1">
              <w:rPr>
                <w:kern w:val="0"/>
              </w:rPr>
              <w:t xml:space="preserve"> проработка и повторение изученного материала и материала учебников и учебных пособий; обобщение практического опыта выполнения практических заданий и упражнений.</w:t>
            </w:r>
          </w:p>
          <w:p w:rsidR="00C4557C" w:rsidRPr="00307DE1" w:rsidRDefault="00C4557C" w:rsidP="00F5429C">
            <w:pPr>
              <w:suppressAutoHyphens w:val="0"/>
              <w:spacing w:line="220" w:lineRule="exact"/>
              <w:ind w:left="57" w:right="122" w:firstLine="142"/>
              <w:rPr>
                <w:b/>
                <w:color w:val="000000"/>
                <w:kern w:val="0"/>
              </w:rPr>
            </w:pPr>
            <w:r w:rsidRPr="00307DE1">
              <w:rPr>
                <w:b/>
                <w:kern w:val="0"/>
              </w:rPr>
              <w:t>Планируемые результаты:</w:t>
            </w:r>
            <w:r w:rsidRPr="00307DE1">
              <w:rPr>
                <w:kern w:val="0"/>
              </w:rPr>
              <w:t xml:space="preserve"> усвоение знаний, формирование компетенций будущего специалиста.</w:t>
            </w:r>
          </w:p>
        </w:tc>
      </w:tr>
    </w:tbl>
    <w:p w:rsidR="00C4557C" w:rsidRPr="00307DE1" w:rsidRDefault="00C4557C" w:rsidP="001D69C9">
      <w:pPr>
        <w:suppressAutoHyphens w:val="0"/>
        <w:spacing w:line="317" w:lineRule="exact"/>
        <w:ind w:right="140" w:firstLine="709"/>
        <w:jc w:val="both"/>
        <w:rPr>
          <w:b/>
          <w:bCs/>
          <w:color w:val="000000"/>
          <w:kern w:val="0"/>
        </w:rPr>
      </w:pPr>
    </w:p>
    <w:p w:rsidR="00C4557C" w:rsidRPr="00307DE1" w:rsidRDefault="00C4557C" w:rsidP="00F371DD">
      <w:pPr>
        <w:widowControl/>
        <w:suppressAutoHyphens w:val="0"/>
        <w:rPr>
          <w:b/>
          <w:caps/>
          <w:kern w:val="0"/>
        </w:rPr>
      </w:pPr>
    </w:p>
    <w:p w:rsidR="00C4557C" w:rsidRPr="00307DE1" w:rsidRDefault="00C4557C" w:rsidP="001D69C9">
      <w:pPr>
        <w:widowControl/>
        <w:suppressAutoHyphens w:val="0"/>
        <w:jc w:val="center"/>
        <w:rPr>
          <w:i/>
          <w:iCs/>
          <w:color w:val="000000"/>
          <w:kern w:val="0"/>
        </w:rPr>
      </w:pPr>
      <w:r w:rsidRPr="00307DE1">
        <w:rPr>
          <w:b/>
          <w:caps/>
          <w:kern w:val="0"/>
        </w:rPr>
        <w:t>4. ФОНДЫ ОЦЕНОЧНЫХ СРЕДСТВ ДЛЯ ПРОВЕДЕНИЯ ТЕКУЩЕГО КОНТРОЛЯ УСПЕВАЕМОСТИ</w:t>
      </w:r>
    </w:p>
    <w:p w:rsidR="00C4557C" w:rsidRPr="00307DE1" w:rsidRDefault="00C4557C" w:rsidP="001D69C9">
      <w:pPr>
        <w:widowControl/>
        <w:suppressAutoHyphens w:val="0"/>
        <w:ind w:firstLine="709"/>
        <w:jc w:val="both"/>
        <w:rPr>
          <w:i/>
          <w:iCs/>
          <w:color w:val="000000"/>
          <w:kern w:val="0"/>
        </w:rPr>
      </w:pPr>
    </w:p>
    <w:p w:rsidR="00C4557C" w:rsidRPr="00307DE1" w:rsidRDefault="00C4557C" w:rsidP="001D69C9">
      <w:pPr>
        <w:widowControl/>
        <w:suppressAutoHyphens w:val="0"/>
        <w:ind w:firstLine="709"/>
        <w:jc w:val="both"/>
        <w:rPr>
          <w:b/>
          <w:iCs/>
          <w:color w:val="000000"/>
          <w:kern w:val="0"/>
        </w:rPr>
      </w:pPr>
      <w:r w:rsidRPr="00307DE1">
        <w:rPr>
          <w:b/>
          <w:iCs/>
          <w:color w:val="000000"/>
          <w:kern w:val="0"/>
        </w:rPr>
        <w:t>4.1. Состав фонда оценочных средств текущего контроля</w:t>
      </w:r>
    </w:p>
    <w:p w:rsidR="00C4557C" w:rsidRPr="00307DE1" w:rsidRDefault="00C4557C" w:rsidP="001D69C9">
      <w:pPr>
        <w:widowControl/>
        <w:suppressAutoHyphens w:val="0"/>
        <w:ind w:firstLine="709"/>
        <w:jc w:val="both"/>
        <w:rPr>
          <w:iCs/>
          <w:color w:val="000000"/>
          <w:kern w:val="0"/>
        </w:rPr>
      </w:pPr>
      <w:r w:rsidRPr="00307DE1">
        <w:rPr>
          <w:iCs/>
          <w:color w:val="000000"/>
          <w:kern w:val="0"/>
        </w:rPr>
        <w:t xml:space="preserve">Фонд оценочных средств для проведения текущего контроля успеваемости включает: </w:t>
      </w:r>
    </w:p>
    <w:p w:rsidR="00C4557C" w:rsidRPr="00307DE1" w:rsidRDefault="00C4557C" w:rsidP="00F439FE">
      <w:pPr>
        <w:pStyle w:val="aa"/>
        <w:widowControl/>
        <w:numPr>
          <w:ilvl w:val="0"/>
          <w:numId w:val="25"/>
        </w:numPr>
        <w:tabs>
          <w:tab w:val="left" w:pos="1134"/>
        </w:tabs>
        <w:suppressAutoHyphens w:val="0"/>
        <w:ind w:left="1134"/>
        <w:jc w:val="both"/>
        <w:rPr>
          <w:iCs/>
          <w:color w:val="000000"/>
          <w:kern w:val="0"/>
        </w:rPr>
      </w:pPr>
      <w:r w:rsidRPr="00307DE1">
        <w:rPr>
          <w:iCs/>
          <w:color w:val="000000"/>
          <w:kern w:val="0"/>
        </w:rPr>
        <w:t>материалы для проведения текущего контроля успеваемости;</w:t>
      </w:r>
    </w:p>
    <w:p w:rsidR="00C4557C" w:rsidRPr="00307DE1" w:rsidRDefault="00C4557C" w:rsidP="00F439FE">
      <w:pPr>
        <w:pStyle w:val="aa"/>
        <w:widowControl/>
        <w:numPr>
          <w:ilvl w:val="0"/>
          <w:numId w:val="25"/>
        </w:numPr>
        <w:tabs>
          <w:tab w:val="left" w:pos="1134"/>
        </w:tabs>
        <w:suppressAutoHyphens w:val="0"/>
        <w:ind w:left="1134"/>
        <w:jc w:val="both"/>
        <w:rPr>
          <w:iCs/>
          <w:color w:val="000000"/>
          <w:kern w:val="0"/>
        </w:rPr>
      </w:pPr>
      <w:r w:rsidRPr="00307DE1">
        <w:rPr>
          <w:iCs/>
          <w:color w:val="000000"/>
          <w:kern w:val="0"/>
        </w:rPr>
        <w:t>описание порядка проведения используемых форм текущего контроля;</w:t>
      </w:r>
    </w:p>
    <w:p w:rsidR="00C4557C" w:rsidRPr="00307DE1" w:rsidRDefault="00C4557C" w:rsidP="00F439FE">
      <w:pPr>
        <w:pStyle w:val="aa"/>
        <w:widowControl/>
        <w:numPr>
          <w:ilvl w:val="0"/>
          <w:numId w:val="25"/>
        </w:numPr>
        <w:tabs>
          <w:tab w:val="left" w:pos="1134"/>
        </w:tabs>
        <w:suppressAutoHyphens w:val="0"/>
        <w:ind w:left="1134"/>
        <w:jc w:val="both"/>
        <w:rPr>
          <w:iCs/>
          <w:color w:val="000000"/>
          <w:kern w:val="0"/>
        </w:rPr>
      </w:pPr>
      <w:r w:rsidRPr="00307DE1">
        <w:rPr>
          <w:iCs/>
          <w:color w:val="000000"/>
          <w:kern w:val="0"/>
        </w:rPr>
        <w:t>критерии оценивания отдельных форм текущего контроля.</w:t>
      </w:r>
    </w:p>
    <w:p w:rsidR="00C4557C" w:rsidRPr="00307DE1" w:rsidRDefault="00C4557C" w:rsidP="001D69C9">
      <w:pPr>
        <w:widowControl/>
        <w:suppressAutoHyphens w:val="0"/>
        <w:ind w:firstLine="709"/>
        <w:jc w:val="both"/>
        <w:rPr>
          <w:iCs/>
          <w:color w:val="000000"/>
          <w:kern w:val="0"/>
        </w:rPr>
      </w:pPr>
    </w:p>
    <w:p w:rsidR="00C4557C" w:rsidRPr="00307DE1" w:rsidRDefault="00C4557C" w:rsidP="001D69C9">
      <w:pPr>
        <w:widowControl/>
        <w:suppressAutoHyphens w:val="0"/>
        <w:ind w:firstLine="709"/>
        <w:jc w:val="both"/>
        <w:rPr>
          <w:iCs/>
          <w:color w:val="000000"/>
          <w:kern w:val="0"/>
        </w:rPr>
      </w:pPr>
      <w:r w:rsidRPr="00307DE1">
        <w:rPr>
          <w:iCs/>
          <w:color w:val="000000"/>
          <w:kern w:val="0"/>
        </w:rPr>
        <w:t>К основным формам текущего контроля успеваемости по дисциплине относятся:</w:t>
      </w:r>
    </w:p>
    <w:p w:rsidR="00C4557C" w:rsidRPr="00307DE1" w:rsidRDefault="00C4557C" w:rsidP="00F439FE">
      <w:pPr>
        <w:pStyle w:val="aa"/>
        <w:widowControl/>
        <w:numPr>
          <w:ilvl w:val="0"/>
          <w:numId w:val="25"/>
        </w:numPr>
        <w:tabs>
          <w:tab w:val="left" w:pos="1134"/>
        </w:tabs>
        <w:suppressAutoHyphens w:val="0"/>
        <w:ind w:left="1134"/>
        <w:jc w:val="both"/>
        <w:rPr>
          <w:iCs/>
          <w:color w:val="000000"/>
          <w:kern w:val="0"/>
        </w:rPr>
      </w:pPr>
      <w:r w:rsidRPr="00307DE1">
        <w:rPr>
          <w:iCs/>
          <w:color w:val="000000"/>
          <w:kern w:val="0"/>
        </w:rPr>
        <w:t>тестирование по разделам дисциплины;</w:t>
      </w:r>
    </w:p>
    <w:p w:rsidR="00C4557C" w:rsidRPr="00307DE1" w:rsidRDefault="00C4557C" w:rsidP="00F439FE">
      <w:pPr>
        <w:pStyle w:val="aa"/>
        <w:widowControl/>
        <w:numPr>
          <w:ilvl w:val="0"/>
          <w:numId w:val="25"/>
        </w:numPr>
        <w:tabs>
          <w:tab w:val="left" w:pos="1134"/>
        </w:tabs>
        <w:suppressAutoHyphens w:val="0"/>
        <w:ind w:left="1134"/>
        <w:jc w:val="both"/>
        <w:rPr>
          <w:iCs/>
          <w:color w:val="000000"/>
          <w:kern w:val="0"/>
        </w:rPr>
      </w:pPr>
      <w:r w:rsidRPr="00307DE1">
        <w:rPr>
          <w:iCs/>
          <w:color w:val="000000"/>
          <w:kern w:val="0"/>
        </w:rPr>
        <w:t>самостоятельные работы;</w:t>
      </w:r>
    </w:p>
    <w:p w:rsidR="00C4557C" w:rsidRPr="00307DE1" w:rsidRDefault="00C4557C" w:rsidP="00F439FE">
      <w:pPr>
        <w:pStyle w:val="aa"/>
        <w:widowControl/>
        <w:numPr>
          <w:ilvl w:val="0"/>
          <w:numId w:val="25"/>
        </w:numPr>
        <w:tabs>
          <w:tab w:val="left" w:pos="1134"/>
        </w:tabs>
        <w:suppressAutoHyphens w:val="0"/>
        <w:ind w:left="1134"/>
        <w:jc w:val="both"/>
        <w:rPr>
          <w:iCs/>
          <w:color w:val="000000"/>
          <w:kern w:val="0"/>
        </w:rPr>
      </w:pPr>
      <w:r w:rsidRPr="00307DE1">
        <w:rPr>
          <w:iCs/>
          <w:color w:val="000000"/>
          <w:kern w:val="0"/>
        </w:rPr>
        <w:t>контрольные работы;</w:t>
      </w:r>
    </w:p>
    <w:p w:rsidR="00C4557C" w:rsidRPr="00307DE1" w:rsidRDefault="00C4557C" w:rsidP="00F439FE">
      <w:pPr>
        <w:pStyle w:val="aa"/>
        <w:widowControl/>
        <w:numPr>
          <w:ilvl w:val="0"/>
          <w:numId w:val="25"/>
        </w:numPr>
        <w:tabs>
          <w:tab w:val="left" w:pos="1134"/>
        </w:tabs>
        <w:suppressAutoHyphens w:val="0"/>
        <w:ind w:left="1134"/>
        <w:jc w:val="both"/>
        <w:rPr>
          <w:iCs/>
          <w:color w:val="000000"/>
          <w:kern w:val="0"/>
        </w:rPr>
      </w:pPr>
      <w:r w:rsidRPr="00307DE1">
        <w:rPr>
          <w:iCs/>
          <w:color w:val="000000"/>
          <w:kern w:val="0"/>
        </w:rPr>
        <w:t>устный опрос.</w:t>
      </w:r>
    </w:p>
    <w:p w:rsidR="00C4557C" w:rsidRPr="00307DE1" w:rsidRDefault="00C4557C" w:rsidP="001D69C9">
      <w:pPr>
        <w:widowControl/>
        <w:suppressAutoHyphens w:val="0"/>
        <w:ind w:firstLine="709"/>
        <w:jc w:val="both"/>
        <w:rPr>
          <w:iCs/>
          <w:color w:val="000000"/>
          <w:kern w:val="0"/>
        </w:rPr>
      </w:pPr>
    </w:p>
    <w:p w:rsidR="00C4557C" w:rsidRPr="00307DE1" w:rsidRDefault="00C4557C" w:rsidP="00D115AB">
      <w:pPr>
        <w:widowControl/>
        <w:suppressAutoHyphens w:val="0"/>
        <w:ind w:firstLine="709"/>
        <w:jc w:val="both"/>
        <w:rPr>
          <w:b/>
          <w:iCs/>
          <w:color w:val="000000"/>
          <w:kern w:val="0"/>
        </w:rPr>
      </w:pPr>
      <w:r w:rsidRPr="00307DE1">
        <w:rPr>
          <w:b/>
          <w:iCs/>
          <w:color w:val="000000"/>
          <w:kern w:val="0"/>
        </w:rPr>
        <w:t xml:space="preserve">4.2. Примеры материалов для проведения текущего контроля </w:t>
      </w:r>
    </w:p>
    <w:p w:rsidR="00C4557C" w:rsidRPr="00307DE1" w:rsidRDefault="00C4557C" w:rsidP="00D115AB">
      <w:pPr>
        <w:ind w:firstLine="426"/>
        <w:jc w:val="center"/>
        <w:rPr>
          <w:b/>
        </w:rPr>
      </w:pPr>
      <w:r w:rsidRPr="00307DE1">
        <w:rPr>
          <w:b/>
        </w:rPr>
        <w:t xml:space="preserve">Перечень примерных контрольных вопросов и заданий </w:t>
      </w:r>
    </w:p>
    <w:p w:rsidR="00C4557C" w:rsidRPr="00307DE1" w:rsidRDefault="00C4557C" w:rsidP="00D115AB">
      <w:pPr>
        <w:ind w:firstLine="426"/>
        <w:jc w:val="center"/>
        <w:rPr>
          <w:b/>
        </w:rPr>
      </w:pPr>
      <w:r w:rsidRPr="00307DE1">
        <w:rPr>
          <w:b/>
        </w:rPr>
        <w:t>для самостоятельной работы</w:t>
      </w:r>
    </w:p>
    <w:p w:rsidR="00C4557C" w:rsidRPr="00307DE1" w:rsidRDefault="00C4557C" w:rsidP="00D115AB">
      <w:pPr>
        <w:ind w:left="720" w:hanging="720"/>
        <w:jc w:val="both"/>
      </w:pPr>
      <w:r w:rsidRPr="00307DE1">
        <w:rPr>
          <w:b/>
        </w:rPr>
        <w:t>1. Задание:</w:t>
      </w:r>
      <w:r w:rsidRPr="00307DE1">
        <w:t xml:space="preserve"> составить диалог – знакомство на конференции «Телевидение: передача и обработка изображений».</w:t>
      </w:r>
    </w:p>
    <w:p w:rsidR="00C4557C" w:rsidRPr="00307DE1" w:rsidRDefault="00C4557C" w:rsidP="00D115AB">
      <w:pPr>
        <w:ind w:left="720" w:hanging="720"/>
        <w:jc w:val="both"/>
      </w:pPr>
      <w:r w:rsidRPr="00307DE1">
        <w:t>Схема знакомства:</w:t>
      </w:r>
    </w:p>
    <w:p w:rsidR="00C4557C" w:rsidRPr="00307DE1" w:rsidRDefault="00C4557C" w:rsidP="00D115AB">
      <w:pPr>
        <w:widowControl/>
        <w:numPr>
          <w:ilvl w:val="0"/>
          <w:numId w:val="26"/>
        </w:numPr>
        <w:suppressAutoHyphens w:val="0"/>
        <w:jc w:val="both"/>
      </w:pPr>
      <w:r w:rsidRPr="00307DE1">
        <w:t>Представьтесь: ФИО, должность, место работы.</w:t>
      </w:r>
    </w:p>
    <w:p w:rsidR="00C4557C" w:rsidRPr="00307DE1" w:rsidRDefault="00C4557C" w:rsidP="00D115AB">
      <w:pPr>
        <w:widowControl/>
        <w:numPr>
          <w:ilvl w:val="0"/>
          <w:numId w:val="26"/>
        </w:numPr>
        <w:suppressAutoHyphens w:val="0"/>
        <w:jc w:val="both"/>
      </w:pPr>
      <w:r w:rsidRPr="00307DE1">
        <w:lastRenderedPageBreak/>
        <w:t>Заговорите о чем-либо близком собеседнику (например, о той ситуации, в которой вы с ним оказались) или в крайнем случае о чем-либо нейтральном (погода, спортивное событие и т.д.). Беседу следует продолжать, если собеседник реагирует доброжелательно.</w:t>
      </w:r>
    </w:p>
    <w:p w:rsidR="00C4557C" w:rsidRPr="00307DE1" w:rsidRDefault="00C4557C" w:rsidP="00D115AB">
      <w:pPr>
        <w:widowControl/>
        <w:numPr>
          <w:ilvl w:val="0"/>
          <w:numId w:val="26"/>
        </w:numPr>
        <w:suppressAutoHyphens w:val="0"/>
        <w:jc w:val="both"/>
      </w:pPr>
      <w:r w:rsidRPr="00307DE1">
        <w:t>Выясните круг профессиональных интересов собеседника, в случае делового знакомства об этом спрашивают прямо.</w:t>
      </w:r>
    </w:p>
    <w:p w:rsidR="00C4557C" w:rsidRPr="00307DE1" w:rsidRDefault="00C4557C" w:rsidP="00D115AB">
      <w:pPr>
        <w:widowControl/>
        <w:numPr>
          <w:ilvl w:val="0"/>
          <w:numId w:val="26"/>
        </w:numPr>
        <w:suppressAutoHyphens w:val="0"/>
        <w:jc w:val="both"/>
      </w:pPr>
      <w:r w:rsidRPr="00307DE1">
        <w:t>Спросите, есть ли у собеседника желание продолжить знакомство, и предложите обменяться координатами.</w:t>
      </w:r>
    </w:p>
    <w:p w:rsidR="00C4557C" w:rsidRPr="00307DE1" w:rsidRDefault="00C4557C" w:rsidP="00D115AB">
      <w:pPr>
        <w:widowControl/>
        <w:numPr>
          <w:ilvl w:val="0"/>
          <w:numId w:val="26"/>
        </w:numPr>
        <w:suppressAutoHyphens w:val="0"/>
        <w:jc w:val="both"/>
      </w:pPr>
      <w:r w:rsidRPr="00307DE1">
        <w:t>Тепло попрощайтесь и дайте понять, что были рады знакомству.</w:t>
      </w:r>
    </w:p>
    <w:p w:rsidR="00C4557C" w:rsidRPr="00307DE1" w:rsidRDefault="00C4557C" w:rsidP="00D115AB">
      <w:pPr>
        <w:jc w:val="both"/>
      </w:pPr>
    </w:p>
    <w:p w:rsidR="00C4557C" w:rsidRPr="00307DE1" w:rsidRDefault="00C4557C" w:rsidP="00D115AB">
      <w:pPr>
        <w:ind w:left="720" w:hanging="720"/>
        <w:jc w:val="both"/>
      </w:pPr>
      <w:r w:rsidRPr="00307DE1">
        <w:rPr>
          <w:b/>
        </w:rPr>
        <w:t>2. Задание:</w:t>
      </w:r>
      <w:r w:rsidRPr="00307DE1">
        <w:t xml:space="preserve"> составить диалог между двумя коллегами, один из которых настойчиво и неоднократно обращается с бестактной просьбой, а другой вежливо, но твердо отказывает. Используйте вежливые формулы обращения с просьбой и вежливые формулы отказа.</w:t>
      </w:r>
    </w:p>
    <w:p w:rsidR="00C4557C" w:rsidRPr="00307DE1" w:rsidRDefault="00C4557C" w:rsidP="00D115AB">
      <w:pPr>
        <w:ind w:left="720" w:hanging="720"/>
        <w:jc w:val="both"/>
      </w:pPr>
      <w:r w:rsidRPr="00307DE1">
        <w:t>Примеры бестактных просьб:</w:t>
      </w:r>
    </w:p>
    <w:p w:rsidR="00C4557C" w:rsidRPr="00307DE1" w:rsidRDefault="00C4557C" w:rsidP="00D115AB">
      <w:pPr>
        <w:widowControl/>
        <w:numPr>
          <w:ilvl w:val="0"/>
          <w:numId w:val="27"/>
        </w:numPr>
        <w:suppressAutoHyphens w:val="0"/>
        <w:jc w:val="both"/>
      </w:pPr>
      <w:r w:rsidRPr="00307DE1">
        <w:t>Дать конспект лекций перед корпоративным экзаменом на профпригодность.</w:t>
      </w:r>
    </w:p>
    <w:p w:rsidR="00C4557C" w:rsidRPr="00307DE1" w:rsidRDefault="00C4557C" w:rsidP="00D115AB">
      <w:pPr>
        <w:widowControl/>
        <w:numPr>
          <w:ilvl w:val="0"/>
          <w:numId w:val="27"/>
        </w:numPr>
        <w:suppressAutoHyphens w:val="0"/>
        <w:jc w:val="both"/>
      </w:pPr>
      <w:r w:rsidRPr="00307DE1">
        <w:t>Сходить вместо коллеги на деловую встречу по вопросу, который он курирует.</w:t>
      </w:r>
    </w:p>
    <w:p w:rsidR="00C4557C" w:rsidRPr="00307DE1" w:rsidRDefault="00C4557C" w:rsidP="00D115AB">
      <w:pPr>
        <w:widowControl/>
        <w:numPr>
          <w:ilvl w:val="0"/>
          <w:numId w:val="27"/>
        </w:numPr>
        <w:suppressAutoHyphens w:val="0"/>
        <w:jc w:val="both"/>
      </w:pPr>
      <w:r w:rsidRPr="00307DE1">
        <w:t>Гулять по вечерам с собакой коллеги, так как он занят своими делами.</w:t>
      </w:r>
    </w:p>
    <w:p w:rsidR="00C4557C" w:rsidRPr="00307DE1" w:rsidRDefault="00C4557C" w:rsidP="00D115AB">
      <w:pPr>
        <w:ind w:left="720" w:hanging="720"/>
        <w:jc w:val="both"/>
      </w:pPr>
      <w:r w:rsidRPr="00307DE1">
        <w:t>Вежливые формулы обращения с просьбой: прошу Вас…, будьте (так) любезны…, пожалуйста…, будьте добры…</w:t>
      </w:r>
      <w:proofErr w:type="gramStart"/>
      <w:r w:rsidRPr="00307DE1">
        <w:t xml:space="preserve"> .</w:t>
      </w:r>
      <w:proofErr w:type="gramEnd"/>
    </w:p>
    <w:p w:rsidR="00C4557C" w:rsidRPr="00307DE1" w:rsidRDefault="00C4557C" w:rsidP="00D115AB">
      <w:pPr>
        <w:ind w:left="720" w:hanging="720"/>
        <w:jc w:val="both"/>
      </w:pPr>
      <w:r w:rsidRPr="00307DE1">
        <w:t>Вежливые формулы отказа: к сожалению, я не смогу Вам помочь…; мне очень жаль, но это не в моих силах…; я был бы рад помочь, но…; извините, но…; прошу простить меня, но я вынужден отказать…; простите за отказ, но…</w:t>
      </w:r>
      <w:proofErr w:type="gramStart"/>
      <w:r w:rsidRPr="00307DE1">
        <w:t xml:space="preserve"> .</w:t>
      </w:r>
      <w:proofErr w:type="gramEnd"/>
    </w:p>
    <w:p w:rsidR="00C4557C" w:rsidRPr="00307DE1" w:rsidRDefault="00C4557C" w:rsidP="00D115AB">
      <w:pPr>
        <w:ind w:left="720" w:hanging="720"/>
        <w:jc w:val="both"/>
      </w:pPr>
    </w:p>
    <w:p w:rsidR="00C4557C" w:rsidRPr="00307DE1" w:rsidRDefault="00C4557C" w:rsidP="00D115AB">
      <w:pPr>
        <w:ind w:left="720" w:hanging="720"/>
        <w:jc w:val="both"/>
      </w:pPr>
      <w:r w:rsidRPr="00307DE1">
        <w:rPr>
          <w:b/>
        </w:rPr>
        <w:t>3.</w:t>
      </w:r>
      <w:r w:rsidRPr="00307DE1">
        <w:t xml:space="preserve"> </w:t>
      </w:r>
      <w:r w:rsidRPr="00307DE1">
        <w:rPr>
          <w:b/>
        </w:rPr>
        <w:t>Задание:</w:t>
      </w:r>
      <w:r w:rsidRPr="00307DE1">
        <w:t xml:space="preserve"> составить диалог – телефонный разговор по одной из следующих ситуаций делового общения.</w:t>
      </w:r>
    </w:p>
    <w:p w:rsidR="00C4557C" w:rsidRPr="00307DE1" w:rsidRDefault="00C4557C" w:rsidP="00D115AB">
      <w:pPr>
        <w:ind w:left="720" w:hanging="720"/>
        <w:jc w:val="both"/>
      </w:pPr>
      <w:r w:rsidRPr="00307DE1">
        <w:t>Ситуации делового общения:</w:t>
      </w:r>
    </w:p>
    <w:p w:rsidR="00C4557C" w:rsidRPr="00307DE1" w:rsidRDefault="00C4557C" w:rsidP="00D115AB">
      <w:pPr>
        <w:widowControl/>
        <w:numPr>
          <w:ilvl w:val="0"/>
          <w:numId w:val="28"/>
        </w:numPr>
        <w:suppressAutoHyphens w:val="0"/>
        <w:jc w:val="both"/>
      </w:pPr>
      <w:r w:rsidRPr="00307DE1">
        <w:t>Позвоните в рекламное агентство (на телевидение, радио, в газету, журнал и т.д.) и справьтесь о возможности размещения рекламной информации о вашем реабилитационном центре.</w:t>
      </w:r>
    </w:p>
    <w:p w:rsidR="00C4557C" w:rsidRPr="00307DE1" w:rsidRDefault="00C4557C" w:rsidP="00D115AB">
      <w:pPr>
        <w:widowControl/>
        <w:numPr>
          <w:ilvl w:val="0"/>
          <w:numId w:val="28"/>
        </w:numPr>
        <w:suppressAutoHyphens w:val="0"/>
        <w:jc w:val="both"/>
        <w:rPr>
          <w:spacing w:val="-2"/>
        </w:rPr>
      </w:pPr>
      <w:r w:rsidRPr="00307DE1">
        <w:rPr>
          <w:spacing w:val="-2"/>
        </w:rPr>
        <w:t>Извинитесь по телефону за отсутствие представителя вашей организации на переговорах.</w:t>
      </w:r>
    </w:p>
    <w:p w:rsidR="00C4557C" w:rsidRPr="00307DE1" w:rsidRDefault="00C4557C" w:rsidP="00D115AB">
      <w:pPr>
        <w:widowControl/>
        <w:numPr>
          <w:ilvl w:val="0"/>
          <w:numId w:val="28"/>
        </w:numPr>
        <w:suppressAutoHyphens w:val="0"/>
        <w:jc w:val="both"/>
      </w:pPr>
      <w:r w:rsidRPr="00307DE1">
        <w:t>Узнайте по телефону о возможности поставок оборудования для вашего реабилитационного центра.</w:t>
      </w:r>
    </w:p>
    <w:p w:rsidR="00C4557C" w:rsidRPr="00307DE1" w:rsidRDefault="00C4557C" w:rsidP="00D115AB">
      <w:pPr>
        <w:jc w:val="both"/>
        <w:rPr>
          <w:b/>
        </w:rPr>
      </w:pPr>
    </w:p>
    <w:p w:rsidR="00C4557C" w:rsidRPr="00307DE1" w:rsidRDefault="00C4557C" w:rsidP="00D115AB">
      <w:pPr>
        <w:jc w:val="both"/>
      </w:pPr>
      <w:r w:rsidRPr="00307DE1">
        <w:rPr>
          <w:b/>
        </w:rPr>
        <w:t>4. Задание:</w:t>
      </w:r>
      <w:r w:rsidRPr="00307DE1">
        <w:t xml:space="preserve"> составить диалог – деловую беседу на одну из следующих тем.</w:t>
      </w:r>
    </w:p>
    <w:p w:rsidR="00C4557C" w:rsidRPr="00307DE1" w:rsidRDefault="00C4557C" w:rsidP="00D115AB">
      <w:pPr>
        <w:jc w:val="both"/>
      </w:pPr>
      <w:r w:rsidRPr="00307DE1">
        <w:t>Темы деловых бесед:</w:t>
      </w:r>
    </w:p>
    <w:p w:rsidR="00C4557C" w:rsidRPr="00307DE1" w:rsidRDefault="00C4557C" w:rsidP="00D115AB">
      <w:pPr>
        <w:widowControl/>
        <w:numPr>
          <w:ilvl w:val="0"/>
          <w:numId w:val="29"/>
        </w:numPr>
        <w:suppressAutoHyphens w:val="0"/>
        <w:jc w:val="both"/>
      </w:pPr>
      <w:r w:rsidRPr="00307DE1">
        <w:t>Беседа с директором фирмы, давшей объявление о наборе на работу специалистов вашего профиля (работа на полный рабочий день, по совместительству или неполный рабочий день).</w:t>
      </w:r>
    </w:p>
    <w:p w:rsidR="00C4557C" w:rsidRPr="00307DE1" w:rsidRDefault="00C4557C" w:rsidP="00D115AB">
      <w:pPr>
        <w:widowControl/>
        <w:numPr>
          <w:ilvl w:val="0"/>
          <w:numId w:val="29"/>
        </w:numPr>
        <w:suppressAutoHyphens w:val="0"/>
        <w:jc w:val="both"/>
      </w:pPr>
      <w:r w:rsidRPr="00307DE1">
        <w:t>Беседа с руководителем курсов по вождению автомобиля, на которых вы хотели бы начать заниматься, несмотря на то, что прошло две недели после начала занятий.</w:t>
      </w:r>
    </w:p>
    <w:p w:rsidR="00C4557C" w:rsidRPr="00307DE1" w:rsidRDefault="00C4557C" w:rsidP="00D115AB">
      <w:pPr>
        <w:widowControl/>
        <w:numPr>
          <w:ilvl w:val="0"/>
          <w:numId w:val="29"/>
        </w:numPr>
        <w:suppressAutoHyphens w:val="0"/>
        <w:jc w:val="both"/>
      </w:pPr>
      <w:r w:rsidRPr="00307DE1">
        <w:t>Беседа с директором института с просьбой разрешить вам перейти на другой факультет.</w:t>
      </w:r>
    </w:p>
    <w:p w:rsidR="00B529E8" w:rsidRPr="00307DE1" w:rsidRDefault="00B529E8" w:rsidP="00D115AB">
      <w:pPr>
        <w:ind w:firstLine="426"/>
        <w:jc w:val="center"/>
        <w:rPr>
          <w:b/>
        </w:rPr>
      </w:pPr>
    </w:p>
    <w:p w:rsidR="00C4557C" w:rsidRPr="00307DE1" w:rsidRDefault="00C4557C" w:rsidP="00D115AB">
      <w:pPr>
        <w:ind w:firstLine="426"/>
        <w:jc w:val="center"/>
        <w:rPr>
          <w:b/>
        </w:rPr>
      </w:pPr>
      <w:r w:rsidRPr="00307DE1">
        <w:rPr>
          <w:b/>
        </w:rPr>
        <w:t>Типовые контрольные работы</w:t>
      </w:r>
    </w:p>
    <w:p w:rsidR="00C4557C" w:rsidRPr="00307DE1" w:rsidRDefault="00C4557C" w:rsidP="00D115AB">
      <w:pPr>
        <w:ind w:firstLine="284"/>
        <w:jc w:val="center"/>
        <w:rPr>
          <w:b/>
        </w:rPr>
      </w:pPr>
      <w:r w:rsidRPr="00307DE1">
        <w:rPr>
          <w:b/>
        </w:rPr>
        <w:t>Произведите стилистический анализ текста, указав:</w:t>
      </w:r>
    </w:p>
    <w:p w:rsidR="00C4557C" w:rsidRPr="00307DE1" w:rsidRDefault="00C4557C" w:rsidP="00D115AB">
      <w:pPr>
        <w:ind w:firstLine="284"/>
        <w:jc w:val="both"/>
      </w:pPr>
      <w:r w:rsidRPr="00307DE1">
        <w:t xml:space="preserve">1) стиль текста, </w:t>
      </w:r>
      <w:proofErr w:type="spellStart"/>
      <w:r w:rsidRPr="00307DE1">
        <w:t>подстиль</w:t>
      </w:r>
      <w:proofErr w:type="spellEnd"/>
      <w:r w:rsidRPr="00307DE1">
        <w:t xml:space="preserve">, жанровую разновидность; </w:t>
      </w:r>
    </w:p>
    <w:p w:rsidR="00C4557C" w:rsidRPr="00307DE1" w:rsidRDefault="00C4557C" w:rsidP="00D115AB">
      <w:pPr>
        <w:ind w:firstLine="284"/>
        <w:jc w:val="both"/>
      </w:pPr>
      <w:r w:rsidRPr="00307DE1">
        <w:t xml:space="preserve">2) тему, основную мысль текста; </w:t>
      </w:r>
    </w:p>
    <w:p w:rsidR="00C4557C" w:rsidRPr="00307DE1" w:rsidRDefault="00C4557C" w:rsidP="00D115AB">
      <w:pPr>
        <w:ind w:firstLine="284"/>
        <w:jc w:val="both"/>
      </w:pPr>
      <w:r w:rsidRPr="00307DE1">
        <w:t xml:space="preserve">3) основные функции, задачи текста; </w:t>
      </w:r>
    </w:p>
    <w:p w:rsidR="00C4557C" w:rsidRPr="00307DE1" w:rsidRDefault="00C4557C" w:rsidP="00D115AB">
      <w:pPr>
        <w:ind w:firstLine="284"/>
        <w:jc w:val="both"/>
      </w:pPr>
      <w:r w:rsidRPr="00307DE1">
        <w:t xml:space="preserve">4) стилеобразующие черты; </w:t>
      </w:r>
    </w:p>
    <w:p w:rsidR="00C4557C" w:rsidRPr="00307DE1" w:rsidRDefault="00C4557C" w:rsidP="00D115AB">
      <w:pPr>
        <w:ind w:firstLine="284"/>
        <w:jc w:val="both"/>
      </w:pPr>
      <w:r w:rsidRPr="00307DE1">
        <w:t xml:space="preserve">5) языковые особенности текста: </w:t>
      </w:r>
    </w:p>
    <w:p w:rsidR="00C4557C" w:rsidRPr="00307DE1" w:rsidRDefault="00C4557C" w:rsidP="00D115AB">
      <w:pPr>
        <w:ind w:firstLine="284"/>
        <w:jc w:val="both"/>
      </w:pPr>
      <w:r w:rsidRPr="00307DE1">
        <w:lastRenderedPageBreak/>
        <w:t xml:space="preserve">а) лексические,  </w:t>
      </w:r>
    </w:p>
    <w:p w:rsidR="00C4557C" w:rsidRPr="00307DE1" w:rsidRDefault="00C4557C" w:rsidP="00D115AB">
      <w:pPr>
        <w:ind w:firstLine="284"/>
        <w:jc w:val="both"/>
      </w:pPr>
      <w:r w:rsidRPr="00307DE1">
        <w:t xml:space="preserve">б) фразеологические,  </w:t>
      </w:r>
    </w:p>
    <w:p w:rsidR="00C4557C" w:rsidRPr="00307DE1" w:rsidRDefault="00C4557C" w:rsidP="00D115AB">
      <w:pPr>
        <w:ind w:firstLine="284"/>
        <w:jc w:val="both"/>
      </w:pPr>
      <w:r w:rsidRPr="00307DE1">
        <w:t xml:space="preserve">в) словообразовательные, </w:t>
      </w:r>
    </w:p>
    <w:p w:rsidR="00C4557C" w:rsidRPr="00307DE1" w:rsidRDefault="00C4557C" w:rsidP="00D115AB">
      <w:pPr>
        <w:ind w:firstLine="284"/>
        <w:jc w:val="both"/>
      </w:pPr>
      <w:r w:rsidRPr="00307DE1">
        <w:t xml:space="preserve">г) морфологические, </w:t>
      </w:r>
    </w:p>
    <w:p w:rsidR="00C4557C" w:rsidRPr="00307DE1" w:rsidRDefault="00C4557C" w:rsidP="00D115AB">
      <w:pPr>
        <w:ind w:firstLine="284"/>
        <w:jc w:val="both"/>
      </w:pPr>
      <w:r w:rsidRPr="00307DE1">
        <w:t xml:space="preserve">д) синтаксические. </w:t>
      </w:r>
    </w:p>
    <w:p w:rsidR="00C4557C" w:rsidRPr="00307DE1" w:rsidRDefault="00C4557C" w:rsidP="00D115AB">
      <w:pPr>
        <w:ind w:firstLine="284"/>
        <w:jc w:val="both"/>
        <w:rPr>
          <w:b/>
        </w:rPr>
      </w:pPr>
    </w:p>
    <w:p w:rsidR="00C4557C" w:rsidRPr="00307DE1" w:rsidRDefault="00C4557C" w:rsidP="00D115AB">
      <w:pPr>
        <w:ind w:firstLine="284"/>
        <w:jc w:val="both"/>
        <w:rPr>
          <w:b/>
        </w:rPr>
      </w:pPr>
      <w:r w:rsidRPr="00307DE1">
        <w:rPr>
          <w:b/>
        </w:rPr>
        <w:t>Текст 1.</w:t>
      </w:r>
    </w:p>
    <w:p w:rsidR="00C4557C" w:rsidRPr="00307DE1" w:rsidRDefault="00C4557C" w:rsidP="00D115AB">
      <w:pPr>
        <w:ind w:firstLine="284"/>
        <w:jc w:val="both"/>
      </w:pPr>
      <w:r w:rsidRPr="00307DE1">
        <w:t>Различные действия тока, такие, как нагревание проводника, магнитные и химические действия, зависят от силы тока. Изменяя силу тока в цепи, можно регулировать эти действия. Но чтобы управлять током в цепи, надо знать, от чего зависит сила тока в ней.</w:t>
      </w:r>
    </w:p>
    <w:p w:rsidR="00C4557C" w:rsidRPr="00307DE1" w:rsidRDefault="00C4557C" w:rsidP="00D115AB">
      <w:pPr>
        <w:ind w:firstLine="284"/>
        <w:jc w:val="both"/>
      </w:pPr>
      <w:r w:rsidRPr="00307DE1">
        <w:t>Мы знаем, что электрический ток в цепи – это упорядоченное движение заряженных частиц в электрическом поле. Чем сильнее действие электрического поля на эти частицы, тем, очевидно, и больше сила тока в цепи.</w:t>
      </w:r>
    </w:p>
    <w:p w:rsidR="00C4557C" w:rsidRPr="00307DE1" w:rsidRDefault="00C4557C" w:rsidP="00D115AB">
      <w:pPr>
        <w:ind w:firstLine="284"/>
        <w:jc w:val="both"/>
      </w:pPr>
      <w:r w:rsidRPr="00307DE1">
        <w:t xml:space="preserve">Но действие поля характеризуется физической величиной – напряжением. Поэтому можно предположить, что </w:t>
      </w:r>
      <w:r w:rsidRPr="00307DE1">
        <w:rPr>
          <w:i/>
        </w:rPr>
        <w:t>сила тока зависит от напряжения.</w:t>
      </w:r>
      <w:r w:rsidRPr="00307DE1">
        <w:t xml:space="preserve"> Установим, какова эта зависимость, на опыте.</w:t>
      </w:r>
    </w:p>
    <w:p w:rsidR="00C4557C" w:rsidRPr="00307DE1" w:rsidRDefault="00C4557C" w:rsidP="00D115AB">
      <w:pPr>
        <w:ind w:firstLine="284"/>
        <w:jc w:val="both"/>
      </w:pPr>
      <w:r w:rsidRPr="00307DE1">
        <w:t xml:space="preserve">На рисунке </w:t>
      </w:r>
      <w:r w:rsidRPr="00307DE1">
        <w:rPr>
          <w:i/>
        </w:rPr>
        <w:t>68,а</w:t>
      </w:r>
      <w:r w:rsidRPr="00307DE1">
        <w:t xml:space="preserve"> изображена электрическая цепь, состоящая из источника тока – аккумулятора, амперметра, спирали из никелиновой проволоки, ключа и параллельно присоединённого к спирали вольтметра. На рисунке </w:t>
      </w:r>
      <w:r w:rsidRPr="00307DE1">
        <w:rPr>
          <w:i/>
        </w:rPr>
        <w:t>68,б</w:t>
      </w:r>
      <w:r w:rsidRPr="00307DE1">
        <w:t xml:space="preserve"> показана схема этой цепи (прямоугольником условно обозначен проводник).</w:t>
      </w:r>
    </w:p>
    <w:tbl>
      <w:tblPr>
        <w:tblW w:w="0" w:type="auto"/>
        <w:tblLook w:val="00A0"/>
      </w:tblPr>
      <w:tblGrid>
        <w:gridCol w:w="5152"/>
        <w:gridCol w:w="4412"/>
      </w:tblGrid>
      <w:tr w:rsidR="00C4557C" w:rsidRPr="00307DE1" w:rsidTr="00B304D1">
        <w:tc>
          <w:tcPr>
            <w:tcW w:w="5341" w:type="dxa"/>
          </w:tcPr>
          <w:p w:rsidR="00C4557C" w:rsidRPr="00307DE1" w:rsidRDefault="00A82038" w:rsidP="00B304D1">
            <w:pPr>
              <w:jc w:val="center"/>
            </w:pPr>
            <w:r w:rsidRPr="00307DE1">
              <w:rPr>
                <w:noProof/>
              </w:rPr>
              <w:drawing>
                <wp:inline distT="0" distB="0" distL="0" distR="0">
                  <wp:extent cx="2819400" cy="1152525"/>
                  <wp:effectExtent l="0" t="0" r="0" b="0"/>
                  <wp:docPr id="1" name="Рисунок 0" descr="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282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C4557C" w:rsidRPr="00307DE1" w:rsidRDefault="00A82038" w:rsidP="00B304D1">
            <w:pPr>
              <w:jc w:val="center"/>
            </w:pPr>
            <w:r w:rsidRPr="00307DE1">
              <w:rPr>
                <w:noProof/>
              </w:rPr>
              <w:drawing>
                <wp:inline distT="0" distB="0" distL="0" distR="0">
                  <wp:extent cx="1114425" cy="1152525"/>
                  <wp:effectExtent l="0" t="0" r="0" b="0"/>
                  <wp:docPr id="2" name="Рисунок 2" descr="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705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57C" w:rsidRPr="00307DE1" w:rsidTr="00B304D1">
        <w:tc>
          <w:tcPr>
            <w:tcW w:w="5341" w:type="dxa"/>
          </w:tcPr>
          <w:p w:rsidR="00C4557C" w:rsidRPr="00307DE1" w:rsidRDefault="00C4557C" w:rsidP="00B304D1">
            <w:pPr>
              <w:jc w:val="center"/>
            </w:pPr>
            <w:r w:rsidRPr="00307DE1">
              <w:t xml:space="preserve">Рисунок </w:t>
            </w:r>
            <w:r w:rsidRPr="00307DE1">
              <w:rPr>
                <w:i/>
              </w:rPr>
              <w:t>68, а)</w:t>
            </w:r>
          </w:p>
        </w:tc>
        <w:tc>
          <w:tcPr>
            <w:tcW w:w="5341" w:type="dxa"/>
          </w:tcPr>
          <w:p w:rsidR="00C4557C" w:rsidRPr="00307DE1" w:rsidRDefault="00C4557C" w:rsidP="00B304D1">
            <w:pPr>
              <w:jc w:val="center"/>
            </w:pPr>
            <w:r w:rsidRPr="00307DE1">
              <w:t xml:space="preserve">Рисунок </w:t>
            </w:r>
            <w:r w:rsidRPr="00307DE1">
              <w:rPr>
                <w:i/>
              </w:rPr>
              <w:t>68, б)</w:t>
            </w:r>
          </w:p>
        </w:tc>
      </w:tr>
    </w:tbl>
    <w:p w:rsidR="00C4557C" w:rsidRPr="00307DE1" w:rsidRDefault="00C4557C" w:rsidP="00314C68">
      <w:pPr>
        <w:ind w:firstLine="284"/>
        <w:jc w:val="both"/>
      </w:pPr>
      <w:r w:rsidRPr="00307DE1">
        <w:t>Замыкают цепь и отмечают показания приборов. Затем присоединяют к первому аккумулятору второй такой же аккумулятор и снова замыкают цепь. Напряжение на спирали при этом увеличится вдвое, и амперметр покажет вдвое большую силу тока. При трёх аккумуляторах напряжение на спирали увеличивается втрое, во столько же раз увеличивается сила тока.</w:t>
      </w:r>
    </w:p>
    <w:p w:rsidR="00C4557C" w:rsidRPr="00307DE1" w:rsidRDefault="00C4557C" w:rsidP="00314C68">
      <w:pPr>
        <w:ind w:firstLine="284"/>
        <w:jc w:val="both"/>
      </w:pPr>
      <w:r w:rsidRPr="00307DE1">
        <w:t>Таким образом, опыт показывает, что во сколько раз увеличивается напряжение, приложенное к одному и тому же проводнику, во столько же раз увеличивается сила тока в нём. Другими словами, сила тока в проводнике прямо пропорциональна напряжению на концах проводника.</w:t>
      </w:r>
    </w:p>
    <w:p w:rsidR="00B529E8" w:rsidRPr="00307DE1" w:rsidRDefault="00B529E8" w:rsidP="00457228">
      <w:pPr>
        <w:jc w:val="center"/>
        <w:rPr>
          <w:b/>
        </w:rPr>
      </w:pPr>
    </w:p>
    <w:p w:rsidR="00C4557C" w:rsidRPr="00307DE1" w:rsidRDefault="00C4557C" w:rsidP="00457228">
      <w:pPr>
        <w:jc w:val="center"/>
        <w:rPr>
          <w:b/>
        </w:rPr>
      </w:pPr>
      <w:r w:rsidRPr="00307DE1">
        <w:rPr>
          <w:b/>
        </w:rPr>
        <w:t>Типовые тестовые задания</w:t>
      </w:r>
    </w:p>
    <w:p w:rsidR="004E12C5" w:rsidRPr="00307DE1" w:rsidRDefault="004E12C5" w:rsidP="004E12C5">
      <w:pPr>
        <w:pStyle w:val="c0c11"/>
        <w:spacing w:before="0" w:beforeAutospacing="0" w:after="0" w:afterAutospacing="0"/>
      </w:pPr>
      <w:r w:rsidRPr="00307DE1">
        <w:rPr>
          <w:rStyle w:val="c1"/>
        </w:rPr>
        <w:t>1.Выберите правильное определение</w:t>
      </w:r>
    </w:p>
    <w:p w:rsidR="004E12C5" w:rsidRPr="00307DE1" w:rsidRDefault="004E12C5" w:rsidP="004E12C5">
      <w:pPr>
        <w:pStyle w:val="c0c11"/>
        <w:spacing w:before="0" w:beforeAutospacing="0" w:after="0" w:afterAutospacing="0"/>
      </w:pPr>
      <w:r w:rsidRPr="00307DE1">
        <w:rPr>
          <w:rStyle w:val="c2"/>
        </w:rPr>
        <w:t>А.Текст – это произведение речи, состоящее из предложений, расположенных в определенной последовательности и объединенных общим смыслом и структурой.</w:t>
      </w:r>
    </w:p>
    <w:p w:rsidR="004E12C5" w:rsidRPr="00307DE1" w:rsidRDefault="004E12C5" w:rsidP="004E12C5">
      <w:pPr>
        <w:pStyle w:val="c0"/>
        <w:spacing w:before="0" w:beforeAutospacing="0" w:after="0" w:afterAutospacing="0"/>
      </w:pPr>
      <w:r w:rsidRPr="00307DE1">
        <w:rPr>
          <w:rStyle w:val="c2"/>
        </w:rPr>
        <w:t>Б. Текст – это предложения, объединенные общей темой.</w:t>
      </w:r>
    </w:p>
    <w:p w:rsidR="004E12C5" w:rsidRPr="00307DE1" w:rsidRDefault="004E12C5" w:rsidP="004E12C5">
      <w:pPr>
        <w:pStyle w:val="c0"/>
        <w:spacing w:before="0" w:beforeAutospacing="0" w:after="0" w:afterAutospacing="0"/>
      </w:pPr>
      <w:r w:rsidRPr="00307DE1">
        <w:rPr>
          <w:rStyle w:val="c2"/>
        </w:rPr>
        <w:t>В. Текст – это произведение речи, состоящее из нескольких абзацев, объединенных единым смысловым типом речи повествованием.</w:t>
      </w:r>
    </w:p>
    <w:p w:rsidR="004E12C5" w:rsidRPr="00307DE1" w:rsidRDefault="004E12C5" w:rsidP="004E12C5">
      <w:pPr>
        <w:pStyle w:val="c0"/>
        <w:spacing w:before="0" w:beforeAutospacing="0" w:after="0" w:afterAutospacing="0"/>
        <w:rPr>
          <w:rStyle w:val="c1"/>
        </w:rPr>
      </w:pPr>
    </w:p>
    <w:p w:rsidR="004E12C5" w:rsidRPr="00307DE1" w:rsidRDefault="004E12C5" w:rsidP="004E12C5">
      <w:pPr>
        <w:pStyle w:val="c0"/>
        <w:spacing w:before="0" w:beforeAutospacing="0" w:after="0" w:afterAutospacing="0"/>
      </w:pPr>
      <w:r w:rsidRPr="00307DE1">
        <w:rPr>
          <w:rStyle w:val="c1"/>
        </w:rPr>
        <w:t>2. Выберите правильное определение.</w:t>
      </w:r>
    </w:p>
    <w:p w:rsidR="004E12C5" w:rsidRPr="00307DE1" w:rsidRDefault="004E12C5" w:rsidP="004E12C5">
      <w:pPr>
        <w:pStyle w:val="c0c11"/>
        <w:spacing w:before="0" w:beforeAutospacing="0" w:after="0" w:afterAutospacing="0"/>
      </w:pPr>
      <w:r w:rsidRPr="00307DE1">
        <w:rPr>
          <w:rStyle w:val="c2"/>
        </w:rPr>
        <w:t>А. Научный стиль – это стиль газет, журналов, который призван быстро откликаться на события, происходящие в обществе.</w:t>
      </w:r>
    </w:p>
    <w:p w:rsidR="004E12C5" w:rsidRPr="00307DE1" w:rsidRDefault="004E12C5" w:rsidP="004E12C5">
      <w:pPr>
        <w:pStyle w:val="c0c11"/>
        <w:spacing w:before="0" w:beforeAutospacing="0" w:after="0" w:afterAutospacing="0"/>
      </w:pPr>
      <w:r w:rsidRPr="00307DE1">
        <w:rPr>
          <w:rStyle w:val="c2"/>
        </w:rPr>
        <w:t>Б. Научный стиль – эти стиль научных статей, докладов, монографий, учебников и т.д., который определяется их содержанием и целями – по возможности точно и полно объяснить факты окружающей нас действительности.</w:t>
      </w:r>
    </w:p>
    <w:p w:rsidR="004E12C5" w:rsidRPr="00307DE1" w:rsidRDefault="004E12C5" w:rsidP="004E12C5">
      <w:pPr>
        <w:pStyle w:val="c0c11"/>
        <w:spacing w:before="0" w:beforeAutospacing="0" w:after="0" w:afterAutospacing="0"/>
      </w:pPr>
      <w:r w:rsidRPr="00307DE1">
        <w:rPr>
          <w:rStyle w:val="c2"/>
        </w:rPr>
        <w:lastRenderedPageBreak/>
        <w:t>В. Научный стиль – это стиль художественных произведений, научно-фантастических романов и рассказов, позволяющих заглянуть в будущее.</w:t>
      </w:r>
    </w:p>
    <w:p w:rsidR="004E12C5" w:rsidRPr="00307DE1" w:rsidRDefault="004E12C5" w:rsidP="004E12C5">
      <w:pPr>
        <w:pStyle w:val="c0"/>
        <w:spacing w:before="0" w:beforeAutospacing="0" w:after="0" w:afterAutospacing="0"/>
        <w:rPr>
          <w:rStyle w:val="c1"/>
        </w:rPr>
      </w:pPr>
    </w:p>
    <w:p w:rsidR="004E12C5" w:rsidRPr="00307DE1" w:rsidRDefault="004E12C5" w:rsidP="004E12C5">
      <w:pPr>
        <w:pStyle w:val="c0"/>
        <w:spacing w:before="0" w:beforeAutospacing="0" w:after="0" w:afterAutospacing="0"/>
      </w:pPr>
      <w:r w:rsidRPr="00307DE1">
        <w:rPr>
          <w:rStyle w:val="c1"/>
        </w:rPr>
        <w:t>3. Какой пласт лексики используется во всех функциональных стилях?</w:t>
      </w:r>
    </w:p>
    <w:p w:rsidR="004E12C5" w:rsidRPr="00307DE1" w:rsidRDefault="004E12C5" w:rsidP="004E12C5">
      <w:pPr>
        <w:pStyle w:val="c0"/>
        <w:spacing w:before="0" w:beforeAutospacing="0" w:after="0" w:afterAutospacing="0"/>
      </w:pPr>
      <w:r w:rsidRPr="00307DE1">
        <w:rPr>
          <w:rStyle w:val="c2"/>
        </w:rPr>
        <w:t>А. общеупотребительная лексика</w:t>
      </w:r>
    </w:p>
    <w:p w:rsidR="004E12C5" w:rsidRPr="00307DE1" w:rsidRDefault="004E12C5" w:rsidP="004E12C5">
      <w:pPr>
        <w:pStyle w:val="c0"/>
        <w:spacing w:before="0" w:beforeAutospacing="0" w:after="0" w:afterAutospacing="0"/>
      </w:pPr>
      <w:r w:rsidRPr="00307DE1">
        <w:rPr>
          <w:rStyle w:val="c2"/>
        </w:rPr>
        <w:t>Б. разговорная лексика</w:t>
      </w:r>
    </w:p>
    <w:p w:rsidR="004E12C5" w:rsidRPr="00307DE1" w:rsidRDefault="004E12C5" w:rsidP="004E12C5">
      <w:pPr>
        <w:pStyle w:val="c0"/>
        <w:spacing w:before="0" w:beforeAutospacing="0" w:after="0" w:afterAutospacing="0"/>
      </w:pPr>
      <w:r w:rsidRPr="00307DE1">
        <w:rPr>
          <w:rStyle w:val="c2"/>
        </w:rPr>
        <w:t>В. терминологическая лексика</w:t>
      </w:r>
    </w:p>
    <w:p w:rsidR="004E12C5" w:rsidRPr="00307DE1" w:rsidRDefault="004E12C5" w:rsidP="004E12C5">
      <w:pPr>
        <w:pStyle w:val="c0"/>
        <w:spacing w:before="0" w:beforeAutospacing="0" w:after="0" w:afterAutospacing="0"/>
        <w:rPr>
          <w:rStyle w:val="c1"/>
        </w:rPr>
      </w:pPr>
    </w:p>
    <w:p w:rsidR="004E12C5" w:rsidRPr="00307DE1" w:rsidRDefault="004E12C5" w:rsidP="004E12C5">
      <w:pPr>
        <w:pStyle w:val="c0"/>
        <w:spacing w:before="0" w:beforeAutospacing="0" w:after="0" w:afterAutospacing="0"/>
      </w:pPr>
      <w:r w:rsidRPr="00307DE1">
        <w:rPr>
          <w:rStyle w:val="c1"/>
        </w:rPr>
        <w:t xml:space="preserve">4. Для какого стиля речи характерна </w:t>
      </w:r>
      <w:proofErr w:type="spellStart"/>
      <w:r w:rsidRPr="00307DE1">
        <w:rPr>
          <w:rStyle w:val="c1"/>
        </w:rPr>
        <w:t>стандартизованность</w:t>
      </w:r>
      <w:proofErr w:type="spellEnd"/>
      <w:r w:rsidRPr="00307DE1">
        <w:rPr>
          <w:rStyle w:val="c1"/>
        </w:rPr>
        <w:t>?</w:t>
      </w:r>
    </w:p>
    <w:p w:rsidR="004E12C5" w:rsidRPr="00307DE1" w:rsidRDefault="004E12C5" w:rsidP="004E12C5">
      <w:pPr>
        <w:pStyle w:val="c0"/>
        <w:spacing w:before="0" w:beforeAutospacing="0" w:after="0" w:afterAutospacing="0"/>
      </w:pPr>
      <w:r w:rsidRPr="00307DE1">
        <w:rPr>
          <w:rStyle w:val="c2"/>
        </w:rPr>
        <w:t>А. научный</w:t>
      </w:r>
    </w:p>
    <w:p w:rsidR="004E12C5" w:rsidRPr="00307DE1" w:rsidRDefault="004E12C5" w:rsidP="004E12C5">
      <w:pPr>
        <w:pStyle w:val="c0"/>
        <w:spacing w:before="0" w:beforeAutospacing="0" w:after="0" w:afterAutospacing="0"/>
      </w:pPr>
      <w:r w:rsidRPr="00307DE1">
        <w:rPr>
          <w:rStyle w:val="c2"/>
        </w:rPr>
        <w:t>Б. публицистический</w:t>
      </w:r>
    </w:p>
    <w:p w:rsidR="004E12C5" w:rsidRPr="00307DE1" w:rsidRDefault="004E12C5" w:rsidP="004E12C5">
      <w:pPr>
        <w:pStyle w:val="c0"/>
        <w:spacing w:before="0" w:beforeAutospacing="0" w:after="0" w:afterAutospacing="0"/>
      </w:pPr>
      <w:r w:rsidRPr="00307DE1">
        <w:rPr>
          <w:rStyle w:val="c2"/>
        </w:rPr>
        <w:t xml:space="preserve">В. официально-деловой </w:t>
      </w:r>
    </w:p>
    <w:p w:rsidR="004E12C5" w:rsidRPr="00307DE1" w:rsidRDefault="004E12C5" w:rsidP="004E12C5">
      <w:pPr>
        <w:pStyle w:val="c0"/>
        <w:spacing w:before="0" w:beforeAutospacing="0" w:after="0" w:afterAutospacing="0"/>
        <w:rPr>
          <w:rStyle w:val="c1"/>
        </w:rPr>
      </w:pPr>
    </w:p>
    <w:p w:rsidR="004E12C5" w:rsidRPr="00307DE1" w:rsidRDefault="004E12C5" w:rsidP="004E12C5">
      <w:pPr>
        <w:pStyle w:val="c0"/>
        <w:spacing w:before="0" w:beforeAutospacing="0" w:after="0" w:afterAutospacing="0"/>
      </w:pPr>
      <w:r w:rsidRPr="00307DE1">
        <w:rPr>
          <w:rStyle w:val="c1"/>
        </w:rPr>
        <w:t>5.</w:t>
      </w:r>
      <w:r w:rsidRPr="00307DE1">
        <w:rPr>
          <w:rStyle w:val="c1c17"/>
        </w:rPr>
        <w:t xml:space="preserve">  </w:t>
      </w:r>
      <w:r w:rsidRPr="00307DE1">
        <w:rPr>
          <w:rStyle w:val="c2"/>
        </w:rPr>
        <w:t>В каком стиле речи уместно употребление междометий?</w:t>
      </w:r>
    </w:p>
    <w:p w:rsidR="004E12C5" w:rsidRPr="00307DE1" w:rsidRDefault="004E12C5" w:rsidP="004E12C5">
      <w:pPr>
        <w:pStyle w:val="c0"/>
        <w:spacing w:before="0" w:beforeAutospacing="0" w:after="0" w:afterAutospacing="0"/>
      </w:pPr>
      <w:r w:rsidRPr="00307DE1">
        <w:rPr>
          <w:rStyle w:val="c2"/>
        </w:rPr>
        <w:t xml:space="preserve">А. научный </w:t>
      </w:r>
    </w:p>
    <w:p w:rsidR="004E12C5" w:rsidRPr="00307DE1" w:rsidRDefault="004E12C5" w:rsidP="004E12C5">
      <w:pPr>
        <w:pStyle w:val="c0"/>
        <w:spacing w:before="0" w:beforeAutospacing="0" w:after="0" w:afterAutospacing="0"/>
      </w:pPr>
      <w:r w:rsidRPr="00307DE1">
        <w:rPr>
          <w:rStyle w:val="c2"/>
        </w:rPr>
        <w:t>Б.  разговорный</w:t>
      </w:r>
    </w:p>
    <w:p w:rsidR="004E12C5" w:rsidRPr="00307DE1" w:rsidRDefault="004E12C5" w:rsidP="004E12C5">
      <w:pPr>
        <w:pStyle w:val="c0"/>
        <w:spacing w:before="0" w:beforeAutospacing="0" w:after="0" w:afterAutospacing="0"/>
      </w:pPr>
      <w:r w:rsidRPr="00307DE1">
        <w:rPr>
          <w:rStyle w:val="c2"/>
        </w:rPr>
        <w:t>В.  официально-деловой</w:t>
      </w:r>
    </w:p>
    <w:p w:rsidR="004E12C5" w:rsidRPr="00307DE1" w:rsidRDefault="004E12C5" w:rsidP="004E12C5">
      <w:pPr>
        <w:pStyle w:val="c0"/>
        <w:spacing w:before="0" w:beforeAutospacing="0" w:after="0" w:afterAutospacing="0"/>
        <w:rPr>
          <w:rStyle w:val="c1"/>
        </w:rPr>
      </w:pPr>
    </w:p>
    <w:p w:rsidR="004E12C5" w:rsidRPr="00307DE1" w:rsidRDefault="004E12C5" w:rsidP="004E12C5">
      <w:pPr>
        <w:pStyle w:val="c0"/>
        <w:spacing w:before="0" w:beforeAutospacing="0" w:after="0" w:afterAutospacing="0"/>
      </w:pPr>
      <w:r w:rsidRPr="00307DE1">
        <w:rPr>
          <w:rStyle w:val="c1"/>
        </w:rPr>
        <w:t>6. Какому стилю речи присуща эстетическая функция?</w:t>
      </w:r>
    </w:p>
    <w:p w:rsidR="004E12C5" w:rsidRPr="00307DE1" w:rsidRDefault="004E12C5" w:rsidP="004E12C5">
      <w:pPr>
        <w:pStyle w:val="c0"/>
        <w:spacing w:before="0" w:beforeAutospacing="0" w:after="0" w:afterAutospacing="0"/>
      </w:pPr>
      <w:r w:rsidRPr="00307DE1">
        <w:rPr>
          <w:rStyle w:val="c2"/>
        </w:rPr>
        <w:t>А.  художественный</w:t>
      </w:r>
    </w:p>
    <w:p w:rsidR="004E12C5" w:rsidRPr="00307DE1" w:rsidRDefault="004E12C5" w:rsidP="004E12C5">
      <w:pPr>
        <w:pStyle w:val="c0"/>
        <w:spacing w:before="0" w:beforeAutospacing="0" w:after="0" w:afterAutospacing="0"/>
      </w:pPr>
      <w:r w:rsidRPr="00307DE1">
        <w:rPr>
          <w:rStyle w:val="c2"/>
        </w:rPr>
        <w:t>Б.  публицистический</w:t>
      </w:r>
    </w:p>
    <w:p w:rsidR="004E12C5" w:rsidRPr="00307DE1" w:rsidRDefault="004E12C5" w:rsidP="004E12C5">
      <w:pPr>
        <w:pStyle w:val="c0"/>
        <w:spacing w:before="0" w:beforeAutospacing="0" w:after="0" w:afterAutospacing="0"/>
      </w:pPr>
      <w:r w:rsidRPr="00307DE1">
        <w:rPr>
          <w:rStyle w:val="c2"/>
        </w:rPr>
        <w:t>В.  разговорный</w:t>
      </w:r>
    </w:p>
    <w:p w:rsidR="004E12C5" w:rsidRPr="00307DE1" w:rsidRDefault="004E12C5" w:rsidP="004E12C5">
      <w:pPr>
        <w:pStyle w:val="c0"/>
        <w:spacing w:before="0" w:beforeAutospacing="0" w:after="0" w:afterAutospacing="0"/>
        <w:rPr>
          <w:rStyle w:val="c1"/>
        </w:rPr>
      </w:pPr>
    </w:p>
    <w:p w:rsidR="004E12C5" w:rsidRPr="00307DE1" w:rsidRDefault="004E12C5" w:rsidP="004E12C5">
      <w:pPr>
        <w:pStyle w:val="c0"/>
        <w:spacing w:before="0" w:beforeAutospacing="0" w:after="0" w:afterAutospacing="0"/>
      </w:pPr>
      <w:r w:rsidRPr="00307DE1">
        <w:rPr>
          <w:rStyle w:val="c1"/>
        </w:rPr>
        <w:t>7. Для какого стиля речи характерны осложненные предложения, сложноподчиненные конструкции?</w:t>
      </w:r>
    </w:p>
    <w:p w:rsidR="004E12C5" w:rsidRPr="00307DE1" w:rsidRDefault="004E12C5" w:rsidP="004E12C5">
      <w:pPr>
        <w:pStyle w:val="c0"/>
        <w:spacing w:before="0" w:beforeAutospacing="0" w:after="0" w:afterAutospacing="0"/>
      </w:pPr>
      <w:r w:rsidRPr="00307DE1">
        <w:rPr>
          <w:rStyle w:val="c2"/>
        </w:rPr>
        <w:t xml:space="preserve">А. разговорный </w:t>
      </w:r>
    </w:p>
    <w:p w:rsidR="004E12C5" w:rsidRPr="00307DE1" w:rsidRDefault="004E12C5" w:rsidP="004E12C5">
      <w:pPr>
        <w:pStyle w:val="c0"/>
        <w:spacing w:before="0" w:beforeAutospacing="0" w:after="0" w:afterAutospacing="0"/>
      </w:pPr>
      <w:r w:rsidRPr="00307DE1">
        <w:rPr>
          <w:rStyle w:val="c2"/>
        </w:rPr>
        <w:t>Б.  научный</w:t>
      </w:r>
    </w:p>
    <w:p w:rsidR="004E12C5" w:rsidRPr="00307DE1" w:rsidRDefault="004E12C5" w:rsidP="004E12C5">
      <w:pPr>
        <w:pStyle w:val="c0"/>
        <w:spacing w:before="0" w:beforeAutospacing="0" w:after="0" w:afterAutospacing="0"/>
      </w:pPr>
      <w:r w:rsidRPr="00307DE1">
        <w:rPr>
          <w:rStyle w:val="c2"/>
        </w:rPr>
        <w:t>В.  официально-деловой</w:t>
      </w:r>
    </w:p>
    <w:p w:rsidR="004E12C5" w:rsidRPr="00307DE1" w:rsidRDefault="004E12C5" w:rsidP="004E12C5">
      <w:pPr>
        <w:pStyle w:val="c0"/>
        <w:spacing w:before="0" w:beforeAutospacing="0" w:after="0" w:afterAutospacing="0"/>
        <w:rPr>
          <w:rStyle w:val="c1"/>
        </w:rPr>
      </w:pPr>
    </w:p>
    <w:p w:rsidR="004E12C5" w:rsidRPr="00307DE1" w:rsidRDefault="004E12C5" w:rsidP="004E12C5">
      <w:pPr>
        <w:pStyle w:val="c0"/>
        <w:spacing w:before="0" w:beforeAutospacing="0" w:after="0" w:afterAutospacing="0"/>
      </w:pPr>
      <w:r w:rsidRPr="00307DE1">
        <w:rPr>
          <w:rStyle w:val="c1"/>
        </w:rPr>
        <w:t>8. Какой стиль речи используется на собраниях и митингах?</w:t>
      </w:r>
    </w:p>
    <w:p w:rsidR="004E12C5" w:rsidRPr="00307DE1" w:rsidRDefault="004E12C5" w:rsidP="004E12C5">
      <w:pPr>
        <w:pStyle w:val="c0"/>
        <w:spacing w:before="0" w:beforeAutospacing="0" w:after="0" w:afterAutospacing="0"/>
      </w:pPr>
      <w:r w:rsidRPr="00307DE1">
        <w:rPr>
          <w:rStyle w:val="c2"/>
        </w:rPr>
        <w:t>А. официально-деловой</w:t>
      </w:r>
    </w:p>
    <w:p w:rsidR="004E12C5" w:rsidRPr="00307DE1" w:rsidRDefault="004E12C5" w:rsidP="004E12C5">
      <w:pPr>
        <w:pStyle w:val="c0"/>
        <w:spacing w:before="0" w:beforeAutospacing="0" w:after="0" w:afterAutospacing="0"/>
      </w:pPr>
      <w:r w:rsidRPr="00307DE1">
        <w:rPr>
          <w:rStyle w:val="c2"/>
        </w:rPr>
        <w:t>Б. разговорный</w:t>
      </w:r>
    </w:p>
    <w:p w:rsidR="004E12C5" w:rsidRPr="00307DE1" w:rsidRDefault="004E12C5" w:rsidP="004E12C5">
      <w:pPr>
        <w:pStyle w:val="c0"/>
        <w:spacing w:before="0" w:beforeAutospacing="0" w:after="0" w:afterAutospacing="0"/>
      </w:pPr>
      <w:r w:rsidRPr="00307DE1">
        <w:rPr>
          <w:rStyle w:val="c2"/>
        </w:rPr>
        <w:t>В. публицистический</w:t>
      </w:r>
    </w:p>
    <w:p w:rsidR="004E12C5" w:rsidRPr="00307DE1" w:rsidRDefault="004E12C5" w:rsidP="004E12C5">
      <w:pPr>
        <w:pStyle w:val="c0"/>
        <w:spacing w:before="0" w:beforeAutospacing="0" w:after="0" w:afterAutospacing="0"/>
        <w:rPr>
          <w:rStyle w:val="c1"/>
        </w:rPr>
      </w:pPr>
    </w:p>
    <w:p w:rsidR="004E12C5" w:rsidRPr="00307DE1" w:rsidRDefault="004E12C5" w:rsidP="004E12C5">
      <w:pPr>
        <w:pStyle w:val="c0"/>
        <w:spacing w:before="0" w:beforeAutospacing="0" w:after="0" w:afterAutospacing="0"/>
      </w:pPr>
      <w:r w:rsidRPr="00307DE1">
        <w:rPr>
          <w:rStyle w:val="c1"/>
        </w:rPr>
        <w:t>9.Какое это средство выразительности: «золото волос»?</w:t>
      </w:r>
    </w:p>
    <w:p w:rsidR="004E12C5" w:rsidRPr="00307DE1" w:rsidRDefault="004E12C5" w:rsidP="004E12C5">
      <w:pPr>
        <w:pStyle w:val="c0"/>
        <w:spacing w:before="0" w:beforeAutospacing="0" w:after="0" w:afterAutospacing="0"/>
      </w:pPr>
      <w:r w:rsidRPr="00307DE1">
        <w:rPr>
          <w:rStyle w:val="c2"/>
        </w:rPr>
        <w:t>А.  эпитет</w:t>
      </w:r>
    </w:p>
    <w:p w:rsidR="004E12C5" w:rsidRPr="00307DE1" w:rsidRDefault="004E12C5" w:rsidP="004E12C5">
      <w:pPr>
        <w:pStyle w:val="c0"/>
        <w:spacing w:before="0" w:beforeAutospacing="0" w:after="0" w:afterAutospacing="0"/>
      </w:pPr>
      <w:r w:rsidRPr="00307DE1">
        <w:rPr>
          <w:rStyle w:val="c2"/>
        </w:rPr>
        <w:t>Б.  метафора</w:t>
      </w:r>
    </w:p>
    <w:p w:rsidR="004E12C5" w:rsidRPr="00307DE1" w:rsidRDefault="004E12C5" w:rsidP="004E12C5">
      <w:pPr>
        <w:pStyle w:val="c0"/>
        <w:spacing w:before="0" w:beforeAutospacing="0" w:after="0" w:afterAutospacing="0"/>
      </w:pPr>
      <w:r w:rsidRPr="00307DE1">
        <w:rPr>
          <w:rStyle w:val="c2"/>
        </w:rPr>
        <w:t>В.  олицетворение</w:t>
      </w:r>
    </w:p>
    <w:p w:rsidR="004E12C5" w:rsidRPr="00307DE1" w:rsidRDefault="004E12C5" w:rsidP="004E12C5">
      <w:pPr>
        <w:pStyle w:val="c0"/>
        <w:spacing w:before="0" w:beforeAutospacing="0" w:after="0" w:afterAutospacing="0"/>
        <w:rPr>
          <w:rStyle w:val="c1"/>
        </w:rPr>
      </w:pPr>
    </w:p>
    <w:p w:rsidR="004E12C5" w:rsidRPr="00307DE1" w:rsidRDefault="004E12C5" w:rsidP="004E12C5">
      <w:pPr>
        <w:pStyle w:val="c0"/>
        <w:spacing w:before="0" w:beforeAutospacing="0" w:after="0" w:afterAutospacing="0"/>
      </w:pPr>
      <w:r w:rsidRPr="00307DE1">
        <w:rPr>
          <w:rStyle w:val="c1"/>
        </w:rPr>
        <w:t>10. Какое это средство выразительности: «горит восток зарею»</w:t>
      </w:r>
    </w:p>
    <w:p w:rsidR="004E12C5" w:rsidRPr="00307DE1" w:rsidRDefault="004E12C5" w:rsidP="004E12C5">
      <w:pPr>
        <w:pStyle w:val="c0"/>
        <w:spacing w:before="0" w:beforeAutospacing="0" w:after="0" w:afterAutospacing="0"/>
      </w:pPr>
      <w:r w:rsidRPr="00307DE1">
        <w:rPr>
          <w:rStyle w:val="c2"/>
        </w:rPr>
        <w:t>А.  эпитет</w:t>
      </w:r>
    </w:p>
    <w:p w:rsidR="004E12C5" w:rsidRPr="00307DE1" w:rsidRDefault="004E12C5" w:rsidP="004E12C5">
      <w:pPr>
        <w:pStyle w:val="c0"/>
        <w:spacing w:before="0" w:beforeAutospacing="0" w:after="0" w:afterAutospacing="0"/>
      </w:pPr>
      <w:r w:rsidRPr="00307DE1">
        <w:rPr>
          <w:rStyle w:val="c2"/>
        </w:rPr>
        <w:t>Б.  метафора</w:t>
      </w:r>
    </w:p>
    <w:p w:rsidR="004E12C5" w:rsidRPr="00307DE1" w:rsidRDefault="004E12C5" w:rsidP="004E12C5">
      <w:pPr>
        <w:pStyle w:val="c0"/>
        <w:spacing w:before="0" w:beforeAutospacing="0" w:after="0" w:afterAutospacing="0"/>
      </w:pPr>
      <w:r w:rsidRPr="00307DE1">
        <w:rPr>
          <w:rStyle w:val="c2"/>
        </w:rPr>
        <w:t>В.  олицетворение</w:t>
      </w:r>
    </w:p>
    <w:p w:rsidR="004E12C5" w:rsidRPr="00307DE1" w:rsidRDefault="004E12C5" w:rsidP="004E12C5">
      <w:pPr>
        <w:pStyle w:val="c6"/>
        <w:spacing w:before="0" w:beforeAutospacing="0" w:after="0" w:afterAutospacing="0"/>
        <w:rPr>
          <w:rStyle w:val="c1"/>
        </w:rPr>
      </w:pPr>
    </w:p>
    <w:p w:rsidR="004E12C5" w:rsidRPr="00307DE1" w:rsidRDefault="004E12C5" w:rsidP="004E12C5">
      <w:pPr>
        <w:pStyle w:val="c6"/>
        <w:spacing w:before="0" w:beforeAutospacing="0" w:after="0" w:afterAutospacing="0"/>
      </w:pPr>
      <w:r w:rsidRPr="00307DE1">
        <w:rPr>
          <w:rStyle w:val="c1"/>
        </w:rPr>
        <w:t>11. Определите, к каким стилям речи относятся приведённые отрывки:</w:t>
      </w:r>
      <w:bookmarkStart w:id="1" w:name="a44b1207ada66774ec3fcd27e84c6cc2d7711d81"/>
      <w:r w:rsidR="003078A8" w:rsidRPr="00307DE1">
        <w:fldChar w:fldCharType="begin"/>
      </w:r>
      <w:r w:rsidRPr="00307DE1">
        <w:instrText xml:space="preserve"> HYPERLINK "http://nsportal.ru/vuz/filologicheskie-nauki/library/test-po-stilistike" </w:instrText>
      </w:r>
      <w:r w:rsidR="003078A8" w:rsidRPr="00307DE1">
        <w:fldChar w:fldCharType="end"/>
      </w:r>
      <w:bookmarkStart w:id="2" w:name="0"/>
      <w:bookmarkEnd w:id="1"/>
      <w:r w:rsidR="003078A8" w:rsidRPr="00307DE1">
        <w:fldChar w:fldCharType="begin"/>
      </w:r>
      <w:r w:rsidRPr="00307DE1">
        <w:instrText xml:space="preserve"> HYPERLINK "http://nsportal.ru/vuz/filologicheskie-nauki/library/test-po-stilistike" </w:instrText>
      </w:r>
      <w:r w:rsidR="003078A8" w:rsidRPr="00307DE1">
        <w:fldChar w:fldCharType="end"/>
      </w:r>
      <w:bookmarkEnd w:id="2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7336"/>
        <w:gridCol w:w="2012"/>
      </w:tblGrid>
      <w:tr w:rsidR="004E12C5" w:rsidRPr="00307DE1" w:rsidTr="001938BD">
        <w:trPr>
          <w:tblCellSpacing w:w="0" w:type="dxa"/>
        </w:trPr>
        <w:tc>
          <w:tcPr>
            <w:tcW w:w="0" w:type="auto"/>
            <w:vAlign w:val="center"/>
          </w:tcPr>
          <w:p w:rsidR="004E12C5" w:rsidRPr="00307DE1" w:rsidRDefault="004E12C5" w:rsidP="004E12C5">
            <w:pPr>
              <w:pStyle w:val="c3c15"/>
              <w:spacing w:before="0" w:beforeAutospacing="0" w:after="0" w:afterAutospacing="0"/>
            </w:pPr>
            <w:r w:rsidRPr="00307DE1">
              <w:rPr>
                <w:rStyle w:val="c2"/>
              </w:rPr>
              <w:t>1)   Почти 11% всей земной суши скрыто подо льдом. Объем льда оценивается в 30 000 000 км</w:t>
            </w:r>
            <w:r w:rsidRPr="00307DE1">
              <w:rPr>
                <w:rStyle w:val="c2c13"/>
              </w:rPr>
              <w:t xml:space="preserve">3 </w:t>
            </w:r>
            <w:r w:rsidRPr="00307DE1">
              <w:rPr>
                <w:rStyle w:val="c2"/>
              </w:rPr>
              <w:t>. Сюда входят и айсберги, и льды Северного полюса, и материковые льды Антарктиды, и ледяные пики горных хребтов. Ученые предполагают, что период общего сокращения оледенения, наблюдавшийся с начала прошлого века, заканчивается.</w:t>
            </w:r>
          </w:p>
          <w:p w:rsidR="004E12C5" w:rsidRPr="00307DE1" w:rsidRDefault="004E12C5" w:rsidP="004E12C5">
            <w:pPr>
              <w:pStyle w:val="c3c15"/>
              <w:spacing w:before="0" w:beforeAutospacing="0" w:after="0" w:afterAutospacing="0"/>
            </w:pPr>
            <w:r w:rsidRPr="00307DE1">
              <w:rPr>
                <w:rStyle w:val="c2"/>
              </w:rPr>
              <w:t xml:space="preserve">2)  Ведь от любви родители и строги-то к вам бывают, от любви вас и </w:t>
            </w:r>
            <w:r w:rsidRPr="00307DE1">
              <w:rPr>
                <w:rStyle w:val="c2"/>
              </w:rPr>
              <w:lastRenderedPageBreak/>
              <w:t>бранят-то, всё думают добру научить. Ну, а это нынче не нравится. И пойдут детки-то по людям славить, что мать ворчунья, что мать проходу не даёт, со свету сживает. А, сохрани Господи, каким-нибудь словом снохе не угодить, ну и пошёл разговор, что свекровь заела совсем.</w:t>
            </w:r>
          </w:p>
          <w:p w:rsidR="004E12C5" w:rsidRPr="00307DE1" w:rsidRDefault="004E12C5" w:rsidP="004E12C5">
            <w:pPr>
              <w:pStyle w:val="c3c15"/>
              <w:spacing w:before="0" w:beforeAutospacing="0" w:after="0" w:afterAutospacing="0"/>
            </w:pPr>
            <w:r w:rsidRPr="00307DE1">
              <w:rPr>
                <w:rStyle w:val="c2"/>
              </w:rPr>
              <w:t>3)  Это был человек лет тридцать двух-трёх от роду, среднего роста, приятной наружности, с тёмно-серыми глазами, но с отсутствием всякой определённой идеи, всякой сосредоточенности в чертах лица. Мысль гуляла вольной птицей по лицу, порхала в глазах, садилась на полуотворённые губы, пряталась в складках лба, потом совсем пропадала, и тогда во всём лице теплился ровный свет бесконечности</w:t>
            </w:r>
          </w:p>
          <w:p w:rsidR="004E12C5" w:rsidRPr="00307DE1" w:rsidRDefault="004E12C5" w:rsidP="004E12C5">
            <w:pPr>
              <w:pStyle w:val="c3c15"/>
              <w:spacing w:before="0" w:beforeAutospacing="0" w:after="0" w:afterAutospacing="0"/>
            </w:pPr>
            <w:r w:rsidRPr="00307DE1">
              <w:rPr>
                <w:rStyle w:val="c2"/>
              </w:rPr>
              <w:t>4)  Внутренней движущей силой русской классической литературы было понятие «счастье». Достоевский видел счастье в очищении души. Толстой – в полноте и естественности чувства. У Чехова счастья нет, однако же ни у кого другого герой так настойчиво и глубоко не осмысливает понятие счастья, так не страдает от того, что его нет.</w:t>
            </w:r>
          </w:p>
        </w:tc>
        <w:tc>
          <w:tcPr>
            <w:tcW w:w="0" w:type="auto"/>
            <w:vAlign w:val="center"/>
          </w:tcPr>
          <w:p w:rsidR="004E12C5" w:rsidRPr="00307DE1" w:rsidRDefault="004E12C5" w:rsidP="004E12C5">
            <w:pPr>
              <w:pStyle w:val="c7c15"/>
              <w:spacing w:before="0" w:beforeAutospacing="0" w:after="0" w:afterAutospacing="0"/>
            </w:pPr>
            <w:r w:rsidRPr="00307DE1">
              <w:rPr>
                <w:rStyle w:val="c2"/>
              </w:rPr>
              <w:lastRenderedPageBreak/>
              <w:t>а) научный</w:t>
            </w:r>
          </w:p>
          <w:p w:rsidR="004E12C5" w:rsidRPr="00307DE1" w:rsidRDefault="004E12C5" w:rsidP="004E12C5">
            <w:pPr>
              <w:pStyle w:val="c7c15"/>
              <w:spacing w:before="0" w:beforeAutospacing="0" w:after="0" w:afterAutospacing="0"/>
            </w:pPr>
            <w:r w:rsidRPr="00307DE1">
              <w:rPr>
                <w:rStyle w:val="c2"/>
              </w:rPr>
              <w:t>б) официально-деловой</w:t>
            </w:r>
          </w:p>
          <w:p w:rsidR="004E12C5" w:rsidRPr="00307DE1" w:rsidRDefault="004E12C5" w:rsidP="004E12C5">
            <w:pPr>
              <w:pStyle w:val="c7c15"/>
              <w:spacing w:before="0" w:beforeAutospacing="0" w:after="0" w:afterAutospacing="0"/>
            </w:pPr>
            <w:r w:rsidRPr="00307DE1">
              <w:rPr>
                <w:rStyle w:val="c2"/>
              </w:rPr>
              <w:t>в) публицистический</w:t>
            </w:r>
          </w:p>
          <w:p w:rsidR="004E12C5" w:rsidRPr="00307DE1" w:rsidRDefault="004E12C5" w:rsidP="004E12C5">
            <w:pPr>
              <w:pStyle w:val="c7c15"/>
              <w:spacing w:before="0" w:beforeAutospacing="0" w:after="0" w:afterAutospacing="0"/>
            </w:pPr>
            <w:r w:rsidRPr="00307DE1">
              <w:rPr>
                <w:rStyle w:val="c2"/>
              </w:rPr>
              <w:t>г) художественный</w:t>
            </w:r>
          </w:p>
          <w:p w:rsidR="004E12C5" w:rsidRPr="00307DE1" w:rsidRDefault="004E12C5" w:rsidP="004E12C5">
            <w:pPr>
              <w:pStyle w:val="c7c15"/>
              <w:spacing w:before="0" w:beforeAutospacing="0" w:after="0" w:afterAutospacing="0"/>
            </w:pPr>
            <w:r w:rsidRPr="00307DE1">
              <w:rPr>
                <w:rStyle w:val="c2"/>
              </w:rPr>
              <w:t>д) разговорный</w:t>
            </w:r>
          </w:p>
        </w:tc>
      </w:tr>
    </w:tbl>
    <w:p w:rsidR="004E12C5" w:rsidRPr="00307DE1" w:rsidRDefault="004E12C5" w:rsidP="004E12C5">
      <w:pPr>
        <w:pStyle w:val="c0"/>
        <w:spacing w:before="0" w:beforeAutospacing="0" w:after="0" w:afterAutospacing="0"/>
        <w:rPr>
          <w:rStyle w:val="c1"/>
        </w:rPr>
      </w:pPr>
    </w:p>
    <w:p w:rsidR="004E12C5" w:rsidRPr="00307DE1" w:rsidRDefault="004E12C5" w:rsidP="004E12C5">
      <w:pPr>
        <w:pStyle w:val="c0"/>
        <w:spacing w:before="0" w:beforeAutospacing="0" w:after="0" w:afterAutospacing="0"/>
      </w:pPr>
      <w:r w:rsidRPr="00307DE1">
        <w:rPr>
          <w:rStyle w:val="c1"/>
        </w:rPr>
        <w:t>12. Определите, какие жанры не относятся к художественному стилю.</w:t>
      </w:r>
    </w:p>
    <w:p w:rsidR="004E12C5" w:rsidRPr="00307DE1" w:rsidRDefault="004E12C5" w:rsidP="004E12C5">
      <w:pPr>
        <w:pStyle w:val="c0"/>
        <w:spacing w:before="0" w:beforeAutospacing="0" w:after="0" w:afterAutospacing="0"/>
      </w:pPr>
      <w:r w:rsidRPr="00307DE1">
        <w:rPr>
          <w:rStyle w:val="c2"/>
        </w:rPr>
        <w:t>А.    ода</w:t>
      </w:r>
    </w:p>
    <w:p w:rsidR="004E12C5" w:rsidRPr="00307DE1" w:rsidRDefault="004E12C5" w:rsidP="004E12C5">
      <w:pPr>
        <w:pStyle w:val="c0"/>
        <w:spacing w:before="0" w:beforeAutospacing="0" w:after="0" w:afterAutospacing="0"/>
      </w:pPr>
      <w:r w:rsidRPr="00307DE1">
        <w:rPr>
          <w:rStyle w:val="c2"/>
        </w:rPr>
        <w:t>Б.    роман</w:t>
      </w:r>
    </w:p>
    <w:p w:rsidR="004E12C5" w:rsidRPr="00307DE1" w:rsidRDefault="004E12C5" w:rsidP="004E12C5">
      <w:pPr>
        <w:pStyle w:val="c0"/>
        <w:spacing w:before="0" w:beforeAutospacing="0" w:after="0" w:afterAutospacing="0"/>
      </w:pPr>
      <w:r w:rsidRPr="00307DE1">
        <w:rPr>
          <w:rStyle w:val="c2"/>
        </w:rPr>
        <w:t>В.    репортаж</w:t>
      </w:r>
    </w:p>
    <w:p w:rsidR="004E12C5" w:rsidRPr="00307DE1" w:rsidRDefault="004E12C5" w:rsidP="004E12C5">
      <w:pPr>
        <w:pStyle w:val="c0"/>
        <w:spacing w:before="0" w:beforeAutospacing="0" w:after="0" w:afterAutospacing="0"/>
      </w:pPr>
      <w:r w:rsidRPr="00307DE1">
        <w:rPr>
          <w:rStyle w:val="c2"/>
        </w:rPr>
        <w:t>Г.    рассказ</w:t>
      </w:r>
    </w:p>
    <w:p w:rsidR="004E12C5" w:rsidRPr="00307DE1" w:rsidRDefault="004E12C5" w:rsidP="004E12C5">
      <w:pPr>
        <w:pStyle w:val="c0"/>
        <w:spacing w:before="0" w:beforeAutospacing="0" w:after="0" w:afterAutospacing="0"/>
      </w:pPr>
      <w:r w:rsidRPr="00307DE1">
        <w:rPr>
          <w:rStyle w:val="c2"/>
        </w:rPr>
        <w:t>Д.    элегия</w:t>
      </w:r>
    </w:p>
    <w:p w:rsidR="004E12C5" w:rsidRPr="00307DE1" w:rsidRDefault="004E12C5" w:rsidP="004E12C5">
      <w:pPr>
        <w:pStyle w:val="c0"/>
        <w:spacing w:before="0" w:beforeAutospacing="0" w:after="0" w:afterAutospacing="0"/>
      </w:pPr>
      <w:r w:rsidRPr="00307DE1">
        <w:rPr>
          <w:rStyle w:val="c2"/>
        </w:rPr>
        <w:t>Е.    очерк</w:t>
      </w:r>
    </w:p>
    <w:p w:rsidR="004E12C5" w:rsidRPr="00307DE1" w:rsidRDefault="004E12C5" w:rsidP="004E12C5">
      <w:pPr>
        <w:pStyle w:val="c0"/>
        <w:spacing w:before="0" w:beforeAutospacing="0" w:after="0" w:afterAutospacing="0"/>
        <w:rPr>
          <w:rStyle w:val="c1"/>
        </w:rPr>
      </w:pPr>
    </w:p>
    <w:p w:rsidR="004E12C5" w:rsidRPr="00307DE1" w:rsidRDefault="004E12C5" w:rsidP="004E12C5">
      <w:pPr>
        <w:pStyle w:val="c0"/>
        <w:spacing w:before="0" w:beforeAutospacing="0" w:after="0" w:afterAutospacing="0"/>
      </w:pPr>
      <w:r w:rsidRPr="00307DE1">
        <w:rPr>
          <w:rStyle w:val="c1"/>
        </w:rPr>
        <w:t>13. Определите, какое словосочетание не соответствует словам художественной речи  </w:t>
      </w:r>
    </w:p>
    <w:p w:rsidR="004E12C5" w:rsidRPr="00307DE1" w:rsidRDefault="004E12C5" w:rsidP="004E12C5">
      <w:pPr>
        <w:pStyle w:val="c0"/>
        <w:spacing w:before="0" w:beforeAutospacing="0" w:after="0" w:afterAutospacing="0"/>
      </w:pPr>
      <w:r w:rsidRPr="00307DE1">
        <w:rPr>
          <w:rStyle w:val="c2"/>
        </w:rPr>
        <w:t>А. в лазоревой воде</w:t>
      </w:r>
    </w:p>
    <w:p w:rsidR="004E12C5" w:rsidRPr="00307DE1" w:rsidRDefault="004E12C5" w:rsidP="004E12C5">
      <w:pPr>
        <w:pStyle w:val="c0"/>
        <w:spacing w:before="0" w:beforeAutospacing="0" w:after="0" w:afterAutospacing="0"/>
      </w:pPr>
      <w:r w:rsidRPr="00307DE1">
        <w:rPr>
          <w:rStyle w:val="c2"/>
        </w:rPr>
        <w:t>Б. под сенью дружных муз</w:t>
      </w:r>
    </w:p>
    <w:p w:rsidR="004E12C5" w:rsidRPr="00307DE1" w:rsidRDefault="004E12C5" w:rsidP="004E12C5">
      <w:pPr>
        <w:pStyle w:val="c0"/>
        <w:spacing w:before="0" w:beforeAutospacing="0" w:after="0" w:afterAutospacing="0"/>
      </w:pPr>
      <w:r w:rsidRPr="00307DE1">
        <w:rPr>
          <w:rStyle w:val="c2"/>
        </w:rPr>
        <w:t>В. взять на баланс</w:t>
      </w:r>
    </w:p>
    <w:p w:rsidR="004E12C5" w:rsidRPr="00307DE1" w:rsidRDefault="004E12C5" w:rsidP="004E12C5">
      <w:pPr>
        <w:pStyle w:val="c0"/>
        <w:spacing w:before="0" w:beforeAutospacing="0" w:after="0" w:afterAutospacing="0"/>
      </w:pPr>
      <w:r w:rsidRPr="00307DE1">
        <w:rPr>
          <w:rStyle w:val="c2"/>
        </w:rPr>
        <w:t>Г. перлы дождевые</w:t>
      </w:r>
    </w:p>
    <w:p w:rsidR="004E12C5" w:rsidRPr="00307DE1" w:rsidRDefault="004E12C5" w:rsidP="004E12C5">
      <w:pPr>
        <w:pStyle w:val="c0"/>
        <w:spacing w:before="0" w:beforeAutospacing="0" w:after="0" w:afterAutospacing="0"/>
      </w:pPr>
      <w:r w:rsidRPr="00307DE1">
        <w:rPr>
          <w:rStyle w:val="c2"/>
        </w:rPr>
        <w:t>Д. сладкий трепет</w:t>
      </w:r>
    </w:p>
    <w:p w:rsidR="004E12C5" w:rsidRPr="00307DE1" w:rsidRDefault="004E12C5" w:rsidP="004E12C5">
      <w:pPr>
        <w:pStyle w:val="c0"/>
        <w:spacing w:before="0" w:beforeAutospacing="0" w:after="0" w:afterAutospacing="0"/>
        <w:rPr>
          <w:rStyle w:val="c1"/>
        </w:rPr>
      </w:pPr>
    </w:p>
    <w:p w:rsidR="004E12C5" w:rsidRPr="00307DE1" w:rsidRDefault="004E12C5" w:rsidP="004E12C5">
      <w:pPr>
        <w:pStyle w:val="c0"/>
        <w:spacing w:before="0" w:beforeAutospacing="0" w:after="0" w:afterAutospacing="0"/>
      </w:pPr>
      <w:r w:rsidRPr="00307DE1">
        <w:rPr>
          <w:rStyle w:val="c1"/>
        </w:rPr>
        <w:t>14. Определите, к какому типу речи относится отрывок:</w:t>
      </w:r>
    </w:p>
    <w:p w:rsidR="004E12C5" w:rsidRPr="00307DE1" w:rsidRDefault="004E12C5" w:rsidP="004E12C5">
      <w:pPr>
        <w:pStyle w:val="c0"/>
        <w:spacing w:before="0" w:beforeAutospacing="0" w:after="0" w:afterAutospacing="0"/>
      </w:pPr>
      <w:r w:rsidRPr="00307DE1">
        <w:rPr>
          <w:rStyle w:val="c2"/>
        </w:rPr>
        <w:t>По ясному небу едва-едва неслись высокие и редкие облака, изжелта-белые, как запоздалый весенний снег, плоские и продолговатые, как опустившиеся паруса. Их узорчатые края, пушистые и легкие, медленно изменялись и таяли.</w:t>
      </w:r>
    </w:p>
    <w:p w:rsidR="004E12C5" w:rsidRPr="00307DE1" w:rsidRDefault="004E12C5" w:rsidP="004E12C5">
      <w:pPr>
        <w:pStyle w:val="c0c11"/>
        <w:spacing w:before="0" w:beforeAutospacing="0" w:after="0" w:afterAutospacing="0"/>
      </w:pPr>
      <w:r w:rsidRPr="00307DE1">
        <w:rPr>
          <w:rStyle w:val="c2"/>
        </w:rPr>
        <w:t>А. повествование</w:t>
      </w:r>
    </w:p>
    <w:p w:rsidR="004E12C5" w:rsidRPr="00307DE1" w:rsidRDefault="004E12C5" w:rsidP="004E12C5">
      <w:pPr>
        <w:pStyle w:val="c0c11"/>
        <w:spacing w:before="0" w:beforeAutospacing="0" w:after="0" w:afterAutospacing="0"/>
      </w:pPr>
      <w:r w:rsidRPr="00307DE1">
        <w:rPr>
          <w:rStyle w:val="c2"/>
        </w:rPr>
        <w:t xml:space="preserve">Б. описание </w:t>
      </w:r>
    </w:p>
    <w:p w:rsidR="004E12C5" w:rsidRPr="00307DE1" w:rsidRDefault="004E12C5" w:rsidP="004E12C5">
      <w:pPr>
        <w:pStyle w:val="c0c11"/>
        <w:spacing w:before="0" w:beforeAutospacing="0" w:after="0" w:afterAutospacing="0"/>
      </w:pPr>
      <w:r w:rsidRPr="00307DE1">
        <w:rPr>
          <w:rStyle w:val="c2"/>
        </w:rPr>
        <w:t>В. рассуждение</w:t>
      </w:r>
    </w:p>
    <w:p w:rsidR="004E12C5" w:rsidRPr="00307DE1" w:rsidRDefault="004E12C5" w:rsidP="004E12C5">
      <w:pPr>
        <w:pStyle w:val="c0c11"/>
        <w:spacing w:before="0" w:beforeAutospacing="0" w:after="0" w:afterAutospacing="0"/>
        <w:rPr>
          <w:rStyle w:val="c1"/>
        </w:rPr>
      </w:pPr>
    </w:p>
    <w:p w:rsidR="004E12C5" w:rsidRPr="00307DE1" w:rsidRDefault="004E12C5" w:rsidP="004E12C5">
      <w:pPr>
        <w:pStyle w:val="c0c11"/>
        <w:spacing w:before="0" w:beforeAutospacing="0" w:after="0" w:afterAutospacing="0"/>
      </w:pPr>
      <w:r w:rsidRPr="00307DE1">
        <w:rPr>
          <w:rStyle w:val="c1"/>
        </w:rPr>
        <w:t>15. Дайте толкование стилевым чертам  </w:t>
      </w:r>
    </w:p>
    <w:p w:rsidR="004E12C5" w:rsidRPr="00307DE1" w:rsidRDefault="004E12C5" w:rsidP="004E12C5">
      <w:pPr>
        <w:pStyle w:val="c0c11"/>
        <w:spacing w:before="0" w:beforeAutospacing="0" w:after="0" w:afterAutospacing="0"/>
      </w:pPr>
      <w:r w:rsidRPr="00307DE1">
        <w:rPr>
          <w:rStyle w:val="c2"/>
        </w:rPr>
        <w:t xml:space="preserve">А. Объективность – это … </w:t>
      </w:r>
    </w:p>
    <w:p w:rsidR="004E12C5" w:rsidRPr="00307DE1" w:rsidRDefault="004E12C5" w:rsidP="004E12C5">
      <w:pPr>
        <w:pStyle w:val="c0c11"/>
        <w:spacing w:before="0" w:beforeAutospacing="0" w:after="0" w:afterAutospacing="0"/>
      </w:pPr>
      <w:r w:rsidRPr="00307DE1">
        <w:rPr>
          <w:rStyle w:val="c2"/>
        </w:rPr>
        <w:t xml:space="preserve">Б. Конкретность – это … </w:t>
      </w:r>
    </w:p>
    <w:p w:rsidR="004E12C5" w:rsidRPr="00307DE1" w:rsidRDefault="004E12C5" w:rsidP="004E12C5">
      <w:pPr>
        <w:pStyle w:val="c0c11"/>
        <w:spacing w:before="0" w:beforeAutospacing="0" w:after="0" w:afterAutospacing="0"/>
      </w:pPr>
      <w:r w:rsidRPr="00307DE1">
        <w:rPr>
          <w:rStyle w:val="c2"/>
        </w:rPr>
        <w:t xml:space="preserve">В. Логичность – это … </w:t>
      </w:r>
    </w:p>
    <w:p w:rsidR="00C4557C" w:rsidRPr="00307DE1" w:rsidRDefault="00C4557C" w:rsidP="00927B99">
      <w:pPr>
        <w:widowControl/>
        <w:suppressAutoHyphens w:val="0"/>
        <w:jc w:val="both"/>
        <w:rPr>
          <w:iCs/>
          <w:color w:val="000000"/>
          <w:kern w:val="0"/>
        </w:rPr>
      </w:pPr>
    </w:p>
    <w:p w:rsidR="00C4557C" w:rsidRPr="00307DE1" w:rsidRDefault="00C4557C" w:rsidP="001D69C9">
      <w:pPr>
        <w:widowControl/>
        <w:suppressAutoHyphens w:val="0"/>
        <w:ind w:firstLine="709"/>
        <w:jc w:val="both"/>
        <w:rPr>
          <w:b/>
          <w:iCs/>
          <w:color w:val="000000"/>
          <w:kern w:val="0"/>
        </w:rPr>
      </w:pPr>
      <w:r w:rsidRPr="00307DE1">
        <w:rPr>
          <w:b/>
          <w:iCs/>
          <w:color w:val="000000"/>
          <w:kern w:val="0"/>
        </w:rPr>
        <w:t xml:space="preserve">4.3. Порядок подготовки и проведения текущего контроля успеваемости </w:t>
      </w:r>
    </w:p>
    <w:p w:rsidR="00C4557C" w:rsidRPr="00307DE1" w:rsidRDefault="00C4557C" w:rsidP="00A54BCC">
      <w:pPr>
        <w:widowControl/>
        <w:suppressAutoHyphens w:val="0"/>
        <w:jc w:val="both"/>
        <w:rPr>
          <w:iCs/>
          <w:color w:val="000000"/>
          <w:kern w:val="0"/>
        </w:rPr>
      </w:pPr>
    </w:p>
    <w:p w:rsidR="00C4557C" w:rsidRPr="00307DE1" w:rsidRDefault="00C4557C" w:rsidP="00632567">
      <w:pPr>
        <w:widowControl/>
        <w:suppressAutoHyphens w:val="0"/>
        <w:ind w:firstLine="709"/>
        <w:jc w:val="both"/>
        <w:rPr>
          <w:i/>
          <w:iCs/>
          <w:color w:val="000000"/>
          <w:kern w:val="0"/>
        </w:rPr>
      </w:pPr>
      <w:r w:rsidRPr="00307DE1">
        <w:rPr>
          <w:iCs/>
          <w:color w:val="000000"/>
          <w:kern w:val="0"/>
        </w:rPr>
        <w:t>Таблица 4.1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8"/>
        <w:gridCol w:w="1276"/>
        <w:gridCol w:w="3260"/>
        <w:gridCol w:w="2964"/>
      </w:tblGrid>
      <w:tr w:rsidR="00C4557C" w:rsidRPr="00307DE1" w:rsidTr="00B304D1">
        <w:tc>
          <w:tcPr>
            <w:tcW w:w="1838" w:type="dxa"/>
          </w:tcPr>
          <w:p w:rsidR="00C4557C" w:rsidRPr="00307DE1" w:rsidRDefault="00C4557C" w:rsidP="00B304D1">
            <w:pPr>
              <w:jc w:val="center"/>
            </w:pPr>
            <w:r w:rsidRPr="00307DE1">
              <w:t>Действие</w:t>
            </w:r>
          </w:p>
        </w:tc>
        <w:tc>
          <w:tcPr>
            <w:tcW w:w="1276" w:type="dxa"/>
          </w:tcPr>
          <w:p w:rsidR="00C4557C" w:rsidRPr="00307DE1" w:rsidRDefault="00C4557C" w:rsidP="00B304D1">
            <w:pPr>
              <w:jc w:val="center"/>
            </w:pPr>
            <w:r w:rsidRPr="00307DE1">
              <w:t>Сроки</w:t>
            </w:r>
          </w:p>
        </w:tc>
        <w:tc>
          <w:tcPr>
            <w:tcW w:w="3260" w:type="dxa"/>
          </w:tcPr>
          <w:p w:rsidR="00C4557C" w:rsidRPr="00307DE1" w:rsidRDefault="00C4557C" w:rsidP="00B304D1">
            <w:pPr>
              <w:jc w:val="center"/>
            </w:pPr>
            <w:r w:rsidRPr="00307DE1">
              <w:t>Методика</w:t>
            </w:r>
          </w:p>
        </w:tc>
        <w:tc>
          <w:tcPr>
            <w:tcW w:w="2964" w:type="dxa"/>
          </w:tcPr>
          <w:p w:rsidR="00C4557C" w:rsidRPr="00307DE1" w:rsidRDefault="00C4557C" w:rsidP="00B304D1">
            <w:pPr>
              <w:jc w:val="center"/>
            </w:pPr>
            <w:r w:rsidRPr="00307DE1">
              <w:t>Ответственный</w:t>
            </w:r>
          </w:p>
        </w:tc>
      </w:tr>
      <w:tr w:rsidR="00C4557C" w:rsidRPr="00307DE1" w:rsidTr="00B304D1">
        <w:tc>
          <w:tcPr>
            <w:tcW w:w="1838" w:type="dxa"/>
          </w:tcPr>
          <w:p w:rsidR="00C4557C" w:rsidRPr="00307DE1" w:rsidRDefault="00C4557C" w:rsidP="00B304D1">
            <w:pPr>
              <w:widowControl/>
              <w:suppressAutoHyphens w:val="0"/>
              <w:jc w:val="both"/>
            </w:pPr>
            <w:r w:rsidRPr="00307DE1">
              <w:t>Тестирование по разделу 1</w:t>
            </w:r>
          </w:p>
        </w:tc>
        <w:tc>
          <w:tcPr>
            <w:tcW w:w="1276" w:type="dxa"/>
          </w:tcPr>
          <w:p w:rsidR="00C4557C" w:rsidRPr="00307DE1" w:rsidRDefault="00C4557C" w:rsidP="00B304D1">
            <w:pPr>
              <w:widowControl/>
              <w:suppressAutoHyphens w:val="0"/>
              <w:jc w:val="both"/>
            </w:pPr>
            <w:r w:rsidRPr="00307DE1">
              <w:t>2 неделя семестра</w:t>
            </w:r>
          </w:p>
        </w:tc>
        <w:tc>
          <w:tcPr>
            <w:tcW w:w="3260" w:type="dxa"/>
          </w:tcPr>
          <w:p w:rsidR="00C4557C" w:rsidRPr="00307DE1" w:rsidRDefault="00C4557C" w:rsidP="00B304D1">
            <w:pPr>
              <w:widowControl/>
              <w:suppressAutoHyphens w:val="0"/>
              <w:jc w:val="both"/>
            </w:pPr>
            <w:r w:rsidRPr="00307DE1">
              <w:t xml:space="preserve">На практическом занятии, </w:t>
            </w:r>
            <w:r w:rsidRPr="00307DE1">
              <w:br/>
              <w:t>по вариантам</w:t>
            </w:r>
          </w:p>
        </w:tc>
        <w:tc>
          <w:tcPr>
            <w:tcW w:w="2964" w:type="dxa"/>
          </w:tcPr>
          <w:p w:rsidR="00C4557C" w:rsidRPr="00307DE1" w:rsidRDefault="00C4557C" w:rsidP="00B304D1">
            <w:pPr>
              <w:widowControl/>
              <w:suppressAutoHyphens w:val="0"/>
              <w:jc w:val="both"/>
              <w:rPr>
                <w:iCs/>
                <w:color w:val="000000"/>
                <w:kern w:val="0"/>
              </w:rPr>
            </w:pPr>
            <w:r w:rsidRPr="00307DE1">
              <w:t>Ведущий преподаватель</w:t>
            </w:r>
          </w:p>
        </w:tc>
      </w:tr>
      <w:tr w:rsidR="00C4557C" w:rsidRPr="00307DE1" w:rsidTr="00B304D1">
        <w:tc>
          <w:tcPr>
            <w:tcW w:w="1838" w:type="dxa"/>
          </w:tcPr>
          <w:p w:rsidR="00C4557C" w:rsidRPr="00307DE1" w:rsidRDefault="00C4557C" w:rsidP="008D50E7">
            <w:r w:rsidRPr="00307DE1">
              <w:t xml:space="preserve">Тестирование </w:t>
            </w:r>
            <w:r w:rsidRPr="00307DE1">
              <w:lastRenderedPageBreak/>
              <w:t>по разделу 2</w:t>
            </w:r>
          </w:p>
        </w:tc>
        <w:tc>
          <w:tcPr>
            <w:tcW w:w="1276" w:type="dxa"/>
          </w:tcPr>
          <w:p w:rsidR="00C4557C" w:rsidRPr="00307DE1" w:rsidRDefault="00C4557C" w:rsidP="00B304D1">
            <w:pPr>
              <w:widowControl/>
              <w:suppressAutoHyphens w:val="0"/>
              <w:jc w:val="both"/>
              <w:rPr>
                <w:iCs/>
                <w:color w:val="000000"/>
                <w:kern w:val="0"/>
              </w:rPr>
            </w:pPr>
            <w:r w:rsidRPr="00307DE1">
              <w:lastRenderedPageBreak/>
              <w:t xml:space="preserve">5,6 неделя </w:t>
            </w:r>
            <w:r w:rsidRPr="00307DE1">
              <w:lastRenderedPageBreak/>
              <w:t>семестра</w:t>
            </w:r>
          </w:p>
        </w:tc>
        <w:tc>
          <w:tcPr>
            <w:tcW w:w="3260" w:type="dxa"/>
          </w:tcPr>
          <w:p w:rsidR="00C4557C" w:rsidRPr="00307DE1" w:rsidRDefault="00C4557C" w:rsidP="00632567">
            <w:r w:rsidRPr="00307DE1">
              <w:lastRenderedPageBreak/>
              <w:t xml:space="preserve">На практическом занятии, </w:t>
            </w:r>
            <w:r w:rsidRPr="00307DE1">
              <w:br/>
            </w:r>
            <w:r w:rsidRPr="00307DE1">
              <w:lastRenderedPageBreak/>
              <w:t>по вариантам</w:t>
            </w:r>
          </w:p>
        </w:tc>
        <w:tc>
          <w:tcPr>
            <w:tcW w:w="2964" w:type="dxa"/>
          </w:tcPr>
          <w:p w:rsidR="00C4557C" w:rsidRPr="00307DE1" w:rsidRDefault="00C4557C" w:rsidP="00B304D1">
            <w:pPr>
              <w:widowControl/>
              <w:suppressAutoHyphens w:val="0"/>
              <w:jc w:val="both"/>
              <w:rPr>
                <w:iCs/>
                <w:color w:val="000000"/>
                <w:kern w:val="0"/>
              </w:rPr>
            </w:pPr>
            <w:r w:rsidRPr="00307DE1">
              <w:lastRenderedPageBreak/>
              <w:t>Ведущий преподаватель</w:t>
            </w:r>
          </w:p>
        </w:tc>
      </w:tr>
      <w:tr w:rsidR="00C4557C" w:rsidRPr="00307DE1" w:rsidTr="00B304D1">
        <w:tc>
          <w:tcPr>
            <w:tcW w:w="1838" w:type="dxa"/>
          </w:tcPr>
          <w:p w:rsidR="00C4557C" w:rsidRPr="00307DE1" w:rsidRDefault="00C4557C" w:rsidP="008D50E7">
            <w:r w:rsidRPr="00307DE1">
              <w:lastRenderedPageBreak/>
              <w:t>Тестирование по разделу 3</w:t>
            </w:r>
          </w:p>
        </w:tc>
        <w:tc>
          <w:tcPr>
            <w:tcW w:w="1276" w:type="dxa"/>
          </w:tcPr>
          <w:p w:rsidR="00C4557C" w:rsidRPr="00307DE1" w:rsidRDefault="00C4557C" w:rsidP="00B304D1">
            <w:pPr>
              <w:widowControl/>
              <w:suppressAutoHyphens w:val="0"/>
              <w:jc w:val="both"/>
              <w:rPr>
                <w:iCs/>
                <w:color w:val="000000"/>
                <w:kern w:val="0"/>
              </w:rPr>
            </w:pPr>
            <w:r w:rsidRPr="00307DE1">
              <w:t>12 неделя семестра</w:t>
            </w:r>
          </w:p>
        </w:tc>
        <w:tc>
          <w:tcPr>
            <w:tcW w:w="3260" w:type="dxa"/>
          </w:tcPr>
          <w:p w:rsidR="00C4557C" w:rsidRPr="00307DE1" w:rsidRDefault="00C4557C" w:rsidP="00632567">
            <w:r w:rsidRPr="00307DE1">
              <w:t xml:space="preserve">На практическом занятии, </w:t>
            </w:r>
            <w:r w:rsidRPr="00307DE1">
              <w:br/>
              <w:t>по вариантам</w:t>
            </w:r>
          </w:p>
        </w:tc>
        <w:tc>
          <w:tcPr>
            <w:tcW w:w="2964" w:type="dxa"/>
          </w:tcPr>
          <w:p w:rsidR="00C4557C" w:rsidRPr="00307DE1" w:rsidRDefault="00C4557C" w:rsidP="00B304D1">
            <w:pPr>
              <w:widowControl/>
              <w:suppressAutoHyphens w:val="0"/>
              <w:jc w:val="both"/>
              <w:rPr>
                <w:iCs/>
                <w:color w:val="000000"/>
                <w:kern w:val="0"/>
              </w:rPr>
            </w:pPr>
            <w:r w:rsidRPr="00307DE1">
              <w:t>Ведущий преподаватель</w:t>
            </w:r>
          </w:p>
        </w:tc>
      </w:tr>
    </w:tbl>
    <w:p w:rsidR="00C4557C" w:rsidRPr="00307DE1" w:rsidRDefault="00C4557C" w:rsidP="001D69C9">
      <w:pPr>
        <w:widowControl/>
        <w:suppressAutoHyphens w:val="0"/>
        <w:ind w:firstLine="709"/>
        <w:jc w:val="both"/>
        <w:rPr>
          <w:iCs/>
          <w:color w:val="000000"/>
          <w:kern w:val="0"/>
        </w:rPr>
      </w:pPr>
    </w:p>
    <w:p w:rsidR="00C4557C" w:rsidRPr="00307DE1" w:rsidRDefault="00C4557C" w:rsidP="001D69C9">
      <w:pPr>
        <w:widowControl/>
        <w:suppressAutoHyphens w:val="0"/>
        <w:ind w:firstLine="709"/>
        <w:jc w:val="both"/>
        <w:rPr>
          <w:b/>
          <w:i/>
          <w:iCs/>
          <w:color w:val="000000"/>
          <w:kern w:val="0"/>
        </w:rPr>
      </w:pPr>
      <w:r w:rsidRPr="00307DE1">
        <w:rPr>
          <w:b/>
          <w:iCs/>
          <w:color w:val="000000"/>
          <w:kern w:val="0"/>
        </w:rPr>
        <w:t>4.4 Критерии оценивания отдельных форм текущего контроля</w:t>
      </w:r>
    </w:p>
    <w:p w:rsidR="00C4557C" w:rsidRPr="00307DE1" w:rsidRDefault="00C4557C" w:rsidP="001D69C9">
      <w:pPr>
        <w:widowControl/>
        <w:suppressAutoHyphens w:val="0"/>
        <w:jc w:val="center"/>
        <w:rPr>
          <w:b/>
          <w:caps/>
          <w:kern w:val="0"/>
        </w:rPr>
      </w:pPr>
    </w:p>
    <w:p w:rsidR="00C4557C" w:rsidRPr="00307DE1" w:rsidRDefault="00C4557C" w:rsidP="008D50E7">
      <w:pPr>
        <w:widowControl/>
        <w:suppressAutoHyphens w:val="0"/>
        <w:ind w:firstLine="709"/>
        <w:jc w:val="both"/>
        <w:rPr>
          <w:iCs/>
          <w:color w:val="000000"/>
          <w:kern w:val="0"/>
        </w:rPr>
      </w:pPr>
      <w:r w:rsidRPr="00307DE1">
        <w:rPr>
          <w:iCs/>
          <w:color w:val="000000"/>
          <w:kern w:val="0"/>
        </w:rPr>
        <w:t xml:space="preserve">Для оценивания </w:t>
      </w:r>
      <w:r w:rsidRPr="00307DE1">
        <w:rPr>
          <w:b/>
          <w:iCs/>
          <w:color w:val="000000"/>
          <w:kern w:val="0"/>
          <w:u w:val="single"/>
        </w:rPr>
        <w:t>учебной деятельности на ПЗ</w:t>
      </w:r>
      <w:r w:rsidRPr="00307DE1">
        <w:rPr>
          <w:iCs/>
          <w:color w:val="000000"/>
          <w:kern w:val="0"/>
        </w:rPr>
        <w:t xml:space="preserve"> используются следующие критерии оценивания: </w:t>
      </w:r>
    </w:p>
    <w:p w:rsidR="00C4557C" w:rsidRPr="00307DE1" w:rsidRDefault="00C4557C" w:rsidP="008D50E7">
      <w:pPr>
        <w:widowControl/>
        <w:suppressAutoHyphens w:val="0"/>
        <w:ind w:firstLine="709"/>
        <w:jc w:val="both"/>
        <w:rPr>
          <w:iCs/>
          <w:color w:val="000000"/>
          <w:kern w:val="0"/>
        </w:rPr>
      </w:pPr>
      <w:bookmarkStart w:id="3" w:name="OLE_LINK1"/>
      <w:bookmarkStart w:id="4" w:name="OLE_LINK2"/>
      <w:r w:rsidRPr="00307DE1">
        <w:rPr>
          <w:b/>
          <w:iCs/>
          <w:color w:val="000000"/>
          <w:kern w:val="0"/>
        </w:rPr>
        <w:t>«Отлично»</w:t>
      </w:r>
      <w:r w:rsidRPr="00307DE1">
        <w:rPr>
          <w:iCs/>
          <w:color w:val="000000"/>
          <w:kern w:val="0"/>
        </w:rPr>
        <w:t xml:space="preserve"> получают студенты, ориентирующиеся в теме, грамотно раскрывшие вопрос, способные аргументировать свою точку зрения; обладающие навыками анализа научной литературы; свободно оперирующие научной терминологией; выполнившие все задания.</w:t>
      </w:r>
    </w:p>
    <w:p w:rsidR="00C4557C" w:rsidRPr="00307DE1" w:rsidRDefault="00C4557C" w:rsidP="008D50E7">
      <w:pPr>
        <w:widowControl/>
        <w:suppressAutoHyphens w:val="0"/>
        <w:ind w:firstLine="709"/>
        <w:jc w:val="both"/>
        <w:rPr>
          <w:iCs/>
          <w:color w:val="000000"/>
          <w:kern w:val="0"/>
        </w:rPr>
      </w:pPr>
      <w:r w:rsidRPr="00307DE1">
        <w:rPr>
          <w:b/>
          <w:iCs/>
          <w:color w:val="000000"/>
          <w:kern w:val="0"/>
        </w:rPr>
        <w:t>«Хорошо»</w:t>
      </w:r>
      <w:r w:rsidRPr="00307DE1">
        <w:rPr>
          <w:iCs/>
          <w:color w:val="000000"/>
          <w:kern w:val="0"/>
        </w:rPr>
        <w:t xml:space="preserve"> выставляется за неполный теоретический ответ или ответ, содержащий негрубые ошибки; при анализе научной литературы студент может объяснить, но не способен достаточно логично аргументировать свою точку зрения; студент в целом владеет научной терминологией; студент выполнил большую часть заданий верно.</w:t>
      </w:r>
    </w:p>
    <w:p w:rsidR="00C4557C" w:rsidRPr="00307DE1" w:rsidRDefault="00C4557C" w:rsidP="008D50E7">
      <w:pPr>
        <w:widowControl/>
        <w:suppressAutoHyphens w:val="0"/>
        <w:ind w:firstLine="709"/>
        <w:jc w:val="both"/>
        <w:rPr>
          <w:iCs/>
          <w:color w:val="000000"/>
          <w:kern w:val="0"/>
        </w:rPr>
      </w:pPr>
      <w:r w:rsidRPr="00307DE1">
        <w:rPr>
          <w:b/>
          <w:iCs/>
          <w:color w:val="000000"/>
          <w:kern w:val="0"/>
        </w:rPr>
        <w:t>«Удовлетворительно»</w:t>
      </w:r>
      <w:r w:rsidRPr="00307DE1">
        <w:rPr>
          <w:iCs/>
          <w:color w:val="000000"/>
          <w:kern w:val="0"/>
        </w:rPr>
        <w:t xml:space="preserve"> выставляется за неполный теоретический ответ, содержащий ошибки; при анализе научной литературы студент может объяснить, но не способен достаточно логично аргументировать свою точку зрения; студент в целом владеет научной терминологией, но не знает значений отдельных терминов; студент выполнил половину заданий верно.</w:t>
      </w:r>
    </w:p>
    <w:p w:rsidR="00C4557C" w:rsidRPr="00307DE1" w:rsidRDefault="00C4557C" w:rsidP="008D50E7">
      <w:pPr>
        <w:widowControl/>
        <w:suppressAutoHyphens w:val="0"/>
        <w:ind w:firstLine="709"/>
        <w:jc w:val="both"/>
        <w:rPr>
          <w:iCs/>
          <w:color w:val="000000"/>
          <w:kern w:val="0"/>
        </w:rPr>
      </w:pPr>
      <w:r w:rsidRPr="00307DE1">
        <w:rPr>
          <w:b/>
          <w:iCs/>
          <w:color w:val="000000"/>
          <w:kern w:val="0"/>
        </w:rPr>
        <w:t>«Неудовлетворительно»</w:t>
      </w:r>
      <w:r w:rsidRPr="00307DE1">
        <w:rPr>
          <w:iCs/>
          <w:color w:val="000000"/>
          <w:kern w:val="0"/>
        </w:rPr>
        <w:t xml:space="preserve"> получает студент, допускающий в теоретическом ответе грубые ошибки, слабо ориентирующийся в предмете дисциплины; слабо освоивший лингвистическую терминологию; выполнивший верно половину заданий.</w:t>
      </w:r>
    </w:p>
    <w:bookmarkEnd w:id="3"/>
    <w:bookmarkEnd w:id="4"/>
    <w:p w:rsidR="00C4557C" w:rsidRPr="00307DE1" w:rsidRDefault="00C4557C" w:rsidP="00DA3BA1">
      <w:pPr>
        <w:widowControl/>
        <w:suppressAutoHyphens w:val="0"/>
        <w:ind w:firstLine="709"/>
        <w:jc w:val="both"/>
        <w:rPr>
          <w:iCs/>
          <w:color w:val="000000"/>
          <w:kern w:val="0"/>
        </w:rPr>
      </w:pPr>
    </w:p>
    <w:p w:rsidR="00C4557C" w:rsidRPr="00307DE1" w:rsidRDefault="00C4557C" w:rsidP="00DA3BA1">
      <w:pPr>
        <w:widowControl/>
        <w:suppressAutoHyphens w:val="0"/>
        <w:ind w:firstLine="709"/>
        <w:jc w:val="both"/>
        <w:rPr>
          <w:iCs/>
          <w:color w:val="000000"/>
          <w:kern w:val="0"/>
        </w:rPr>
      </w:pPr>
      <w:r w:rsidRPr="00307DE1">
        <w:rPr>
          <w:iCs/>
          <w:color w:val="000000"/>
          <w:kern w:val="0"/>
        </w:rPr>
        <w:t xml:space="preserve">Для оценивания результатов </w:t>
      </w:r>
      <w:r w:rsidRPr="00307DE1">
        <w:rPr>
          <w:b/>
          <w:iCs/>
          <w:color w:val="000000"/>
          <w:kern w:val="0"/>
          <w:u w:val="single"/>
        </w:rPr>
        <w:t>тестирования</w:t>
      </w:r>
      <w:r w:rsidRPr="00307DE1">
        <w:rPr>
          <w:iCs/>
          <w:color w:val="000000"/>
          <w:kern w:val="0"/>
        </w:rPr>
        <w:t xml:space="preserve"> используются следующие критерии оценивания: </w:t>
      </w:r>
    </w:p>
    <w:p w:rsidR="00C4557C" w:rsidRPr="00307DE1" w:rsidRDefault="00C4557C" w:rsidP="00F439FE">
      <w:pPr>
        <w:pStyle w:val="aa"/>
        <w:widowControl/>
        <w:numPr>
          <w:ilvl w:val="0"/>
          <w:numId w:val="25"/>
        </w:numPr>
        <w:tabs>
          <w:tab w:val="left" w:pos="1134"/>
        </w:tabs>
        <w:suppressAutoHyphens w:val="0"/>
        <w:ind w:left="1134"/>
        <w:jc w:val="both"/>
        <w:rPr>
          <w:iCs/>
          <w:color w:val="000000"/>
          <w:kern w:val="0"/>
        </w:rPr>
      </w:pPr>
      <w:r w:rsidRPr="00307DE1">
        <w:rPr>
          <w:iCs/>
          <w:color w:val="000000"/>
          <w:kern w:val="0"/>
        </w:rPr>
        <w:t>правильность ответа или выбора ответа;</w:t>
      </w:r>
    </w:p>
    <w:p w:rsidR="00C4557C" w:rsidRPr="00307DE1" w:rsidRDefault="00C4557C" w:rsidP="00F439FE">
      <w:pPr>
        <w:pStyle w:val="aa"/>
        <w:widowControl/>
        <w:numPr>
          <w:ilvl w:val="0"/>
          <w:numId w:val="25"/>
        </w:numPr>
        <w:tabs>
          <w:tab w:val="left" w:pos="1134"/>
        </w:tabs>
        <w:suppressAutoHyphens w:val="0"/>
        <w:ind w:left="1134"/>
        <w:jc w:val="both"/>
        <w:rPr>
          <w:iCs/>
          <w:color w:val="000000"/>
          <w:kern w:val="0"/>
        </w:rPr>
      </w:pPr>
      <w:r w:rsidRPr="00307DE1">
        <w:rPr>
          <w:iCs/>
          <w:color w:val="000000"/>
          <w:kern w:val="0"/>
        </w:rPr>
        <w:t>скорость прохождения теста.</w:t>
      </w:r>
    </w:p>
    <w:p w:rsidR="00C4557C" w:rsidRPr="00307DE1" w:rsidRDefault="00C4557C" w:rsidP="00DA3BA1">
      <w:pPr>
        <w:widowControl/>
        <w:suppressAutoHyphens w:val="0"/>
        <w:ind w:firstLine="709"/>
        <w:jc w:val="both"/>
        <w:rPr>
          <w:iCs/>
          <w:color w:val="000000"/>
          <w:kern w:val="0"/>
        </w:rPr>
      </w:pPr>
      <w:r w:rsidRPr="00307DE1">
        <w:rPr>
          <w:iCs/>
          <w:color w:val="000000"/>
          <w:kern w:val="0"/>
        </w:rPr>
        <w:t>Оценка проводится по балльной системе; правильный ответ на вопрос тестового задания равен 1 баллу. Общее количество баллов в тестовом задании, равное количеству вопросов, принимается за 100 %. Оценка выставляется по значению соотношения правильных ответов к общему количеству вопросов в процентах. Для пересчета оценки в традиционную систему используется таблица соответствия (Таблица 4.2).</w:t>
      </w:r>
    </w:p>
    <w:p w:rsidR="00C4557C" w:rsidRPr="00307DE1" w:rsidRDefault="00C4557C" w:rsidP="00DA3BA1">
      <w:pPr>
        <w:widowControl/>
        <w:suppressAutoHyphens w:val="0"/>
        <w:ind w:firstLine="709"/>
        <w:jc w:val="both"/>
        <w:rPr>
          <w:iCs/>
          <w:color w:val="000000"/>
          <w:kern w:val="0"/>
        </w:rPr>
      </w:pPr>
    </w:p>
    <w:p w:rsidR="00C4557C" w:rsidRPr="00307DE1" w:rsidRDefault="00C4557C" w:rsidP="00DA3BA1">
      <w:pPr>
        <w:widowControl/>
        <w:suppressAutoHyphens w:val="0"/>
        <w:ind w:firstLine="709"/>
        <w:jc w:val="both"/>
        <w:rPr>
          <w:iCs/>
          <w:color w:val="000000"/>
          <w:kern w:val="0"/>
        </w:rPr>
      </w:pPr>
      <w:r w:rsidRPr="00307DE1">
        <w:rPr>
          <w:iCs/>
          <w:color w:val="000000"/>
          <w:kern w:val="0"/>
        </w:rPr>
        <w:t>Таблица 4.2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4"/>
        <w:gridCol w:w="6224"/>
      </w:tblGrid>
      <w:tr w:rsidR="00C4557C" w:rsidRPr="00307DE1" w:rsidTr="00B304D1">
        <w:tc>
          <w:tcPr>
            <w:tcW w:w="3114" w:type="dxa"/>
          </w:tcPr>
          <w:p w:rsidR="00C4557C" w:rsidRPr="00307DE1" w:rsidRDefault="00C4557C" w:rsidP="00B304D1">
            <w:pPr>
              <w:widowControl/>
              <w:suppressAutoHyphens w:val="0"/>
              <w:jc w:val="center"/>
              <w:rPr>
                <w:iCs/>
                <w:color w:val="000000"/>
                <w:kern w:val="0"/>
              </w:rPr>
            </w:pPr>
            <w:r w:rsidRPr="00307DE1">
              <w:rPr>
                <w:iCs/>
                <w:color w:val="000000"/>
                <w:kern w:val="0"/>
              </w:rPr>
              <w:t>Границы в процентах</w:t>
            </w:r>
          </w:p>
        </w:tc>
        <w:tc>
          <w:tcPr>
            <w:tcW w:w="6224" w:type="dxa"/>
          </w:tcPr>
          <w:p w:rsidR="00C4557C" w:rsidRPr="00307DE1" w:rsidRDefault="00C4557C" w:rsidP="00B304D1">
            <w:pPr>
              <w:widowControl/>
              <w:suppressAutoHyphens w:val="0"/>
              <w:jc w:val="center"/>
              <w:rPr>
                <w:iCs/>
                <w:color w:val="000000"/>
                <w:kern w:val="0"/>
              </w:rPr>
            </w:pPr>
            <w:r w:rsidRPr="00307DE1">
              <w:rPr>
                <w:iCs/>
                <w:color w:val="000000"/>
                <w:kern w:val="0"/>
              </w:rPr>
              <w:t>Традиционная оценка</w:t>
            </w:r>
          </w:p>
        </w:tc>
      </w:tr>
      <w:tr w:rsidR="00C4557C" w:rsidRPr="00307DE1" w:rsidTr="00B304D1">
        <w:tc>
          <w:tcPr>
            <w:tcW w:w="3114" w:type="dxa"/>
          </w:tcPr>
          <w:p w:rsidR="00C4557C" w:rsidRPr="00307DE1" w:rsidRDefault="00C4557C" w:rsidP="00B304D1">
            <w:pPr>
              <w:widowControl/>
              <w:suppressAutoHyphens w:val="0"/>
              <w:jc w:val="center"/>
              <w:rPr>
                <w:iCs/>
                <w:color w:val="000000"/>
                <w:kern w:val="0"/>
              </w:rPr>
            </w:pPr>
            <w:r w:rsidRPr="00307DE1">
              <w:rPr>
                <w:iCs/>
                <w:color w:val="000000"/>
                <w:kern w:val="0"/>
              </w:rPr>
              <w:t>85-100 %</w:t>
            </w:r>
          </w:p>
        </w:tc>
        <w:tc>
          <w:tcPr>
            <w:tcW w:w="6224" w:type="dxa"/>
          </w:tcPr>
          <w:p w:rsidR="00C4557C" w:rsidRPr="00307DE1" w:rsidRDefault="00C4557C" w:rsidP="00B304D1">
            <w:pPr>
              <w:widowControl/>
              <w:suppressAutoHyphens w:val="0"/>
              <w:jc w:val="both"/>
              <w:rPr>
                <w:iCs/>
                <w:color w:val="000000"/>
                <w:kern w:val="0"/>
              </w:rPr>
            </w:pPr>
            <w:r w:rsidRPr="00307DE1">
              <w:rPr>
                <w:iCs/>
                <w:color w:val="000000"/>
                <w:kern w:val="0"/>
              </w:rPr>
              <w:t xml:space="preserve">5 – Отлично или зачтено </w:t>
            </w:r>
          </w:p>
        </w:tc>
      </w:tr>
      <w:tr w:rsidR="00C4557C" w:rsidRPr="00307DE1" w:rsidTr="00B304D1">
        <w:tc>
          <w:tcPr>
            <w:tcW w:w="3114" w:type="dxa"/>
          </w:tcPr>
          <w:p w:rsidR="00C4557C" w:rsidRPr="00307DE1" w:rsidRDefault="00C4557C" w:rsidP="00B304D1">
            <w:pPr>
              <w:widowControl/>
              <w:suppressAutoHyphens w:val="0"/>
              <w:jc w:val="center"/>
              <w:rPr>
                <w:iCs/>
                <w:color w:val="000000"/>
                <w:kern w:val="0"/>
              </w:rPr>
            </w:pPr>
            <w:r w:rsidRPr="00307DE1">
              <w:rPr>
                <w:iCs/>
                <w:color w:val="000000"/>
                <w:kern w:val="0"/>
              </w:rPr>
              <w:t>71-84 %</w:t>
            </w:r>
          </w:p>
        </w:tc>
        <w:tc>
          <w:tcPr>
            <w:tcW w:w="6224" w:type="dxa"/>
          </w:tcPr>
          <w:p w:rsidR="00C4557C" w:rsidRPr="00307DE1" w:rsidRDefault="00C4557C" w:rsidP="00B304D1">
            <w:pPr>
              <w:widowControl/>
              <w:suppressAutoHyphens w:val="0"/>
              <w:jc w:val="both"/>
              <w:rPr>
                <w:iCs/>
                <w:color w:val="000000"/>
                <w:kern w:val="0"/>
              </w:rPr>
            </w:pPr>
            <w:r w:rsidRPr="00307DE1">
              <w:rPr>
                <w:iCs/>
                <w:color w:val="000000"/>
                <w:kern w:val="0"/>
              </w:rPr>
              <w:t>4 –  Хорошо или зачтено</w:t>
            </w:r>
          </w:p>
        </w:tc>
      </w:tr>
      <w:tr w:rsidR="00C4557C" w:rsidRPr="00307DE1" w:rsidTr="00B304D1">
        <w:tc>
          <w:tcPr>
            <w:tcW w:w="3114" w:type="dxa"/>
          </w:tcPr>
          <w:p w:rsidR="00C4557C" w:rsidRPr="00307DE1" w:rsidRDefault="00C4557C" w:rsidP="00B304D1">
            <w:pPr>
              <w:widowControl/>
              <w:suppressAutoHyphens w:val="0"/>
              <w:jc w:val="center"/>
              <w:rPr>
                <w:iCs/>
                <w:color w:val="000000"/>
                <w:kern w:val="0"/>
              </w:rPr>
            </w:pPr>
            <w:r w:rsidRPr="00307DE1">
              <w:rPr>
                <w:iCs/>
                <w:color w:val="000000"/>
                <w:kern w:val="0"/>
              </w:rPr>
              <w:t>60-70 %</w:t>
            </w:r>
          </w:p>
        </w:tc>
        <w:tc>
          <w:tcPr>
            <w:tcW w:w="6224" w:type="dxa"/>
          </w:tcPr>
          <w:p w:rsidR="00C4557C" w:rsidRPr="00307DE1" w:rsidRDefault="00C4557C" w:rsidP="00B304D1">
            <w:pPr>
              <w:widowControl/>
              <w:suppressAutoHyphens w:val="0"/>
              <w:jc w:val="both"/>
              <w:rPr>
                <w:iCs/>
                <w:color w:val="000000"/>
                <w:kern w:val="0"/>
              </w:rPr>
            </w:pPr>
            <w:r w:rsidRPr="00307DE1">
              <w:rPr>
                <w:iCs/>
                <w:color w:val="000000"/>
                <w:kern w:val="0"/>
              </w:rPr>
              <w:t>3 –  Удовлетворительно или зачтено</w:t>
            </w:r>
          </w:p>
        </w:tc>
      </w:tr>
      <w:tr w:rsidR="00C4557C" w:rsidRPr="00307DE1" w:rsidTr="00B304D1">
        <w:tc>
          <w:tcPr>
            <w:tcW w:w="3114" w:type="dxa"/>
          </w:tcPr>
          <w:p w:rsidR="00C4557C" w:rsidRPr="00307DE1" w:rsidRDefault="00C4557C" w:rsidP="00B304D1">
            <w:pPr>
              <w:widowControl/>
              <w:suppressAutoHyphens w:val="0"/>
              <w:jc w:val="center"/>
              <w:rPr>
                <w:iCs/>
                <w:color w:val="000000"/>
                <w:kern w:val="0"/>
              </w:rPr>
            </w:pPr>
            <w:r w:rsidRPr="00307DE1">
              <w:rPr>
                <w:iCs/>
                <w:color w:val="000000"/>
                <w:kern w:val="0"/>
              </w:rPr>
              <w:t>0-59 %</w:t>
            </w:r>
          </w:p>
        </w:tc>
        <w:tc>
          <w:tcPr>
            <w:tcW w:w="6224" w:type="dxa"/>
          </w:tcPr>
          <w:p w:rsidR="00C4557C" w:rsidRPr="00307DE1" w:rsidRDefault="00C4557C" w:rsidP="00B304D1">
            <w:pPr>
              <w:widowControl/>
              <w:suppressAutoHyphens w:val="0"/>
              <w:jc w:val="both"/>
              <w:rPr>
                <w:iCs/>
                <w:color w:val="000000"/>
                <w:kern w:val="0"/>
              </w:rPr>
            </w:pPr>
            <w:r w:rsidRPr="00307DE1">
              <w:rPr>
                <w:iCs/>
                <w:color w:val="000000"/>
                <w:kern w:val="0"/>
              </w:rPr>
              <w:t>2 – Не удовлетворительно или не зачтено</w:t>
            </w:r>
          </w:p>
        </w:tc>
      </w:tr>
    </w:tbl>
    <w:p w:rsidR="00C4557C" w:rsidRPr="00307DE1" w:rsidRDefault="00C4557C" w:rsidP="00066971">
      <w:pPr>
        <w:widowControl/>
        <w:suppressAutoHyphens w:val="0"/>
        <w:ind w:firstLine="709"/>
        <w:jc w:val="both"/>
        <w:rPr>
          <w:iCs/>
          <w:color w:val="000000"/>
          <w:kern w:val="0"/>
        </w:rPr>
      </w:pPr>
    </w:p>
    <w:p w:rsidR="00C4557C" w:rsidRPr="00307DE1" w:rsidRDefault="00C4557C" w:rsidP="00066971">
      <w:pPr>
        <w:widowControl/>
        <w:suppressAutoHyphens w:val="0"/>
        <w:ind w:firstLine="709"/>
        <w:jc w:val="both"/>
        <w:rPr>
          <w:iCs/>
          <w:color w:val="000000"/>
          <w:kern w:val="0"/>
        </w:rPr>
      </w:pPr>
      <w:r w:rsidRPr="00307DE1">
        <w:rPr>
          <w:iCs/>
          <w:color w:val="000000"/>
          <w:kern w:val="0"/>
        </w:rPr>
        <w:t xml:space="preserve">Для оценивания результатов </w:t>
      </w:r>
      <w:r w:rsidRPr="00307DE1">
        <w:rPr>
          <w:b/>
          <w:iCs/>
          <w:color w:val="000000"/>
          <w:kern w:val="0"/>
          <w:u w:val="single"/>
        </w:rPr>
        <w:t xml:space="preserve">контрольной (модульной) работы </w:t>
      </w:r>
      <w:r w:rsidRPr="00307DE1">
        <w:rPr>
          <w:iCs/>
          <w:color w:val="000000"/>
          <w:kern w:val="0"/>
        </w:rPr>
        <w:t xml:space="preserve">используются следующие критерии оценивания: </w:t>
      </w:r>
    </w:p>
    <w:p w:rsidR="00C4557C" w:rsidRPr="00307DE1" w:rsidRDefault="00C4557C" w:rsidP="00066971">
      <w:pPr>
        <w:pStyle w:val="aa"/>
        <w:widowControl/>
        <w:numPr>
          <w:ilvl w:val="0"/>
          <w:numId w:val="25"/>
        </w:numPr>
        <w:tabs>
          <w:tab w:val="left" w:pos="1134"/>
        </w:tabs>
        <w:suppressAutoHyphens w:val="0"/>
        <w:ind w:left="1134"/>
        <w:jc w:val="both"/>
        <w:rPr>
          <w:iCs/>
          <w:color w:val="000000"/>
          <w:kern w:val="0"/>
        </w:rPr>
      </w:pPr>
      <w:r w:rsidRPr="00307DE1">
        <w:rPr>
          <w:iCs/>
          <w:color w:val="000000"/>
          <w:kern w:val="0"/>
        </w:rPr>
        <w:t>правильность ответа;</w:t>
      </w:r>
    </w:p>
    <w:p w:rsidR="00C4557C" w:rsidRPr="00307DE1" w:rsidRDefault="00C4557C" w:rsidP="00066971">
      <w:pPr>
        <w:pStyle w:val="aa"/>
        <w:widowControl/>
        <w:numPr>
          <w:ilvl w:val="0"/>
          <w:numId w:val="25"/>
        </w:numPr>
        <w:tabs>
          <w:tab w:val="left" w:pos="1134"/>
        </w:tabs>
        <w:suppressAutoHyphens w:val="0"/>
        <w:ind w:left="1134"/>
        <w:jc w:val="both"/>
        <w:rPr>
          <w:iCs/>
          <w:color w:val="000000"/>
          <w:kern w:val="0"/>
        </w:rPr>
      </w:pPr>
      <w:r w:rsidRPr="00307DE1">
        <w:rPr>
          <w:iCs/>
          <w:color w:val="000000"/>
          <w:kern w:val="0"/>
        </w:rPr>
        <w:t>полнота ответа;</w:t>
      </w:r>
    </w:p>
    <w:p w:rsidR="00C4557C" w:rsidRPr="00307DE1" w:rsidRDefault="00C4557C" w:rsidP="00066971">
      <w:pPr>
        <w:pStyle w:val="aa"/>
        <w:widowControl/>
        <w:numPr>
          <w:ilvl w:val="0"/>
          <w:numId w:val="25"/>
        </w:numPr>
        <w:tabs>
          <w:tab w:val="left" w:pos="1134"/>
        </w:tabs>
        <w:suppressAutoHyphens w:val="0"/>
        <w:ind w:left="1134"/>
        <w:jc w:val="both"/>
        <w:rPr>
          <w:iCs/>
          <w:color w:val="000000"/>
          <w:kern w:val="0"/>
        </w:rPr>
      </w:pPr>
      <w:r w:rsidRPr="00307DE1">
        <w:rPr>
          <w:iCs/>
          <w:color w:val="000000"/>
          <w:kern w:val="0"/>
        </w:rPr>
        <w:t>объём выполненной работы / количество выполненных заданий.</w:t>
      </w:r>
    </w:p>
    <w:p w:rsidR="00C4557C" w:rsidRPr="00307DE1" w:rsidRDefault="00C4557C" w:rsidP="00066971">
      <w:pPr>
        <w:widowControl/>
        <w:suppressAutoHyphens w:val="0"/>
        <w:ind w:firstLine="709"/>
        <w:jc w:val="both"/>
        <w:rPr>
          <w:iCs/>
          <w:color w:val="000000"/>
          <w:kern w:val="0"/>
        </w:rPr>
      </w:pPr>
      <w:r w:rsidRPr="00307DE1">
        <w:rPr>
          <w:iCs/>
          <w:color w:val="000000"/>
          <w:kern w:val="0"/>
        </w:rPr>
        <w:t>Оценка проводится по балльной системе; правильный ответ на вопрос задания варьируется от 1 до 10 баллов (в зависимости от сложности задания). Общее количество баллов в</w:t>
      </w:r>
      <w:r w:rsidRPr="00307DE1">
        <w:t xml:space="preserve"> </w:t>
      </w:r>
      <w:r w:rsidRPr="00307DE1">
        <w:rPr>
          <w:iCs/>
          <w:color w:val="000000"/>
          <w:kern w:val="0"/>
        </w:rPr>
        <w:t xml:space="preserve">контрольной (модульной) работе, равное количеству заданий, принимается за 100 %. Оценка выставляется по значению соотношения правильных ответов к общему </w:t>
      </w:r>
      <w:r w:rsidRPr="00307DE1">
        <w:rPr>
          <w:iCs/>
          <w:color w:val="000000"/>
          <w:kern w:val="0"/>
        </w:rPr>
        <w:lastRenderedPageBreak/>
        <w:t>количеству вопросов в процентах. Для пересчета оценки в традиционную систему используется таблица соответствия (Таблица 4.3).</w:t>
      </w:r>
    </w:p>
    <w:p w:rsidR="00C4557C" w:rsidRPr="00307DE1" w:rsidRDefault="00C4557C" w:rsidP="00066971">
      <w:pPr>
        <w:widowControl/>
        <w:suppressAutoHyphens w:val="0"/>
        <w:ind w:firstLine="709"/>
        <w:jc w:val="both"/>
        <w:rPr>
          <w:iCs/>
          <w:color w:val="000000"/>
          <w:kern w:val="0"/>
        </w:rPr>
      </w:pPr>
      <w:r w:rsidRPr="00307DE1">
        <w:rPr>
          <w:iCs/>
          <w:color w:val="000000"/>
          <w:kern w:val="0"/>
        </w:rPr>
        <w:t>Таблица 4.3</w:t>
      </w:r>
    </w:p>
    <w:p w:rsidR="00C4557C" w:rsidRPr="00307DE1" w:rsidRDefault="00C4557C" w:rsidP="00066971">
      <w:pPr>
        <w:widowControl/>
        <w:suppressAutoHyphens w:val="0"/>
        <w:ind w:firstLine="709"/>
        <w:jc w:val="both"/>
        <w:rPr>
          <w:iCs/>
          <w:color w:val="000000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4"/>
        <w:gridCol w:w="6224"/>
      </w:tblGrid>
      <w:tr w:rsidR="00C4557C" w:rsidRPr="00307DE1" w:rsidTr="00B304D1">
        <w:tc>
          <w:tcPr>
            <w:tcW w:w="3114" w:type="dxa"/>
          </w:tcPr>
          <w:p w:rsidR="00C4557C" w:rsidRPr="00307DE1" w:rsidRDefault="00C4557C" w:rsidP="00B304D1">
            <w:pPr>
              <w:widowControl/>
              <w:suppressAutoHyphens w:val="0"/>
              <w:jc w:val="center"/>
              <w:rPr>
                <w:iCs/>
                <w:color w:val="000000"/>
                <w:kern w:val="0"/>
              </w:rPr>
            </w:pPr>
            <w:r w:rsidRPr="00307DE1">
              <w:rPr>
                <w:iCs/>
                <w:color w:val="000000"/>
                <w:kern w:val="0"/>
              </w:rPr>
              <w:t>Границы в процентах</w:t>
            </w:r>
          </w:p>
        </w:tc>
        <w:tc>
          <w:tcPr>
            <w:tcW w:w="6224" w:type="dxa"/>
          </w:tcPr>
          <w:p w:rsidR="00C4557C" w:rsidRPr="00307DE1" w:rsidRDefault="00C4557C" w:rsidP="00B304D1">
            <w:pPr>
              <w:widowControl/>
              <w:suppressAutoHyphens w:val="0"/>
              <w:jc w:val="center"/>
              <w:rPr>
                <w:iCs/>
                <w:color w:val="000000"/>
                <w:kern w:val="0"/>
              </w:rPr>
            </w:pPr>
            <w:r w:rsidRPr="00307DE1">
              <w:rPr>
                <w:iCs/>
                <w:color w:val="000000"/>
                <w:kern w:val="0"/>
              </w:rPr>
              <w:t>Традиционная оценка</w:t>
            </w:r>
          </w:p>
        </w:tc>
      </w:tr>
      <w:tr w:rsidR="00C4557C" w:rsidRPr="00307DE1" w:rsidTr="00B304D1">
        <w:tc>
          <w:tcPr>
            <w:tcW w:w="3114" w:type="dxa"/>
          </w:tcPr>
          <w:p w:rsidR="00C4557C" w:rsidRPr="00307DE1" w:rsidRDefault="00C4557C" w:rsidP="00B304D1">
            <w:pPr>
              <w:widowControl/>
              <w:suppressAutoHyphens w:val="0"/>
              <w:jc w:val="center"/>
              <w:rPr>
                <w:iCs/>
                <w:color w:val="000000"/>
                <w:kern w:val="0"/>
              </w:rPr>
            </w:pPr>
            <w:r w:rsidRPr="00307DE1">
              <w:rPr>
                <w:iCs/>
                <w:color w:val="000000"/>
                <w:kern w:val="0"/>
              </w:rPr>
              <w:t>90-100 %</w:t>
            </w:r>
          </w:p>
        </w:tc>
        <w:tc>
          <w:tcPr>
            <w:tcW w:w="6224" w:type="dxa"/>
          </w:tcPr>
          <w:p w:rsidR="00C4557C" w:rsidRPr="00307DE1" w:rsidRDefault="00C4557C" w:rsidP="00B304D1">
            <w:pPr>
              <w:widowControl/>
              <w:suppressAutoHyphens w:val="0"/>
              <w:jc w:val="both"/>
              <w:rPr>
                <w:iCs/>
                <w:color w:val="000000"/>
                <w:kern w:val="0"/>
              </w:rPr>
            </w:pPr>
            <w:r w:rsidRPr="00307DE1">
              <w:rPr>
                <w:iCs/>
                <w:color w:val="000000"/>
                <w:kern w:val="0"/>
              </w:rPr>
              <w:t xml:space="preserve">5 – Отлично </w:t>
            </w:r>
          </w:p>
        </w:tc>
      </w:tr>
      <w:tr w:rsidR="00C4557C" w:rsidRPr="00307DE1" w:rsidTr="00B304D1">
        <w:tc>
          <w:tcPr>
            <w:tcW w:w="3114" w:type="dxa"/>
          </w:tcPr>
          <w:p w:rsidR="00C4557C" w:rsidRPr="00307DE1" w:rsidRDefault="00C4557C" w:rsidP="009A770B">
            <w:pPr>
              <w:widowControl/>
              <w:suppressAutoHyphens w:val="0"/>
              <w:jc w:val="center"/>
              <w:rPr>
                <w:iCs/>
                <w:color w:val="000000"/>
                <w:kern w:val="0"/>
              </w:rPr>
            </w:pPr>
            <w:r w:rsidRPr="00307DE1">
              <w:rPr>
                <w:iCs/>
                <w:color w:val="000000"/>
                <w:kern w:val="0"/>
              </w:rPr>
              <w:t>7</w:t>
            </w:r>
            <w:r w:rsidR="009A770B" w:rsidRPr="00307DE1">
              <w:rPr>
                <w:iCs/>
                <w:color w:val="000000"/>
                <w:kern w:val="0"/>
              </w:rPr>
              <w:t>4</w:t>
            </w:r>
            <w:r w:rsidRPr="00307DE1">
              <w:rPr>
                <w:iCs/>
                <w:color w:val="000000"/>
                <w:kern w:val="0"/>
              </w:rPr>
              <w:t>-89 %</w:t>
            </w:r>
          </w:p>
        </w:tc>
        <w:tc>
          <w:tcPr>
            <w:tcW w:w="6224" w:type="dxa"/>
          </w:tcPr>
          <w:p w:rsidR="00C4557C" w:rsidRPr="00307DE1" w:rsidRDefault="00C4557C" w:rsidP="00B304D1">
            <w:pPr>
              <w:widowControl/>
              <w:suppressAutoHyphens w:val="0"/>
              <w:jc w:val="both"/>
              <w:rPr>
                <w:iCs/>
                <w:color w:val="000000"/>
                <w:kern w:val="0"/>
              </w:rPr>
            </w:pPr>
            <w:r w:rsidRPr="00307DE1">
              <w:rPr>
                <w:iCs/>
                <w:color w:val="000000"/>
                <w:kern w:val="0"/>
              </w:rPr>
              <w:t xml:space="preserve">4 – Хорошо </w:t>
            </w:r>
          </w:p>
        </w:tc>
      </w:tr>
      <w:tr w:rsidR="00C4557C" w:rsidRPr="00307DE1" w:rsidTr="00B304D1">
        <w:tc>
          <w:tcPr>
            <w:tcW w:w="3114" w:type="dxa"/>
          </w:tcPr>
          <w:p w:rsidR="00C4557C" w:rsidRPr="00307DE1" w:rsidRDefault="00C4557C" w:rsidP="009A770B">
            <w:pPr>
              <w:widowControl/>
              <w:suppressAutoHyphens w:val="0"/>
              <w:jc w:val="center"/>
              <w:rPr>
                <w:iCs/>
                <w:color w:val="000000"/>
                <w:kern w:val="0"/>
              </w:rPr>
            </w:pPr>
            <w:r w:rsidRPr="00307DE1">
              <w:rPr>
                <w:iCs/>
                <w:color w:val="000000"/>
                <w:kern w:val="0"/>
              </w:rPr>
              <w:t>60-7</w:t>
            </w:r>
            <w:r w:rsidR="009A770B" w:rsidRPr="00307DE1">
              <w:rPr>
                <w:iCs/>
                <w:color w:val="000000"/>
                <w:kern w:val="0"/>
              </w:rPr>
              <w:t>3</w:t>
            </w:r>
            <w:r w:rsidRPr="00307DE1">
              <w:rPr>
                <w:iCs/>
                <w:color w:val="000000"/>
                <w:kern w:val="0"/>
              </w:rPr>
              <w:t xml:space="preserve"> %</w:t>
            </w:r>
          </w:p>
        </w:tc>
        <w:tc>
          <w:tcPr>
            <w:tcW w:w="6224" w:type="dxa"/>
          </w:tcPr>
          <w:p w:rsidR="00C4557C" w:rsidRPr="00307DE1" w:rsidRDefault="00C4557C" w:rsidP="00B304D1">
            <w:pPr>
              <w:widowControl/>
              <w:suppressAutoHyphens w:val="0"/>
              <w:jc w:val="both"/>
              <w:rPr>
                <w:iCs/>
                <w:color w:val="000000"/>
                <w:kern w:val="0"/>
              </w:rPr>
            </w:pPr>
            <w:r w:rsidRPr="00307DE1">
              <w:rPr>
                <w:iCs/>
                <w:color w:val="000000"/>
                <w:kern w:val="0"/>
              </w:rPr>
              <w:t xml:space="preserve">3 – Удовлетворительно </w:t>
            </w:r>
          </w:p>
        </w:tc>
      </w:tr>
      <w:tr w:rsidR="00C4557C" w:rsidRPr="00307DE1" w:rsidTr="00B304D1">
        <w:tc>
          <w:tcPr>
            <w:tcW w:w="3114" w:type="dxa"/>
          </w:tcPr>
          <w:p w:rsidR="00C4557C" w:rsidRPr="00307DE1" w:rsidRDefault="00C4557C" w:rsidP="00B304D1">
            <w:pPr>
              <w:widowControl/>
              <w:suppressAutoHyphens w:val="0"/>
              <w:jc w:val="center"/>
              <w:rPr>
                <w:iCs/>
                <w:color w:val="000000"/>
                <w:kern w:val="0"/>
              </w:rPr>
            </w:pPr>
            <w:r w:rsidRPr="00307DE1">
              <w:t>задания выполнены менее чем на 60%.</w:t>
            </w:r>
          </w:p>
        </w:tc>
        <w:tc>
          <w:tcPr>
            <w:tcW w:w="6224" w:type="dxa"/>
          </w:tcPr>
          <w:p w:rsidR="00C4557C" w:rsidRPr="00307DE1" w:rsidRDefault="00C4557C" w:rsidP="00B304D1">
            <w:pPr>
              <w:widowControl/>
              <w:suppressAutoHyphens w:val="0"/>
              <w:jc w:val="both"/>
              <w:rPr>
                <w:iCs/>
                <w:color w:val="000000"/>
                <w:kern w:val="0"/>
              </w:rPr>
            </w:pPr>
            <w:r w:rsidRPr="00307DE1">
              <w:rPr>
                <w:iCs/>
                <w:color w:val="000000"/>
                <w:kern w:val="0"/>
              </w:rPr>
              <w:t xml:space="preserve">2 – Неудовлетворительно </w:t>
            </w:r>
          </w:p>
        </w:tc>
      </w:tr>
    </w:tbl>
    <w:p w:rsidR="00C4557C" w:rsidRPr="00307DE1" w:rsidRDefault="00C4557C" w:rsidP="0057555F">
      <w:pPr>
        <w:widowControl/>
        <w:suppressAutoHyphens w:val="0"/>
        <w:ind w:firstLine="709"/>
        <w:jc w:val="both"/>
        <w:rPr>
          <w:b/>
        </w:rPr>
      </w:pPr>
    </w:p>
    <w:p w:rsidR="00C4557C" w:rsidRPr="00307DE1" w:rsidRDefault="00C4557C">
      <w:pPr>
        <w:widowControl/>
        <w:suppressAutoHyphens w:val="0"/>
        <w:ind w:firstLine="284"/>
        <w:jc w:val="both"/>
        <w:rPr>
          <w:b/>
          <w:caps/>
          <w:kern w:val="0"/>
        </w:rPr>
      </w:pPr>
    </w:p>
    <w:p w:rsidR="00C4557C" w:rsidRPr="00307DE1" w:rsidRDefault="00C4557C" w:rsidP="001D69C9">
      <w:pPr>
        <w:widowControl/>
        <w:suppressAutoHyphens w:val="0"/>
        <w:jc w:val="center"/>
        <w:rPr>
          <w:color w:val="000000"/>
          <w:kern w:val="0"/>
        </w:rPr>
      </w:pPr>
      <w:r w:rsidRPr="00307DE1">
        <w:rPr>
          <w:b/>
          <w:caps/>
          <w:kern w:val="0"/>
        </w:rPr>
        <w:t>ФондЫ оценочных средств для проведения промежуточной аттестации обучающихся по дисциплине</w:t>
      </w:r>
    </w:p>
    <w:p w:rsidR="00C4557C" w:rsidRPr="00307DE1" w:rsidRDefault="00C4557C" w:rsidP="001D69C9">
      <w:pPr>
        <w:widowControl/>
        <w:shd w:val="clear" w:color="auto" w:fill="FFFFFF"/>
        <w:suppressAutoHyphens w:val="0"/>
        <w:ind w:firstLine="567"/>
        <w:jc w:val="both"/>
        <w:rPr>
          <w:color w:val="000000"/>
          <w:kern w:val="0"/>
          <w:lang w:eastAsia="uk-UA"/>
        </w:rPr>
      </w:pPr>
    </w:p>
    <w:p w:rsidR="00C4557C" w:rsidRPr="00307DE1" w:rsidRDefault="00C4557C" w:rsidP="00A54BCC">
      <w:pPr>
        <w:widowControl/>
        <w:shd w:val="clear" w:color="auto" w:fill="FFFFFF"/>
        <w:suppressAutoHyphens w:val="0"/>
        <w:ind w:firstLine="709"/>
        <w:jc w:val="both"/>
        <w:rPr>
          <w:b/>
          <w:iCs/>
          <w:color w:val="000000"/>
          <w:kern w:val="0"/>
          <w:lang w:eastAsia="uk-UA"/>
        </w:rPr>
      </w:pPr>
      <w:r w:rsidRPr="00307DE1">
        <w:rPr>
          <w:b/>
          <w:iCs/>
          <w:color w:val="000000"/>
          <w:kern w:val="0"/>
          <w:lang w:eastAsia="uk-UA"/>
        </w:rPr>
        <w:t>5.1. Материалы для проведения промежуточной аттестации</w:t>
      </w:r>
    </w:p>
    <w:p w:rsidR="00C4557C" w:rsidRPr="00307DE1" w:rsidRDefault="00C4557C" w:rsidP="00A54BCC">
      <w:pPr>
        <w:widowControl/>
        <w:shd w:val="clear" w:color="auto" w:fill="FFFFFF"/>
        <w:suppressAutoHyphens w:val="0"/>
        <w:ind w:firstLine="709"/>
        <w:jc w:val="both"/>
        <w:rPr>
          <w:b/>
          <w:iCs/>
          <w:color w:val="000000"/>
          <w:kern w:val="0"/>
          <w:lang w:eastAsia="uk-UA"/>
        </w:rPr>
      </w:pPr>
    </w:p>
    <w:p w:rsidR="00C4557C" w:rsidRPr="00307DE1" w:rsidRDefault="00C4557C" w:rsidP="001D69C9">
      <w:pPr>
        <w:widowControl/>
        <w:shd w:val="clear" w:color="auto" w:fill="FFFFFF"/>
        <w:suppressAutoHyphens w:val="0"/>
        <w:ind w:firstLine="709"/>
        <w:jc w:val="both"/>
        <w:rPr>
          <w:color w:val="000000"/>
          <w:kern w:val="0"/>
          <w:lang w:eastAsia="uk-UA"/>
        </w:rPr>
      </w:pPr>
      <w:r w:rsidRPr="00307DE1">
        <w:rPr>
          <w:color w:val="000000"/>
          <w:kern w:val="0"/>
          <w:lang w:eastAsia="uk-UA"/>
        </w:rPr>
        <w:t>Для определения уровня освоения дисциплины и сформированных у обучающихся компетенций проводится промежуточная аттестация, которая представляет собой зачет.</w:t>
      </w:r>
    </w:p>
    <w:p w:rsidR="00C4557C" w:rsidRPr="00307DE1" w:rsidRDefault="00C4557C" w:rsidP="001D69C9">
      <w:pPr>
        <w:widowControl/>
        <w:shd w:val="clear" w:color="auto" w:fill="FFFFFF"/>
        <w:suppressAutoHyphens w:val="0"/>
        <w:ind w:firstLine="709"/>
        <w:jc w:val="both"/>
        <w:rPr>
          <w:color w:val="000000"/>
          <w:kern w:val="0"/>
          <w:lang w:eastAsia="uk-UA"/>
        </w:rPr>
      </w:pPr>
      <w:r w:rsidRPr="00307DE1">
        <w:rPr>
          <w:color w:val="000000"/>
          <w:kern w:val="0"/>
          <w:lang w:eastAsia="uk-UA"/>
        </w:rPr>
        <w:t xml:space="preserve">Обучающийся допускается к промежуточной аттестации только при условии успешного прохождения всех форм текущего контроля успеваемости по дисциплине согласно п. 4. </w:t>
      </w:r>
    </w:p>
    <w:p w:rsidR="00C4557C" w:rsidRPr="00307DE1" w:rsidRDefault="00C4557C" w:rsidP="001D69C9">
      <w:pPr>
        <w:widowControl/>
        <w:shd w:val="clear" w:color="auto" w:fill="FFFFFF"/>
        <w:suppressAutoHyphens w:val="0"/>
        <w:ind w:firstLine="709"/>
        <w:jc w:val="both"/>
        <w:rPr>
          <w:color w:val="000000"/>
          <w:kern w:val="0"/>
          <w:u w:val="single"/>
          <w:lang w:eastAsia="uk-UA"/>
        </w:rPr>
      </w:pPr>
      <w:r w:rsidRPr="00307DE1">
        <w:rPr>
          <w:color w:val="000000"/>
          <w:kern w:val="0"/>
          <w:u w:val="single"/>
          <w:lang w:eastAsia="uk-UA"/>
        </w:rPr>
        <w:t>Вопросы к зачету:</w:t>
      </w:r>
    </w:p>
    <w:p w:rsidR="00C4557C" w:rsidRPr="00307DE1" w:rsidRDefault="00C4557C" w:rsidP="00F439FE">
      <w:pPr>
        <w:pStyle w:val="aa"/>
        <w:widowControl/>
        <w:numPr>
          <w:ilvl w:val="0"/>
          <w:numId w:val="30"/>
        </w:numPr>
        <w:shd w:val="clear" w:color="auto" w:fill="FFFFFF"/>
        <w:suppressAutoHyphens w:val="0"/>
        <w:ind w:left="567"/>
        <w:jc w:val="both"/>
        <w:rPr>
          <w:color w:val="000000"/>
          <w:kern w:val="0"/>
          <w:lang w:eastAsia="uk-UA"/>
        </w:rPr>
      </w:pPr>
      <w:r w:rsidRPr="00307DE1">
        <w:rPr>
          <w:color w:val="000000"/>
          <w:kern w:val="0"/>
          <w:lang w:eastAsia="uk-UA"/>
        </w:rPr>
        <w:t>Деловое общение. Лингвистические и экстралингвистические особенности деловой коммуникации.</w:t>
      </w:r>
    </w:p>
    <w:p w:rsidR="00C4557C" w:rsidRPr="00307DE1" w:rsidRDefault="00C4557C" w:rsidP="00F439FE">
      <w:pPr>
        <w:pStyle w:val="aa"/>
        <w:widowControl/>
        <w:numPr>
          <w:ilvl w:val="0"/>
          <w:numId w:val="30"/>
        </w:numPr>
        <w:shd w:val="clear" w:color="auto" w:fill="FFFFFF"/>
        <w:suppressAutoHyphens w:val="0"/>
        <w:ind w:left="567"/>
        <w:jc w:val="both"/>
        <w:rPr>
          <w:color w:val="000000"/>
          <w:kern w:val="0"/>
          <w:lang w:eastAsia="uk-UA"/>
        </w:rPr>
      </w:pPr>
      <w:r w:rsidRPr="00307DE1">
        <w:rPr>
          <w:color w:val="000000"/>
          <w:kern w:val="0"/>
          <w:lang w:eastAsia="uk-UA"/>
        </w:rPr>
        <w:t>Качества грамотной речи. Языковая норма. Виды языковых норм.</w:t>
      </w:r>
    </w:p>
    <w:p w:rsidR="00C4557C" w:rsidRPr="00307DE1" w:rsidRDefault="00C4557C" w:rsidP="00F439FE">
      <w:pPr>
        <w:pStyle w:val="aa"/>
        <w:widowControl/>
        <w:numPr>
          <w:ilvl w:val="0"/>
          <w:numId w:val="30"/>
        </w:numPr>
        <w:shd w:val="clear" w:color="auto" w:fill="FFFFFF"/>
        <w:suppressAutoHyphens w:val="0"/>
        <w:ind w:left="567"/>
        <w:jc w:val="both"/>
        <w:rPr>
          <w:color w:val="000000"/>
          <w:kern w:val="0"/>
          <w:lang w:eastAsia="uk-UA"/>
        </w:rPr>
      </w:pPr>
      <w:r w:rsidRPr="00307DE1">
        <w:rPr>
          <w:color w:val="000000"/>
          <w:kern w:val="0"/>
          <w:lang w:eastAsia="uk-UA"/>
        </w:rPr>
        <w:t xml:space="preserve">Стилевые черты и языковые особенности научного стиля. </w:t>
      </w:r>
    </w:p>
    <w:p w:rsidR="00C4557C" w:rsidRPr="00307DE1" w:rsidRDefault="00C4557C" w:rsidP="00F439FE">
      <w:pPr>
        <w:pStyle w:val="aa"/>
        <w:widowControl/>
        <w:numPr>
          <w:ilvl w:val="0"/>
          <w:numId w:val="30"/>
        </w:numPr>
        <w:shd w:val="clear" w:color="auto" w:fill="FFFFFF"/>
        <w:suppressAutoHyphens w:val="0"/>
        <w:ind w:left="567"/>
        <w:jc w:val="both"/>
        <w:rPr>
          <w:color w:val="000000"/>
          <w:kern w:val="0"/>
          <w:lang w:eastAsia="uk-UA"/>
        </w:rPr>
      </w:pPr>
      <w:r w:rsidRPr="00307DE1">
        <w:rPr>
          <w:color w:val="000000"/>
          <w:kern w:val="0"/>
          <w:lang w:eastAsia="uk-UA"/>
        </w:rPr>
        <w:t>Функционально-стилевая классификация (</w:t>
      </w:r>
      <w:proofErr w:type="spellStart"/>
      <w:r w:rsidRPr="00307DE1">
        <w:rPr>
          <w:color w:val="000000"/>
          <w:kern w:val="0"/>
          <w:lang w:eastAsia="uk-UA"/>
        </w:rPr>
        <w:t>подстили</w:t>
      </w:r>
      <w:proofErr w:type="spellEnd"/>
      <w:r w:rsidRPr="00307DE1">
        <w:rPr>
          <w:color w:val="000000"/>
          <w:kern w:val="0"/>
          <w:lang w:eastAsia="uk-UA"/>
        </w:rPr>
        <w:t xml:space="preserve"> и жанры) научного стиля.</w:t>
      </w:r>
    </w:p>
    <w:p w:rsidR="00C4557C" w:rsidRPr="00307DE1" w:rsidRDefault="00C4557C" w:rsidP="00F439FE">
      <w:pPr>
        <w:pStyle w:val="aa"/>
        <w:widowControl/>
        <w:numPr>
          <w:ilvl w:val="0"/>
          <w:numId w:val="30"/>
        </w:numPr>
        <w:shd w:val="clear" w:color="auto" w:fill="FFFFFF"/>
        <w:suppressAutoHyphens w:val="0"/>
        <w:ind w:left="567"/>
        <w:jc w:val="both"/>
        <w:rPr>
          <w:color w:val="000000"/>
          <w:kern w:val="0"/>
          <w:lang w:eastAsia="uk-UA"/>
        </w:rPr>
      </w:pPr>
      <w:r w:rsidRPr="00307DE1">
        <w:rPr>
          <w:color w:val="000000"/>
          <w:kern w:val="0"/>
          <w:lang w:eastAsia="uk-UA"/>
        </w:rPr>
        <w:t xml:space="preserve">Стилевые черты и языковые особенности официально-делового стиля. </w:t>
      </w:r>
    </w:p>
    <w:p w:rsidR="00C4557C" w:rsidRPr="00307DE1" w:rsidRDefault="00C4557C" w:rsidP="00F439FE">
      <w:pPr>
        <w:pStyle w:val="aa"/>
        <w:widowControl/>
        <w:numPr>
          <w:ilvl w:val="0"/>
          <w:numId w:val="30"/>
        </w:numPr>
        <w:shd w:val="clear" w:color="auto" w:fill="FFFFFF"/>
        <w:suppressAutoHyphens w:val="0"/>
        <w:ind w:left="567"/>
        <w:jc w:val="both"/>
        <w:rPr>
          <w:color w:val="000000"/>
          <w:kern w:val="0"/>
          <w:lang w:eastAsia="uk-UA"/>
        </w:rPr>
      </w:pPr>
      <w:r w:rsidRPr="00307DE1">
        <w:rPr>
          <w:color w:val="000000"/>
          <w:kern w:val="0"/>
          <w:lang w:eastAsia="uk-UA"/>
        </w:rPr>
        <w:t>Функционально-стилевая классификация (</w:t>
      </w:r>
      <w:proofErr w:type="spellStart"/>
      <w:r w:rsidRPr="00307DE1">
        <w:rPr>
          <w:color w:val="000000"/>
          <w:kern w:val="0"/>
          <w:lang w:eastAsia="uk-UA"/>
        </w:rPr>
        <w:t>подстили</w:t>
      </w:r>
      <w:proofErr w:type="spellEnd"/>
      <w:r w:rsidRPr="00307DE1">
        <w:rPr>
          <w:color w:val="000000"/>
          <w:kern w:val="0"/>
          <w:lang w:eastAsia="uk-UA"/>
        </w:rPr>
        <w:t xml:space="preserve"> и жанры) ОДС.</w:t>
      </w:r>
    </w:p>
    <w:p w:rsidR="00C4557C" w:rsidRPr="00307DE1" w:rsidRDefault="00C4557C" w:rsidP="00F439FE">
      <w:pPr>
        <w:pStyle w:val="aa"/>
        <w:widowControl/>
        <w:numPr>
          <w:ilvl w:val="0"/>
          <w:numId w:val="30"/>
        </w:numPr>
        <w:shd w:val="clear" w:color="auto" w:fill="FFFFFF"/>
        <w:suppressAutoHyphens w:val="0"/>
        <w:ind w:left="567"/>
        <w:jc w:val="both"/>
        <w:rPr>
          <w:color w:val="000000"/>
          <w:kern w:val="0"/>
          <w:lang w:eastAsia="uk-UA"/>
        </w:rPr>
      </w:pPr>
      <w:r w:rsidRPr="00307DE1">
        <w:rPr>
          <w:color w:val="000000"/>
          <w:kern w:val="0"/>
          <w:lang w:eastAsia="uk-UA"/>
        </w:rPr>
        <w:t xml:space="preserve">Письменная деловая документация. Основные жанры и композиционные особенности деловых документов. Реквизиты. </w:t>
      </w:r>
    </w:p>
    <w:p w:rsidR="00C4557C" w:rsidRPr="00307DE1" w:rsidRDefault="00C4557C" w:rsidP="00F439FE">
      <w:pPr>
        <w:pStyle w:val="aa"/>
        <w:widowControl/>
        <w:numPr>
          <w:ilvl w:val="0"/>
          <w:numId w:val="30"/>
        </w:numPr>
        <w:shd w:val="clear" w:color="auto" w:fill="FFFFFF"/>
        <w:suppressAutoHyphens w:val="0"/>
        <w:ind w:left="567"/>
        <w:jc w:val="both"/>
        <w:rPr>
          <w:color w:val="000000"/>
          <w:kern w:val="0"/>
          <w:lang w:eastAsia="uk-UA"/>
        </w:rPr>
      </w:pPr>
      <w:r w:rsidRPr="00307DE1">
        <w:rPr>
          <w:color w:val="000000"/>
          <w:kern w:val="0"/>
          <w:lang w:eastAsia="uk-UA"/>
        </w:rPr>
        <w:t>Классификации деловых документов по назначению и по характеру.</w:t>
      </w:r>
    </w:p>
    <w:p w:rsidR="00C4557C" w:rsidRPr="00307DE1" w:rsidRDefault="00C4557C" w:rsidP="00F439FE">
      <w:pPr>
        <w:pStyle w:val="aa"/>
        <w:widowControl/>
        <w:numPr>
          <w:ilvl w:val="0"/>
          <w:numId w:val="30"/>
        </w:numPr>
        <w:shd w:val="clear" w:color="auto" w:fill="FFFFFF"/>
        <w:suppressAutoHyphens w:val="0"/>
        <w:ind w:left="567"/>
        <w:jc w:val="both"/>
        <w:rPr>
          <w:color w:val="000000"/>
          <w:kern w:val="0"/>
          <w:lang w:eastAsia="uk-UA"/>
        </w:rPr>
      </w:pPr>
      <w:r w:rsidRPr="00307DE1">
        <w:rPr>
          <w:color w:val="000000"/>
          <w:kern w:val="0"/>
          <w:lang w:eastAsia="uk-UA"/>
        </w:rPr>
        <w:t>Коммерческая корреспонденция. Деловое письмо. Формулы речевого этикета в деловом письме.</w:t>
      </w:r>
    </w:p>
    <w:p w:rsidR="00C4557C" w:rsidRPr="00307DE1" w:rsidRDefault="00C4557C" w:rsidP="00F439FE">
      <w:pPr>
        <w:pStyle w:val="aa"/>
        <w:widowControl/>
        <w:numPr>
          <w:ilvl w:val="0"/>
          <w:numId w:val="30"/>
        </w:numPr>
        <w:shd w:val="clear" w:color="auto" w:fill="FFFFFF"/>
        <w:suppressAutoHyphens w:val="0"/>
        <w:ind w:left="567"/>
        <w:jc w:val="both"/>
        <w:rPr>
          <w:color w:val="000000"/>
          <w:kern w:val="0"/>
          <w:lang w:eastAsia="uk-UA"/>
        </w:rPr>
      </w:pPr>
      <w:r w:rsidRPr="00307DE1">
        <w:rPr>
          <w:color w:val="000000"/>
          <w:kern w:val="0"/>
          <w:lang w:eastAsia="uk-UA"/>
        </w:rPr>
        <w:t xml:space="preserve">Специфика интернет-переписки. </w:t>
      </w:r>
    </w:p>
    <w:p w:rsidR="00C4557C" w:rsidRPr="00307DE1" w:rsidRDefault="00C4557C" w:rsidP="00F439FE">
      <w:pPr>
        <w:pStyle w:val="aa"/>
        <w:widowControl/>
        <w:numPr>
          <w:ilvl w:val="0"/>
          <w:numId w:val="30"/>
        </w:numPr>
        <w:shd w:val="clear" w:color="auto" w:fill="FFFFFF"/>
        <w:suppressAutoHyphens w:val="0"/>
        <w:ind w:left="567"/>
        <w:jc w:val="both"/>
        <w:rPr>
          <w:color w:val="000000"/>
          <w:kern w:val="0"/>
          <w:lang w:eastAsia="uk-UA"/>
        </w:rPr>
      </w:pPr>
      <w:r w:rsidRPr="00307DE1">
        <w:rPr>
          <w:color w:val="000000"/>
          <w:kern w:val="0"/>
          <w:lang w:eastAsia="uk-UA"/>
        </w:rPr>
        <w:t>Телекс как жанр делового письма.</w:t>
      </w:r>
    </w:p>
    <w:p w:rsidR="00C4557C" w:rsidRPr="00307DE1" w:rsidRDefault="00C4557C" w:rsidP="00F439FE">
      <w:pPr>
        <w:pStyle w:val="aa"/>
        <w:widowControl/>
        <w:numPr>
          <w:ilvl w:val="0"/>
          <w:numId w:val="30"/>
        </w:numPr>
        <w:shd w:val="clear" w:color="auto" w:fill="FFFFFF"/>
        <w:suppressAutoHyphens w:val="0"/>
        <w:ind w:left="567"/>
        <w:jc w:val="both"/>
        <w:rPr>
          <w:color w:val="000000"/>
          <w:kern w:val="0"/>
          <w:lang w:eastAsia="uk-UA"/>
        </w:rPr>
      </w:pPr>
      <w:r w:rsidRPr="00307DE1">
        <w:rPr>
          <w:color w:val="000000"/>
          <w:kern w:val="0"/>
          <w:lang w:eastAsia="uk-UA"/>
        </w:rPr>
        <w:t xml:space="preserve">Культура делового общения. Деловой этикет. </w:t>
      </w:r>
    </w:p>
    <w:p w:rsidR="00C4557C" w:rsidRPr="00307DE1" w:rsidRDefault="00C4557C" w:rsidP="00F439FE">
      <w:pPr>
        <w:pStyle w:val="aa"/>
        <w:widowControl/>
        <w:numPr>
          <w:ilvl w:val="0"/>
          <w:numId w:val="30"/>
        </w:numPr>
        <w:shd w:val="clear" w:color="auto" w:fill="FFFFFF"/>
        <w:suppressAutoHyphens w:val="0"/>
        <w:ind w:left="567"/>
        <w:jc w:val="both"/>
        <w:rPr>
          <w:color w:val="000000"/>
          <w:kern w:val="0"/>
          <w:lang w:eastAsia="uk-UA"/>
        </w:rPr>
      </w:pPr>
      <w:r w:rsidRPr="00307DE1">
        <w:rPr>
          <w:color w:val="000000"/>
          <w:kern w:val="0"/>
          <w:lang w:eastAsia="uk-UA"/>
        </w:rPr>
        <w:t xml:space="preserve">Стереотипные формулы речевого этикета. Нормы речевого этикета в деловой сфере общения. </w:t>
      </w:r>
    </w:p>
    <w:p w:rsidR="00C4557C" w:rsidRPr="00307DE1" w:rsidRDefault="00C4557C" w:rsidP="00F439FE">
      <w:pPr>
        <w:pStyle w:val="aa"/>
        <w:widowControl/>
        <w:numPr>
          <w:ilvl w:val="0"/>
          <w:numId w:val="30"/>
        </w:numPr>
        <w:shd w:val="clear" w:color="auto" w:fill="FFFFFF"/>
        <w:suppressAutoHyphens w:val="0"/>
        <w:ind w:left="567"/>
        <w:jc w:val="both"/>
        <w:rPr>
          <w:color w:val="000000"/>
          <w:kern w:val="0"/>
          <w:lang w:eastAsia="uk-UA"/>
        </w:rPr>
      </w:pPr>
      <w:r w:rsidRPr="00307DE1">
        <w:rPr>
          <w:color w:val="000000"/>
          <w:kern w:val="0"/>
          <w:lang w:eastAsia="uk-UA"/>
        </w:rPr>
        <w:t xml:space="preserve">Национальный характер речевого этикета. </w:t>
      </w:r>
    </w:p>
    <w:p w:rsidR="00C4557C" w:rsidRPr="00307DE1" w:rsidRDefault="00C4557C" w:rsidP="00F439FE">
      <w:pPr>
        <w:pStyle w:val="aa"/>
        <w:widowControl/>
        <w:numPr>
          <w:ilvl w:val="0"/>
          <w:numId w:val="30"/>
        </w:numPr>
        <w:shd w:val="clear" w:color="auto" w:fill="FFFFFF"/>
        <w:suppressAutoHyphens w:val="0"/>
        <w:ind w:left="567"/>
        <w:jc w:val="both"/>
        <w:rPr>
          <w:color w:val="000000"/>
          <w:kern w:val="0"/>
          <w:lang w:eastAsia="uk-UA"/>
        </w:rPr>
      </w:pPr>
      <w:r w:rsidRPr="00307DE1">
        <w:rPr>
          <w:color w:val="000000"/>
          <w:kern w:val="0"/>
          <w:lang w:eastAsia="uk-UA"/>
        </w:rPr>
        <w:t xml:space="preserve">Невербальные средства общения. Национальный характер жеста, межнациональные различия невербального общения. </w:t>
      </w:r>
    </w:p>
    <w:p w:rsidR="00C4557C" w:rsidRPr="00307DE1" w:rsidRDefault="00C4557C" w:rsidP="00F439FE">
      <w:pPr>
        <w:pStyle w:val="aa"/>
        <w:widowControl/>
        <w:numPr>
          <w:ilvl w:val="0"/>
          <w:numId w:val="30"/>
        </w:numPr>
        <w:shd w:val="clear" w:color="auto" w:fill="FFFFFF"/>
        <w:suppressAutoHyphens w:val="0"/>
        <w:ind w:left="567"/>
        <w:jc w:val="both"/>
        <w:rPr>
          <w:color w:val="000000"/>
          <w:kern w:val="0"/>
          <w:lang w:eastAsia="uk-UA"/>
        </w:rPr>
      </w:pPr>
      <w:r w:rsidRPr="00307DE1">
        <w:rPr>
          <w:color w:val="000000"/>
          <w:kern w:val="0"/>
          <w:lang w:eastAsia="uk-UA"/>
        </w:rPr>
        <w:t xml:space="preserve">Деловая беседа. Подготовительные мероприятия к деловой беседе. Разработка стратегии ведения деловой беседы. </w:t>
      </w:r>
    </w:p>
    <w:p w:rsidR="00C4557C" w:rsidRPr="00307DE1" w:rsidRDefault="00C4557C" w:rsidP="00F439FE">
      <w:pPr>
        <w:pStyle w:val="aa"/>
        <w:widowControl/>
        <w:numPr>
          <w:ilvl w:val="0"/>
          <w:numId w:val="30"/>
        </w:numPr>
        <w:shd w:val="clear" w:color="auto" w:fill="FFFFFF"/>
        <w:suppressAutoHyphens w:val="0"/>
        <w:ind w:left="567"/>
        <w:jc w:val="both"/>
        <w:rPr>
          <w:color w:val="000000"/>
          <w:kern w:val="0"/>
          <w:lang w:eastAsia="uk-UA"/>
        </w:rPr>
      </w:pPr>
      <w:r w:rsidRPr="00307DE1">
        <w:rPr>
          <w:color w:val="000000"/>
          <w:kern w:val="0"/>
          <w:lang w:eastAsia="uk-UA"/>
        </w:rPr>
        <w:t>Особенности начала деловой беседы. Типичные алогизмы деловой речи. Завершение деловой беседы.</w:t>
      </w:r>
    </w:p>
    <w:p w:rsidR="00C4557C" w:rsidRPr="00307DE1" w:rsidRDefault="00C4557C" w:rsidP="00F439FE">
      <w:pPr>
        <w:pStyle w:val="aa"/>
        <w:widowControl/>
        <w:numPr>
          <w:ilvl w:val="0"/>
          <w:numId w:val="30"/>
        </w:numPr>
        <w:shd w:val="clear" w:color="auto" w:fill="FFFFFF"/>
        <w:suppressAutoHyphens w:val="0"/>
        <w:ind w:left="567"/>
        <w:jc w:val="both"/>
        <w:rPr>
          <w:color w:val="000000"/>
          <w:kern w:val="0"/>
          <w:lang w:eastAsia="uk-UA"/>
        </w:rPr>
      </w:pPr>
      <w:r w:rsidRPr="00307DE1">
        <w:rPr>
          <w:color w:val="000000"/>
          <w:kern w:val="0"/>
          <w:lang w:eastAsia="uk-UA"/>
        </w:rPr>
        <w:t>Деловой разговор по телефону. Структура делового телефонного разговора. Правила ведения делового телефонного разговора, когда звонят вам.</w:t>
      </w:r>
    </w:p>
    <w:p w:rsidR="00C4557C" w:rsidRPr="00307DE1" w:rsidRDefault="00C4557C" w:rsidP="00F439FE">
      <w:pPr>
        <w:pStyle w:val="aa"/>
        <w:widowControl/>
        <w:numPr>
          <w:ilvl w:val="0"/>
          <w:numId w:val="30"/>
        </w:numPr>
        <w:shd w:val="clear" w:color="auto" w:fill="FFFFFF"/>
        <w:suppressAutoHyphens w:val="0"/>
        <w:ind w:left="567"/>
        <w:jc w:val="both"/>
        <w:rPr>
          <w:color w:val="000000"/>
          <w:kern w:val="0"/>
          <w:lang w:eastAsia="uk-UA"/>
        </w:rPr>
      </w:pPr>
      <w:r w:rsidRPr="00307DE1">
        <w:rPr>
          <w:color w:val="000000"/>
          <w:kern w:val="0"/>
          <w:lang w:eastAsia="uk-UA"/>
        </w:rPr>
        <w:t>Подготовка к деловому телефонному разговору. Правила ведения делового телефонного разговора, когда звоните вы. Речевая культура делового телефонного разговора.</w:t>
      </w:r>
    </w:p>
    <w:p w:rsidR="00C4557C" w:rsidRPr="00307DE1" w:rsidRDefault="00C4557C" w:rsidP="00F439FE">
      <w:pPr>
        <w:pStyle w:val="aa"/>
        <w:widowControl/>
        <w:numPr>
          <w:ilvl w:val="0"/>
          <w:numId w:val="30"/>
        </w:numPr>
        <w:shd w:val="clear" w:color="auto" w:fill="FFFFFF"/>
        <w:suppressAutoHyphens w:val="0"/>
        <w:ind w:left="567"/>
        <w:jc w:val="both"/>
        <w:rPr>
          <w:color w:val="000000"/>
          <w:kern w:val="0"/>
          <w:lang w:eastAsia="uk-UA"/>
        </w:rPr>
      </w:pPr>
      <w:r w:rsidRPr="00307DE1">
        <w:rPr>
          <w:color w:val="000000"/>
          <w:kern w:val="0"/>
          <w:lang w:eastAsia="uk-UA"/>
        </w:rPr>
        <w:lastRenderedPageBreak/>
        <w:t>Комплимент и критика в деловой коммуникации.</w:t>
      </w:r>
    </w:p>
    <w:p w:rsidR="00C4557C" w:rsidRPr="00307DE1" w:rsidRDefault="00C4557C" w:rsidP="001D69C9">
      <w:pPr>
        <w:widowControl/>
        <w:shd w:val="clear" w:color="auto" w:fill="FFFFFF"/>
        <w:suppressAutoHyphens w:val="0"/>
        <w:ind w:firstLine="567"/>
        <w:jc w:val="both"/>
        <w:rPr>
          <w:color w:val="000000"/>
          <w:kern w:val="0"/>
          <w:lang w:eastAsia="uk-UA"/>
        </w:rPr>
      </w:pPr>
    </w:p>
    <w:p w:rsidR="00C4557C" w:rsidRPr="00307DE1" w:rsidRDefault="00C4557C" w:rsidP="001D69C9">
      <w:pPr>
        <w:widowControl/>
        <w:shd w:val="clear" w:color="auto" w:fill="FFFFFF"/>
        <w:suppressAutoHyphens w:val="0"/>
        <w:ind w:firstLine="709"/>
        <w:jc w:val="both"/>
        <w:rPr>
          <w:b/>
          <w:color w:val="000000"/>
          <w:kern w:val="0"/>
          <w:lang w:eastAsia="uk-UA"/>
        </w:rPr>
      </w:pPr>
      <w:r w:rsidRPr="00307DE1">
        <w:rPr>
          <w:b/>
          <w:color w:val="000000"/>
          <w:kern w:val="0"/>
          <w:lang w:eastAsia="uk-UA"/>
        </w:rPr>
        <w:t xml:space="preserve">5.2. Критерии оценивания результатов обучения в рамках </w:t>
      </w:r>
      <w:r w:rsidRPr="00307DE1">
        <w:rPr>
          <w:b/>
          <w:kern w:val="0"/>
        </w:rPr>
        <w:t>промежуточной аттестации</w:t>
      </w:r>
    </w:p>
    <w:p w:rsidR="00C4557C" w:rsidRPr="00307DE1" w:rsidRDefault="00C4557C" w:rsidP="00316715">
      <w:pPr>
        <w:widowControl/>
        <w:shd w:val="clear" w:color="auto" w:fill="FFFFFF"/>
        <w:suppressAutoHyphens w:val="0"/>
        <w:jc w:val="both"/>
        <w:rPr>
          <w:color w:val="000000"/>
          <w:kern w:val="0"/>
          <w:lang w:eastAsia="uk-UA"/>
        </w:rPr>
      </w:pPr>
    </w:p>
    <w:p w:rsidR="00C4557C" w:rsidRPr="00307DE1" w:rsidRDefault="00C4557C" w:rsidP="00A17544">
      <w:pPr>
        <w:widowControl/>
        <w:shd w:val="clear" w:color="auto" w:fill="FFFFFF"/>
        <w:suppressAutoHyphens w:val="0"/>
        <w:ind w:firstLine="709"/>
        <w:jc w:val="both"/>
        <w:rPr>
          <w:color w:val="000000"/>
          <w:kern w:val="0"/>
          <w:lang w:eastAsia="uk-UA"/>
        </w:rPr>
      </w:pPr>
      <w:r w:rsidRPr="00307DE1">
        <w:rPr>
          <w:color w:val="000000"/>
          <w:kern w:val="0"/>
          <w:lang w:eastAsia="uk-UA"/>
        </w:rPr>
        <w:t>Шкала оценивания при проведении промежуточной аттестации в форме зачета приведена в таблице 5.1. Соответствие результатов контроля знаний по разным шкалам производится согласно таблице 5.2. Соответствие реализуемых форм контроля максимальному количеству начисляемых баллов приведено в таблице 5.3.</w:t>
      </w:r>
    </w:p>
    <w:p w:rsidR="00C4557C" w:rsidRPr="00307DE1" w:rsidRDefault="00C4557C" w:rsidP="00A17544">
      <w:pPr>
        <w:widowControl/>
        <w:shd w:val="clear" w:color="auto" w:fill="FFFFFF"/>
        <w:suppressAutoHyphens w:val="0"/>
        <w:ind w:firstLine="567"/>
        <w:jc w:val="both"/>
        <w:rPr>
          <w:color w:val="000000"/>
          <w:kern w:val="0"/>
          <w:lang w:eastAsia="uk-UA"/>
        </w:rPr>
      </w:pPr>
    </w:p>
    <w:p w:rsidR="00C4557C" w:rsidRPr="00307DE1" w:rsidRDefault="00C4557C" w:rsidP="00A17544">
      <w:pPr>
        <w:widowControl/>
        <w:shd w:val="clear" w:color="auto" w:fill="FFFFFF"/>
        <w:suppressAutoHyphens w:val="0"/>
        <w:ind w:firstLine="567"/>
        <w:jc w:val="both"/>
        <w:rPr>
          <w:color w:val="000000"/>
          <w:kern w:val="0"/>
          <w:lang w:eastAsia="uk-UA"/>
        </w:rPr>
      </w:pPr>
      <w:r w:rsidRPr="00307DE1">
        <w:rPr>
          <w:color w:val="000000"/>
          <w:kern w:val="0"/>
          <w:lang w:eastAsia="uk-UA"/>
        </w:rPr>
        <w:t xml:space="preserve">Таблица 5.1 </w:t>
      </w:r>
    </w:p>
    <w:p w:rsidR="00C4557C" w:rsidRPr="00307DE1" w:rsidRDefault="00C4557C" w:rsidP="00A17544">
      <w:pPr>
        <w:widowControl/>
        <w:shd w:val="clear" w:color="auto" w:fill="FFFFFF"/>
        <w:suppressAutoHyphens w:val="0"/>
        <w:ind w:firstLine="567"/>
        <w:jc w:val="both"/>
        <w:rPr>
          <w:color w:val="000000"/>
          <w:kern w:val="0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69"/>
        <w:gridCol w:w="4669"/>
      </w:tblGrid>
      <w:tr w:rsidR="00C4557C" w:rsidRPr="00307DE1" w:rsidTr="00F855EF">
        <w:tc>
          <w:tcPr>
            <w:tcW w:w="9338" w:type="dxa"/>
            <w:gridSpan w:val="2"/>
          </w:tcPr>
          <w:p w:rsidR="00C4557C" w:rsidRPr="00307DE1" w:rsidRDefault="00C4557C" w:rsidP="00F855EF">
            <w:pPr>
              <w:widowControl/>
              <w:suppressAutoHyphens w:val="0"/>
              <w:jc w:val="center"/>
              <w:rPr>
                <w:color w:val="000000"/>
                <w:kern w:val="0"/>
                <w:lang w:eastAsia="uk-UA"/>
              </w:rPr>
            </w:pPr>
            <w:r w:rsidRPr="00307DE1">
              <w:rPr>
                <w:color w:val="000000"/>
                <w:kern w:val="0"/>
                <w:lang w:eastAsia="uk-UA"/>
              </w:rPr>
              <w:t>Оценка</w:t>
            </w:r>
          </w:p>
        </w:tc>
      </w:tr>
      <w:tr w:rsidR="00C4557C" w:rsidRPr="00307DE1" w:rsidTr="00F855EF">
        <w:tc>
          <w:tcPr>
            <w:tcW w:w="4669" w:type="dxa"/>
          </w:tcPr>
          <w:p w:rsidR="00C4557C" w:rsidRPr="00307DE1" w:rsidRDefault="00C4557C" w:rsidP="00F855EF">
            <w:pPr>
              <w:widowControl/>
              <w:suppressAutoHyphens w:val="0"/>
              <w:jc w:val="center"/>
              <w:rPr>
                <w:color w:val="000000"/>
                <w:kern w:val="0"/>
                <w:lang w:eastAsia="uk-UA"/>
              </w:rPr>
            </w:pPr>
            <w:r w:rsidRPr="00307DE1">
              <w:t>Зачтено</w:t>
            </w:r>
          </w:p>
        </w:tc>
        <w:tc>
          <w:tcPr>
            <w:tcW w:w="4669" w:type="dxa"/>
          </w:tcPr>
          <w:p w:rsidR="00C4557C" w:rsidRPr="00307DE1" w:rsidRDefault="00C4557C" w:rsidP="00F855EF">
            <w:pPr>
              <w:widowControl/>
              <w:suppressAutoHyphens w:val="0"/>
              <w:jc w:val="center"/>
              <w:rPr>
                <w:color w:val="000000"/>
                <w:kern w:val="0"/>
                <w:lang w:eastAsia="uk-UA"/>
              </w:rPr>
            </w:pPr>
            <w:proofErr w:type="spellStart"/>
            <w:r w:rsidRPr="00307DE1">
              <w:t>Незачтено</w:t>
            </w:r>
            <w:proofErr w:type="spellEnd"/>
          </w:p>
        </w:tc>
      </w:tr>
      <w:tr w:rsidR="00C4557C" w:rsidRPr="00307DE1" w:rsidTr="00F855EF">
        <w:tc>
          <w:tcPr>
            <w:tcW w:w="4669" w:type="dxa"/>
          </w:tcPr>
          <w:p w:rsidR="00C4557C" w:rsidRPr="00307DE1" w:rsidRDefault="00C4557C" w:rsidP="00F855EF">
            <w:pPr>
              <w:widowControl/>
              <w:suppressAutoHyphens w:val="0"/>
              <w:ind w:firstLine="284"/>
              <w:jc w:val="both"/>
            </w:pPr>
            <w:r w:rsidRPr="00307DE1">
              <w:t xml:space="preserve">Теоретическое содержание курса освоено частично, большинство предусмотренных программой заданий выполнено с несущественными ошибками. </w:t>
            </w:r>
          </w:p>
          <w:p w:rsidR="00C4557C" w:rsidRPr="00307DE1" w:rsidRDefault="00C4557C" w:rsidP="00F855EF">
            <w:pPr>
              <w:widowControl/>
              <w:suppressAutoHyphens w:val="0"/>
              <w:ind w:firstLine="284"/>
              <w:jc w:val="both"/>
            </w:pPr>
            <w:r w:rsidRPr="00307DE1">
              <w:t xml:space="preserve">Обучающийся твердо знает материал, грамотно и по существу излагает его, не допуская существенных неточностей в ответе на вопрос. Теоретическое содержание курса освоено полностью. </w:t>
            </w:r>
          </w:p>
          <w:p w:rsidR="00C4557C" w:rsidRPr="00307DE1" w:rsidRDefault="00C4557C" w:rsidP="00F855EF">
            <w:pPr>
              <w:widowControl/>
              <w:suppressAutoHyphens w:val="0"/>
              <w:ind w:firstLine="284"/>
              <w:jc w:val="both"/>
              <w:rPr>
                <w:color w:val="000000"/>
                <w:kern w:val="0"/>
                <w:lang w:eastAsia="uk-UA"/>
              </w:rPr>
            </w:pPr>
            <w:r w:rsidRPr="00307DE1">
              <w:t>Все предусмотренные программой задания выполнены без ошибок.</w:t>
            </w:r>
          </w:p>
        </w:tc>
        <w:tc>
          <w:tcPr>
            <w:tcW w:w="4669" w:type="dxa"/>
          </w:tcPr>
          <w:p w:rsidR="00C4557C" w:rsidRPr="00307DE1" w:rsidRDefault="00C4557C" w:rsidP="00F855EF">
            <w:pPr>
              <w:widowControl/>
              <w:suppressAutoHyphens w:val="0"/>
              <w:ind w:firstLine="284"/>
              <w:jc w:val="both"/>
              <w:rPr>
                <w:color w:val="000000"/>
                <w:kern w:val="0"/>
                <w:lang w:eastAsia="uk-UA"/>
              </w:rPr>
            </w:pPr>
            <w:r w:rsidRPr="00307DE1">
              <w:t>Обучающийся не знает значительной части содержания дисциплины, допускает существенные ошибки, неуверенно, необходимые практические компетенции не сформированы, большинство учебных заданий не выполнено либо качество их выполнения оценено числом баллов, близким к минимальному.</w:t>
            </w:r>
          </w:p>
        </w:tc>
      </w:tr>
    </w:tbl>
    <w:p w:rsidR="00C4557C" w:rsidRPr="00307DE1" w:rsidRDefault="00C4557C" w:rsidP="00A17544">
      <w:pPr>
        <w:widowControl/>
        <w:suppressAutoHyphens w:val="0"/>
        <w:jc w:val="center"/>
        <w:rPr>
          <w:kern w:val="0"/>
        </w:rPr>
      </w:pPr>
    </w:p>
    <w:p w:rsidR="00C4557C" w:rsidRPr="00307DE1" w:rsidRDefault="00C4557C" w:rsidP="00A17544">
      <w:pPr>
        <w:widowControl/>
        <w:suppressAutoHyphens w:val="0"/>
        <w:ind w:firstLine="709"/>
        <w:jc w:val="both"/>
        <w:rPr>
          <w:kern w:val="0"/>
        </w:rPr>
      </w:pPr>
      <w:r w:rsidRPr="00307DE1">
        <w:rPr>
          <w:kern w:val="0"/>
        </w:rPr>
        <w:t>Таблица 5.2 — Соответствие параметров оценивания результатам контроля знаний по разным шкалам</w:t>
      </w:r>
    </w:p>
    <w:p w:rsidR="00C4557C" w:rsidRPr="00307DE1" w:rsidRDefault="00C4557C" w:rsidP="00A17544">
      <w:pPr>
        <w:widowControl/>
        <w:suppressAutoHyphens w:val="0"/>
        <w:ind w:firstLine="709"/>
        <w:jc w:val="both"/>
        <w:rPr>
          <w:kern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94"/>
        <w:gridCol w:w="928"/>
        <w:gridCol w:w="1840"/>
        <w:gridCol w:w="1842"/>
        <w:gridCol w:w="2358"/>
        <w:gridCol w:w="1002"/>
      </w:tblGrid>
      <w:tr w:rsidR="00C4557C" w:rsidRPr="00307DE1" w:rsidTr="00F855EF">
        <w:trPr>
          <w:trHeight w:val="1150"/>
        </w:trPr>
        <w:tc>
          <w:tcPr>
            <w:tcW w:w="833" w:type="pct"/>
            <w:vMerge w:val="restart"/>
            <w:vAlign w:val="center"/>
          </w:tcPr>
          <w:p w:rsidR="00C4557C" w:rsidRPr="00307DE1" w:rsidRDefault="00C4557C" w:rsidP="00F855EF">
            <w:pPr>
              <w:widowControl/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Сумма баллов по 100-балльной системе оценивания</w:t>
            </w:r>
          </w:p>
        </w:tc>
        <w:tc>
          <w:tcPr>
            <w:tcW w:w="485" w:type="pct"/>
            <w:vMerge w:val="restart"/>
            <w:vAlign w:val="center"/>
          </w:tcPr>
          <w:p w:rsidR="00C4557C" w:rsidRPr="00307DE1" w:rsidRDefault="00C4557C" w:rsidP="00F855EF">
            <w:pPr>
              <w:widowControl/>
              <w:suppressAutoHyphens w:val="0"/>
              <w:ind w:hanging="108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Оценка</w:t>
            </w:r>
            <w:r w:rsidRPr="00307DE1">
              <w:rPr>
                <w:b/>
                <w:kern w:val="0"/>
              </w:rPr>
              <w:t xml:space="preserve"> </w:t>
            </w:r>
            <w:r w:rsidRPr="00307DE1">
              <w:rPr>
                <w:kern w:val="0"/>
              </w:rPr>
              <w:t>ECTS</w:t>
            </w:r>
          </w:p>
        </w:tc>
        <w:tc>
          <w:tcPr>
            <w:tcW w:w="962" w:type="pct"/>
            <w:vMerge w:val="restart"/>
            <w:vAlign w:val="center"/>
          </w:tcPr>
          <w:p w:rsidR="00C4557C" w:rsidRPr="00307DE1" w:rsidRDefault="00C4557C" w:rsidP="00F855EF">
            <w:pPr>
              <w:widowControl/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Параметры оценивания</w:t>
            </w:r>
          </w:p>
        </w:tc>
        <w:tc>
          <w:tcPr>
            <w:tcW w:w="963" w:type="pct"/>
            <w:vMerge w:val="restart"/>
            <w:vAlign w:val="center"/>
          </w:tcPr>
          <w:p w:rsidR="00C4557C" w:rsidRPr="00307DE1" w:rsidRDefault="00C4557C" w:rsidP="00F855EF">
            <w:pPr>
              <w:widowControl/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Уровень владения компетенциями</w:t>
            </w:r>
          </w:p>
        </w:tc>
        <w:tc>
          <w:tcPr>
            <w:tcW w:w="1757" w:type="pct"/>
            <w:gridSpan w:val="2"/>
            <w:vAlign w:val="center"/>
          </w:tcPr>
          <w:p w:rsidR="00C4557C" w:rsidRPr="00307DE1" w:rsidRDefault="00C4557C" w:rsidP="00F855EF">
            <w:pPr>
              <w:widowControl/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Оценка по пятибалльной системе оценивания</w:t>
            </w:r>
          </w:p>
        </w:tc>
      </w:tr>
      <w:tr w:rsidR="00C4557C" w:rsidRPr="00307DE1" w:rsidTr="00F855EF">
        <w:trPr>
          <w:trHeight w:val="770"/>
        </w:trPr>
        <w:tc>
          <w:tcPr>
            <w:tcW w:w="833" w:type="pct"/>
            <w:vMerge/>
            <w:vAlign w:val="center"/>
          </w:tcPr>
          <w:p w:rsidR="00C4557C" w:rsidRPr="00307DE1" w:rsidRDefault="00C4557C" w:rsidP="00F855EF">
            <w:pPr>
              <w:widowControl/>
              <w:suppressAutoHyphens w:val="0"/>
              <w:jc w:val="center"/>
              <w:rPr>
                <w:kern w:val="0"/>
              </w:rPr>
            </w:pPr>
          </w:p>
        </w:tc>
        <w:tc>
          <w:tcPr>
            <w:tcW w:w="485" w:type="pct"/>
            <w:vMerge/>
            <w:vAlign w:val="center"/>
          </w:tcPr>
          <w:p w:rsidR="00C4557C" w:rsidRPr="00307DE1" w:rsidRDefault="00C4557C" w:rsidP="00F855EF">
            <w:pPr>
              <w:widowControl/>
              <w:suppressAutoHyphens w:val="0"/>
              <w:jc w:val="center"/>
              <w:rPr>
                <w:kern w:val="0"/>
              </w:rPr>
            </w:pPr>
          </w:p>
        </w:tc>
        <w:tc>
          <w:tcPr>
            <w:tcW w:w="962" w:type="pct"/>
            <w:vMerge/>
          </w:tcPr>
          <w:p w:rsidR="00C4557C" w:rsidRPr="00307DE1" w:rsidRDefault="00C4557C" w:rsidP="00F855EF">
            <w:pPr>
              <w:widowControl/>
              <w:suppressAutoHyphens w:val="0"/>
              <w:ind w:right="-144"/>
              <w:rPr>
                <w:kern w:val="0"/>
              </w:rPr>
            </w:pPr>
          </w:p>
        </w:tc>
        <w:tc>
          <w:tcPr>
            <w:tcW w:w="963" w:type="pct"/>
            <w:vMerge/>
          </w:tcPr>
          <w:p w:rsidR="00C4557C" w:rsidRPr="00307DE1" w:rsidRDefault="00C4557C" w:rsidP="00F855EF">
            <w:pPr>
              <w:widowControl/>
              <w:suppressAutoHyphens w:val="0"/>
              <w:ind w:right="-144"/>
              <w:rPr>
                <w:kern w:val="0"/>
              </w:rPr>
            </w:pPr>
          </w:p>
        </w:tc>
        <w:tc>
          <w:tcPr>
            <w:tcW w:w="1233" w:type="pct"/>
            <w:vAlign w:val="center"/>
          </w:tcPr>
          <w:p w:rsidR="00C4557C" w:rsidRPr="00307DE1" w:rsidRDefault="00C4557C" w:rsidP="00F855EF">
            <w:pPr>
              <w:widowControl/>
              <w:suppressAutoHyphens w:val="0"/>
              <w:ind w:right="-144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 xml:space="preserve">для экзамена, </w:t>
            </w:r>
          </w:p>
          <w:p w:rsidR="00C4557C" w:rsidRPr="00307DE1" w:rsidRDefault="00C4557C" w:rsidP="00F855EF">
            <w:pPr>
              <w:widowControl/>
              <w:suppressAutoHyphens w:val="0"/>
              <w:ind w:right="-144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КП (КР), практики</w:t>
            </w:r>
          </w:p>
        </w:tc>
        <w:tc>
          <w:tcPr>
            <w:tcW w:w="524" w:type="pct"/>
            <w:vAlign w:val="center"/>
          </w:tcPr>
          <w:p w:rsidR="00C4557C" w:rsidRPr="00307DE1" w:rsidRDefault="00C4557C" w:rsidP="00F855EF">
            <w:pPr>
              <w:widowControl/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для зачета</w:t>
            </w:r>
          </w:p>
        </w:tc>
      </w:tr>
      <w:tr w:rsidR="00C4557C" w:rsidRPr="00307DE1" w:rsidTr="00F855EF">
        <w:trPr>
          <w:trHeight w:val="532"/>
        </w:trPr>
        <w:tc>
          <w:tcPr>
            <w:tcW w:w="833" w:type="pct"/>
            <w:vAlign w:val="center"/>
          </w:tcPr>
          <w:p w:rsidR="00C4557C" w:rsidRPr="00307DE1" w:rsidRDefault="00C4557C" w:rsidP="00F855EF">
            <w:pPr>
              <w:widowControl/>
              <w:suppressAutoHyphens w:val="0"/>
              <w:ind w:left="34"/>
              <w:jc w:val="center"/>
              <w:rPr>
                <w:b/>
                <w:kern w:val="0"/>
              </w:rPr>
            </w:pPr>
            <w:r w:rsidRPr="00307DE1">
              <w:rPr>
                <w:kern w:val="0"/>
              </w:rPr>
              <w:t>90-100</w:t>
            </w:r>
          </w:p>
        </w:tc>
        <w:tc>
          <w:tcPr>
            <w:tcW w:w="485" w:type="pct"/>
            <w:vAlign w:val="center"/>
          </w:tcPr>
          <w:p w:rsidR="00C4557C" w:rsidRPr="00307DE1" w:rsidRDefault="00C4557C" w:rsidP="00F855EF">
            <w:pPr>
              <w:widowControl/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А</w:t>
            </w:r>
          </w:p>
        </w:tc>
        <w:tc>
          <w:tcPr>
            <w:tcW w:w="962" w:type="pct"/>
            <w:vAlign w:val="center"/>
          </w:tcPr>
          <w:p w:rsidR="00C4557C" w:rsidRPr="00307DE1" w:rsidRDefault="00C4557C" w:rsidP="00F855EF">
            <w:pPr>
              <w:spacing w:before="20" w:line="200" w:lineRule="exact"/>
            </w:pPr>
            <w:r w:rsidRPr="00307DE1">
              <w:t>Отлично – отличная работа, в которой может быть допущена одна незначительная ошибка</w:t>
            </w:r>
          </w:p>
        </w:tc>
        <w:tc>
          <w:tcPr>
            <w:tcW w:w="963" w:type="pct"/>
            <w:vAlign w:val="center"/>
          </w:tcPr>
          <w:p w:rsidR="00C4557C" w:rsidRPr="00307DE1" w:rsidRDefault="00C4557C" w:rsidP="00F855EF">
            <w:pPr>
              <w:widowControl/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Высокий (творческий)</w:t>
            </w:r>
          </w:p>
        </w:tc>
        <w:tc>
          <w:tcPr>
            <w:tcW w:w="1233" w:type="pct"/>
            <w:vAlign w:val="center"/>
          </w:tcPr>
          <w:p w:rsidR="00C4557C" w:rsidRPr="00307DE1" w:rsidRDefault="00C4557C" w:rsidP="00F855EF">
            <w:pPr>
              <w:widowControl/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 xml:space="preserve">отлично </w:t>
            </w:r>
          </w:p>
        </w:tc>
        <w:tc>
          <w:tcPr>
            <w:tcW w:w="524" w:type="pct"/>
            <w:vMerge w:val="restart"/>
            <w:vAlign w:val="center"/>
          </w:tcPr>
          <w:p w:rsidR="00C4557C" w:rsidRPr="00307DE1" w:rsidRDefault="00C4557C" w:rsidP="00F855EF">
            <w:pPr>
              <w:widowControl/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зачтено</w:t>
            </w:r>
          </w:p>
        </w:tc>
      </w:tr>
      <w:tr w:rsidR="00C4557C" w:rsidRPr="00307DE1" w:rsidTr="00F855EF">
        <w:trPr>
          <w:trHeight w:val="497"/>
        </w:trPr>
        <w:tc>
          <w:tcPr>
            <w:tcW w:w="833" w:type="pct"/>
            <w:vAlign w:val="center"/>
          </w:tcPr>
          <w:p w:rsidR="00C4557C" w:rsidRPr="00307DE1" w:rsidRDefault="00C4557C" w:rsidP="00F855EF">
            <w:pPr>
              <w:widowControl/>
              <w:suppressAutoHyphens w:val="0"/>
              <w:ind w:left="34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82-89</w:t>
            </w:r>
          </w:p>
        </w:tc>
        <w:tc>
          <w:tcPr>
            <w:tcW w:w="485" w:type="pct"/>
            <w:vAlign w:val="center"/>
          </w:tcPr>
          <w:p w:rsidR="00C4557C" w:rsidRPr="00307DE1" w:rsidRDefault="00C4557C" w:rsidP="00F855EF">
            <w:pPr>
              <w:widowControl/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В</w:t>
            </w:r>
          </w:p>
        </w:tc>
        <w:tc>
          <w:tcPr>
            <w:tcW w:w="962" w:type="pct"/>
            <w:vAlign w:val="center"/>
          </w:tcPr>
          <w:p w:rsidR="00C4557C" w:rsidRPr="00307DE1" w:rsidRDefault="00C4557C" w:rsidP="00F855EF">
            <w:pPr>
              <w:spacing w:before="20" w:line="200" w:lineRule="exact"/>
            </w:pPr>
            <w:r w:rsidRPr="00307DE1">
              <w:t>Очень хорошо – работа выше среднего уровня с несколькими незначительными ошибками</w:t>
            </w:r>
          </w:p>
        </w:tc>
        <w:tc>
          <w:tcPr>
            <w:tcW w:w="963" w:type="pct"/>
            <w:vMerge w:val="restart"/>
            <w:vAlign w:val="center"/>
          </w:tcPr>
          <w:p w:rsidR="00C4557C" w:rsidRPr="00307DE1" w:rsidRDefault="00C4557C" w:rsidP="00F855EF">
            <w:pPr>
              <w:widowControl/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Достаточный (эвристический)</w:t>
            </w:r>
          </w:p>
        </w:tc>
        <w:tc>
          <w:tcPr>
            <w:tcW w:w="1233" w:type="pct"/>
            <w:vMerge w:val="restart"/>
            <w:vAlign w:val="center"/>
          </w:tcPr>
          <w:p w:rsidR="00C4557C" w:rsidRPr="00307DE1" w:rsidRDefault="00C4557C" w:rsidP="00F855EF">
            <w:pPr>
              <w:widowControl/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 xml:space="preserve">хорошо </w:t>
            </w:r>
          </w:p>
        </w:tc>
        <w:tc>
          <w:tcPr>
            <w:tcW w:w="524" w:type="pct"/>
            <w:vMerge/>
          </w:tcPr>
          <w:p w:rsidR="00C4557C" w:rsidRPr="00307DE1" w:rsidRDefault="00C4557C" w:rsidP="00F855EF">
            <w:pPr>
              <w:widowControl/>
              <w:suppressAutoHyphens w:val="0"/>
              <w:jc w:val="center"/>
              <w:rPr>
                <w:kern w:val="0"/>
              </w:rPr>
            </w:pPr>
          </w:p>
        </w:tc>
      </w:tr>
      <w:tr w:rsidR="00C4557C" w:rsidRPr="00307DE1" w:rsidTr="00F855EF">
        <w:trPr>
          <w:trHeight w:val="505"/>
        </w:trPr>
        <w:tc>
          <w:tcPr>
            <w:tcW w:w="833" w:type="pct"/>
            <w:vAlign w:val="center"/>
          </w:tcPr>
          <w:p w:rsidR="00C4557C" w:rsidRPr="00307DE1" w:rsidRDefault="00C4557C" w:rsidP="00AA40D5">
            <w:pPr>
              <w:widowControl/>
              <w:suppressAutoHyphens w:val="0"/>
              <w:ind w:left="34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7</w:t>
            </w:r>
            <w:r w:rsidR="00AA40D5" w:rsidRPr="00307DE1">
              <w:rPr>
                <w:kern w:val="0"/>
              </w:rPr>
              <w:t>4</w:t>
            </w:r>
            <w:r w:rsidRPr="00307DE1">
              <w:rPr>
                <w:kern w:val="0"/>
              </w:rPr>
              <w:t>-81</w:t>
            </w:r>
          </w:p>
        </w:tc>
        <w:tc>
          <w:tcPr>
            <w:tcW w:w="485" w:type="pct"/>
            <w:vAlign w:val="center"/>
          </w:tcPr>
          <w:p w:rsidR="00C4557C" w:rsidRPr="00307DE1" w:rsidRDefault="00C4557C" w:rsidP="00F855EF">
            <w:pPr>
              <w:widowControl/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С</w:t>
            </w:r>
          </w:p>
        </w:tc>
        <w:tc>
          <w:tcPr>
            <w:tcW w:w="962" w:type="pct"/>
            <w:vAlign w:val="center"/>
          </w:tcPr>
          <w:p w:rsidR="00C4557C" w:rsidRPr="00307DE1" w:rsidRDefault="00C4557C" w:rsidP="00F855EF">
            <w:pPr>
              <w:spacing w:before="20" w:line="200" w:lineRule="exact"/>
            </w:pPr>
            <w:r w:rsidRPr="00307DE1">
              <w:t>Хорошо – обыкновенная работа с несколькими ошибками</w:t>
            </w:r>
          </w:p>
        </w:tc>
        <w:tc>
          <w:tcPr>
            <w:tcW w:w="963" w:type="pct"/>
            <w:vMerge/>
            <w:vAlign w:val="center"/>
          </w:tcPr>
          <w:p w:rsidR="00C4557C" w:rsidRPr="00307DE1" w:rsidRDefault="00C4557C" w:rsidP="00F855EF">
            <w:pPr>
              <w:widowControl/>
              <w:suppressAutoHyphens w:val="0"/>
              <w:jc w:val="center"/>
              <w:rPr>
                <w:kern w:val="0"/>
              </w:rPr>
            </w:pPr>
          </w:p>
        </w:tc>
        <w:tc>
          <w:tcPr>
            <w:tcW w:w="1233" w:type="pct"/>
            <w:vMerge/>
            <w:vAlign w:val="center"/>
          </w:tcPr>
          <w:p w:rsidR="00C4557C" w:rsidRPr="00307DE1" w:rsidRDefault="00C4557C" w:rsidP="00F855EF">
            <w:pPr>
              <w:widowControl/>
              <w:suppressAutoHyphens w:val="0"/>
              <w:jc w:val="center"/>
              <w:rPr>
                <w:kern w:val="0"/>
              </w:rPr>
            </w:pPr>
          </w:p>
        </w:tc>
        <w:tc>
          <w:tcPr>
            <w:tcW w:w="524" w:type="pct"/>
            <w:vMerge/>
          </w:tcPr>
          <w:p w:rsidR="00C4557C" w:rsidRPr="00307DE1" w:rsidRDefault="00C4557C" w:rsidP="00F855EF">
            <w:pPr>
              <w:widowControl/>
              <w:suppressAutoHyphens w:val="0"/>
              <w:jc w:val="center"/>
              <w:rPr>
                <w:kern w:val="0"/>
              </w:rPr>
            </w:pPr>
          </w:p>
        </w:tc>
      </w:tr>
      <w:tr w:rsidR="00C4557C" w:rsidRPr="00307DE1" w:rsidTr="00F855EF">
        <w:trPr>
          <w:trHeight w:val="584"/>
        </w:trPr>
        <w:tc>
          <w:tcPr>
            <w:tcW w:w="833" w:type="pct"/>
            <w:vAlign w:val="center"/>
          </w:tcPr>
          <w:p w:rsidR="00C4557C" w:rsidRPr="00307DE1" w:rsidRDefault="00C4557C" w:rsidP="00AA40D5">
            <w:pPr>
              <w:widowControl/>
              <w:suppressAutoHyphens w:val="0"/>
              <w:ind w:left="34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lastRenderedPageBreak/>
              <w:t>64-7</w:t>
            </w:r>
            <w:r w:rsidR="00AA40D5" w:rsidRPr="00307DE1">
              <w:rPr>
                <w:kern w:val="0"/>
              </w:rPr>
              <w:t>3</w:t>
            </w:r>
          </w:p>
        </w:tc>
        <w:tc>
          <w:tcPr>
            <w:tcW w:w="485" w:type="pct"/>
            <w:vAlign w:val="center"/>
          </w:tcPr>
          <w:p w:rsidR="00C4557C" w:rsidRPr="00307DE1" w:rsidRDefault="00C4557C" w:rsidP="00F855EF">
            <w:pPr>
              <w:widowControl/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D</w:t>
            </w:r>
          </w:p>
        </w:tc>
        <w:tc>
          <w:tcPr>
            <w:tcW w:w="962" w:type="pct"/>
            <w:vAlign w:val="center"/>
          </w:tcPr>
          <w:p w:rsidR="00C4557C" w:rsidRPr="00307DE1" w:rsidRDefault="00C4557C" w:rsidP="00F855EF">
            <w:pPr>
              <w:spacing w:before="20" w:line="200" w:lineRule="exact"/>
            </w:pPr>
            <w:r w:rsidRPr="00307DE1">
              <w:t>Удовлетворительно –  средняя неплохая работа, но со значительными недостатками</w:t>
            </w:r>
          </w:p>
        </w:tc>
        <w:tc>
          <w:tcPr>
            <w:tcW w:w="963" w:type="pct"/>
            <w:vMerge w:val="restart"/>
            <w:vAlign w:val="center"/>
          </w:tcPr>
          <w:p w:rsidR="00C4557C" w:rsidRPr="00307DE1" w:rsidRDefault="00C4557C" w:rsidP="00F855EF">
            <w:pPr>
              <w:widowControl/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Средний (адаптивный)</w:t>
            </w:r>
          </w:p>
        </w:tc>
        <w:tc>
          <w:tcPr>
            <w:tcW w:w="1233" w:type="pct"/>
            <w:vMerge w:val="restart"/>
            <w:vAlign w:val="center"/>
          </w:tcPr>
          <w:p w:rsidR="00C4557C" w:rsidRPr="00307DE1" w:rsidRDefault="00C4557C" w:rsidP="00F855EF">
            <w:pPr>
              <w:widowControl/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 xml:space="preserve">удовлетворительно </w:t>
            </w:r>
          </w:p>
        </w:tc>
        <w:tc>
          <w:tcPr>
            <w:tcW w:w="524" w:type="pct"/>
            <w:vMerge/>
          </w:tcPr>
          <w:p w:rsidR="00C4557C" w:rsidRPr="00307DE1" w:rsidRDefault="00C4557C" w:rsidP="00F855EF">
            <w:pPr>
              <w:widowControl/>
              <w:suppressAutoHyphens w:val="0"/>
              <w:jc w:val="center"/>
              <w:rPr>
                <w:kern w:val="0"/>
              </w:rPr>
            </w:pPr>
          </w:p>
        </w:tc>
      </w:tr>
      <w:tr w:rsidR="00C4557C" w:rsidRPr="00307DE1" w:rsidTr="00F855EF">
        <w:trPr>
          <w:trHeight w:val="508"/>
        </w:trPr>
        <w:tc>
          <w:tcPr>
            <w:tcW w:w="833" w:type="pct"/>
            <w:vAlign w:val="center"/>
          </w:tcPr>
          <w:p w:rsidR="00C4557C" w:rsidRPr="00307DE1" w:rsidRDefault="00C4557C" w:rsidP="00F855EF">
            <w:pPr>
              <w:widowControl/>
              <w:suppressAutoHyphens w:val="0"/>
              <w:ind w:left="34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60-63</w:t>
            </w:r>
          </w:p>
        </w:tc>
        <w:tc>
          <w:tcPr>
            <w:tcW w:w="485" w:type="pct"/>
            <w:vAlign w:val="center"/>
          </w:tcPr>
          <w:p w:rsidR="00C4557C" w:rsidRPr="00307DE1" w:rsidRDefault="00C4557C" w:rsidP="00F855EF">
            <w:pPr>
              <w:widowControl/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 xml:space="preserve">Е </w:t>
            </w:r>
          </w:p>
        </w:tc>
        <w:tc>
          <w:tcPr>
            <w:tcW w:w="962" w:type="pct"/>
            <w:vAlign w:val="center"/>
          </w:tcPr>
          <w:p w:rsidR="00C4557C" w:rsidRPr="00307DE1" w:rsidRDefault="00C4557C" w:rsidP="00F855EF">
            <w:pPr>
              <w:spacing w:before="20" w:line="200" w:lineRule="exact"/>
            </w:pPr>
            <w:r w:rsidRPr="00307DE1">
              <w:t>Достаточно – работа удовлетворяет минимальной положительной оценке</w:t>
            </w:r>
          </w:p>
        </w:tc>
        <w:tc>
          <w:tcPr>
            <w:tcW w:w="963" w:type="pct"/>
            <w:vMerge/>
            <w:vAlign w:val="center"/>
          </w:tcPr>
          <w:p w:rsidR="00C4557C" w:rsidRPr="00307DE1" w:rsidRDefault="00C4557C" w:rsidP="00F855EF">
            <w:pPr>
              <w:widowControl/>
              <w:suppressAutoHyphens w:val="0"/>
              <w:jc w:val="center"/>
              <w:rPr>
                <w:kern w:val="0"/>
              </w:rPr>
            </w:pPr>
          </w:p>
        </w:tc>
        <w:tc>
          <w:tcPr>
            <w:tcW w:w="1233" w:type="pct"/>
            <w:vMerge/>
            <w:vAlign w:val="center"/>
          </w:tcPr>
          <w:p w:rsidR="00C4557C" w:rsidRPr="00307DE1" w:rsidRDefault="00C4557C" w:rsidP="00F855EF">
            <w:pPr>
              <w:widowControl/>
              <w:suppressAutoHyphens w:val="0"/>
              <w:jc w:val="center"/>
              <w:rPr>
                <w:kern w:val="0"/>
              </w:rPr>
            </w:pPr>
          </w:p>
        </w:tc>
        <w:tc>
          <w:tcPr>
            <w:tcW w:w="524" w:type="pct"/>
            <w:vMerge/>
          </w:tcPr>
          <w:p w:rsidR="00C4557C" w:rsidRPr="00307DE1" w:rsidRDefault="00C4557C" w:rsidP="00F855EF">
            <w:pPr>
              <w:widowControl/>
              <w:suppressAutoHyphens w:val="0"/>
              <w:jc w:val="center"/>
              <w:rPr>
                <w:kern w:val="0"/>
              </w:rPr>
            </w:pPr>
          </w:p>
        </w:tc>
      </w:tr>
      <w:tr w:rsidR="00C4557C" w:rsidRPr="00307DE1" w:rsidTr="00F855EF">
        <w:trPr>
          <w:trHeight w:val="530"/>
        </w:trPr>
        <w:tc>
          <w:tcPr>
            <w:tcW w:w="833" w:type="pct"/>
            <w:vAlign w:val="center"/>
          </w:tcPr>
          <w:p w:rsidR="00C4557C" w:rsidRPr="00307DE1" w:rsidRDefault="00C4557C" w:rsidP="00F855EF">
            <w:pPr>
              <w:widowControl/>
              <w:suppressAutoHyphens w:val="0"/>
              <w:ind w:left="34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35-59</w:t>
            </w:r>
          </w:p>
        </w:tc>
        <w:tc>
          <w:tcPr>
            <w:tcW w:w="485" w:type="pct"/>
            <w:vAlign w:val="center"/>
          </w:tcPr>
          <w:p w:rsidR="00C4557C" w:rsidRPr="00307DE1" w:rsidRDefault="00C4557C" w:rsidP="00F855EF">
            <w:pPr>
              <w:widowControl/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FX</w:t>
            </w:r>
          </w:p>
        </w:tc>
        <w:tc>
          <w:tcPr>
            <w:tcW w:w="962" w:type="pct"/>
            <w:vAlign w:val="center"/>
          </w:tcPr>
          <w:p w:rsidR="00C4557C" w:rsidRPr="00307DE1" w:rsidRDefault="00C4557C" w:rsidP="00F855EF">
            <w:pPr>
              <w:spacing w:before="20" w:line="200" w:lineRule="exact"/>
            </w:pPr>
            <w:r w:rsidRPr="00307DE1">
              <w:t>Не сдано –  требуется незначительная доработка для достижения минимальной положительной оценки</w:t>
            </w:r>
          </w:p>
        </w:tc>
        <w:tc>
          <w:tcPr>
            <w:tcW w:w="963" w:type="pct"/>
            <w:vMerge w:val="restart"/>
            <w:vAlign w:val="center"/>
          </w:tcPr>
          <w:p w:rsidR="00C4557C" w:rsidRPr="00307DE1" w:rsidRDefault="00C4557C" w:rsidP="00F855EF">
            <w:pPr>
              <w:widowControl/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Низкий (репродуктивный)</w:t>
            </w:r>
          </w:p>
        </w:tc>
        <w:tc>
          <w:tcPr>
            <w:tcW w:w="1233" w:type="pct"/>
            <w:vMerge w:val="restart"/>
            <w:vAlign w:val="center"/>
          </w:tcPr>
          <w:p w:rsidR="00C4557C" w:rsidRPr="00307DE1" w:rsidRDefault="00C4557C" w:rsidP="00F855EF">
            <w:pPr>
              <w:widowControl/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неудовлетворительно</w:t>
            </w:r>
          </w:p>
        </w:tc>
        <w:tc>
          <w:tcPr>
            <w:tcW w:w="524" w:type="pct"/>
            <w:vMerge w:val="restart"/>
            <w:vAlign w:val="center"/>
          </w:tcPr>
          <w:p w:rsidR="00C4557C" w:rsidRPr="00307DE1" w:rsidRDefault="00C4557C" w:rsidP="00F855EF">
            <w:pPr>
              <w:widowControl/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не зачтено</w:t>
            </w:r>
          </w:p>
        </w:tc>
      </w:tr>
      <w:tr w:rsidR="00C4557C" w:rsidRPr="00307DE1" w:rsidTr="00F855EF">
        <w:trPr>
          <w:trHeight w:val="538"/>
        </w:trPr>
        <w:tc>
          <w:tcPr>
            <w:tcW w:w="833" w:type="pct"/>
            <w:vAlign w:val="center"/>
          </w:tcPr>
          <w:p w:rsidR="00C4557C" w:rsidRPr="00307DE1" w:rsidRDefault="00C4557C" w:rsidP="00F855EF">
            <w:pPr>
              <w:widowControl/>
              <w:suppressAutoHyphens w:val="0"/>
              <w:ind w:left="34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1-34</w:t>
            </w:r>
          </w:p>
        </w:tc>
        <w:tc>
          <w:tcPr>
            <w:tcW w:w="485" w:type="pct"/>
            <w:vAlign w:val="center"/>
          </w:tcPr>
          <w:p w:rsidR="00C4557C" w:rsidRPr="00307DE1" w:rsidRDefault="00C4557C" w:rsidP="00F855EF">
            <w:pPr>
              <w:widowControl/>
              <w:suppressAutoHyphens w:val="0"/>
              <w:jc w:val="center"/>
              <w:rPr>
                <w:kern w:val="0"/>
              </w:rPr>
            </w:pPr>
            <w:r w:rsidRPr="00307DE1">
              <w:rPr>
                <w:kern w:val="0"/>
              </w:rPr>
              <w:t>F</w:t>
            </w:r>
          </w:p>
        </w:tc>
        <w:tc>
          <w:tcPr>
            <w:tcW w:w="962" w:type="pct"/>
            <w:vAlign w:val="center"/>
          </w:tcPr>
          <w:p w:rsidR="00C4557C" w:rsidRPr="00307DE1" w:rsidRDefault="00C4557C" w:rsidP="00F855EF">
            <w:pPr>
              <w:spacing w:before="20" w:line="200" w:lineRule="exact"/>
            </w:pPr>
            <w:r w:rsidRPr="00307DE1">
              <w:t>Не сдано –  для достижения минимальной положительной оценки требуется значительная дополнительная работа</w:t>
            </w:r>
          </w:p>
        </w:tc>
        <w:tc>
          <w:tcPr>
            <w:tcW w:w="963" w:type="pct"/>
            <w:vMerge/>
          </w:tcPr>
          <w:p w:rsidR="00C4557C" w:rsidRPr="00307DE1" w:rsidRDefault="00C4557C" w:rsidP="00F855EF">
            <w:pPr>
              <w:widowControl/>
              <w:suppressAutoHyphens w:val="0"/>
              <w:jc w:val="center"/>
              <w:rPr>
                <w:kern w:val="0"/>
              </w:rPr>
            </w:pPr>
          </w:p>
        </w:tc>
        <w:tc>
          <w:tcPr>
            <w:tcW w:w="1233" w:type="pct"/>
            <w:vMerge/>
            <w:vAlign w:val="center"/>
          </w:tcPr>
          <w:p w:rsidR="00C4557C" w:rsidRPr="00307DE1" w:rsidRDefault="00C4557C" w:rsidP="00F855EF">
            <w:pPr>
              <w:widowControl/>
              <w:suppressAutoHyphens w:val="0"/>
              <w:jc w:val="center"/>
              <w:rPr>
                <w:kern w:val="0"/>
              </w:rPr>
            </w:pPr>
          </w:p>
        </w:tc>
        <w:tc>
          <w:tcPr>
            <w:tcW w:w="524" w:type="pct"/>
            <w:vMerge/>
          </w:tcPr>
          <w:p w:rsidR="00C4557C" w:rsidRPr="00307DE1" w:rsidRDefault="00C4557C" w:rsidP="00F855EF">
            <w:pPr>
              <w:widowControl/>
              <w:suppressAutoHyphens w:val="0"/>
              <w:jc w:val="center"/>
              <w:rPr>
                <w:kern w:val="0"/>
              </w:rPr>
            </w:pPr>
          </w:p>
        </w:tc>
      </w:tr>
    </w:tbl>
    <w:p w:rsidR="00C4557C" w:rsidRPr="00307DE1" w:rsidRDefault="00C4557C" w:rsidP="00A17544">
      <w:pPr>
        <w:widowControl/>
        <w:shd w:val="clear" w:color="auto" w:fill="FFFFFF"/>
        <w:suppressAutoHyphens w:val="0"/>
        <w:ind w:firstLine="567"/>
        <w:jc w:val="both"/>
        <w:rPr>
          <w:color w:val="000000"/>
          <w:kern w:val="0"/>
          <w:lang w:eastAsia="uk-UA"/>
        </w:rPr>
      </w:pPr>
    </w:p>
    <w:p w:rsidR="00C4557C" w:rsidRPr="00307DE1" w:rsidRDefault="00C4557C" w:rsidP="00A17544">
      <w:pPr>
        <w:widowControl/>
        <w:shd w:val="clear" w:color="auto" w:fill="FFFFFF"/>
        <w:suppressAutoHyphens w:val="0"/>
        <w:jc w:val="center"/>
        <w:rPr>
          <w:color w:val="000000"/>
          <w:kern w:val="0"/>
          <w:lang w:eastAsia="uk-UA"/>
        </w:rPr>
      </w:pPr>
      <w:r w:rsidRPr="00307DE1">
        <w:rPr>
          <w:color w:val="000000"/>
          <w:kern w:val="0"/>
          <w:lang w:eastAsia="uk-UA"/>
        </w:rPr>
        <w:t>Таблица 5.3 – Соответствие реализуемых форм контроля</w:t>
      </w:r>
      <w:r w:rsidRPr="00307DE1">
        <w:rPr>
          <w:color w:val="000000"/>
          <w:kern w:val="0"/>
          <w:lang w:eastAsia="uk-UA"/>
        </w:rPr>
        <w:br/>
        <w:t>максимальному количеству начисляемых баллов</w:t>
      </w:r>
    </w:p>
    <w:p w:rsidR="00C4557C" w:rsidRPr="00307DE1" w:rsidRDefault="00C4557C" w:rsidP="00A17544">
      <w:pPr>
        <w:widowControl/>
        <w:shd w:val="clear" w:color="auto" w:fill="FFFFFF"/>
        <w:suppressAutoHyphens w:val="0"/>
        <w:ind w:firstLine="567"/>
        <w:jc w:val="both"/>
        <w:rPr>
          <w:i/>
          <w:color w:val="000000"/>
          <w:kern w:val="0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91"/>
        <w:gridCol w:w="2584"/>
        <w:gridCol w:w="3189"/>
      </w:tblGrid>
      <w:tr w:rsidR="00C4557C" w:rsidRPr="00307DE1" w:rsidTr="00F855EF">
        <w:trPr>
          <w:trHeight w:val="665"/>
        </w:trPr>
        <w:tc>
          <w:tcPr>
            <w:tcW w:w="1982" w:type="pct"/>
            <w:vAlign w:val="center"/>
          </w:tcPr>
          <w:p w:rsidR="00C4557C" w:rsidRPr="00307DE1" w:rsidRDefault="00C4557C" w:rsidP="00F855E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</w:rPr>
            </w:pPr>
            <w:r w:rsidRPr="00307DE1">
              <w:rPr>
                <w:bCs/>
                <w:color w:val="000000"/>
                <w:kern w:val="0"/>
              </w:rPr>
              <w:t>Форма контроля</w:t>
            </w:r>
          </w:p>
        </w:tc>
        <w:tc>
          <w:tcPr>
            <w:tcW w:w="1351" w:type="pct"/>
            <w:vAlign w:val="center"/>
          </w:tcPr>
          <w:p w:rsidR="00C4557C" w:rsidRPr="00307DE1" w:rsidRDefault="00C4557C" w:rsidP="00F855E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</w:rPr>
            </w:pPr>
            <w:r w:rsidRPr="00307DE1">
              <w:rPr>
                <w:bCs/>
                <w:color w:val="000000"/>
                <w:kern w:val="0"/>
              </w:rPr>
              <w:t xml:space="preserve">Сроки проведения </w:t>
            </w:r>
          </w:p>
          <w:p w:rsidR="00C4557C" w:rsidRPr="00307DE1" w:rsidRDefault="00C4557C" w:rsidP="00F855E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kern w:val="0"/>
              </w:rPr>
            </w:pPr>
            <w:r w:rsidRPr="00307DE1">
              <w:rPr>
                <w:bCs/>
                <w:color w:val="000000"/>
                <w:kern w:val="0"/>
              </w:rPr>
              <w:t>для ОФО</w:t>
            </w:r>
          </w:p>
        </w:tc>
        <w:tc>
          <w:tcPr>
            <w:tcW w:w="1667" w:type="pct"/>
            <w:vAlign w:val="center"/>
          </w:tcPr>
          <w:p w:rsidR="00C4557C" w:rsidRPr="00307DE1" w:rsidRDefault="00C4557C" w:rsidP="00F855E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307DE1">
              <w:rPr>
                <w:bCs/>
                <w:color w:val="000000"/>
                <w:kern w:val="0"/>
              </w:rPr>
              <w:t>Максимальное количество баллов</w:t>
            </w:r>
          </w:p>
        </w:tc>
      </w:tr>
      <w:tr w:rsidR="009A770B" w:rsidRPr="00307DE1" w:rsidTr="00F855EF">
        <w:trPr>
          <w:trHeight w:val="665"/>
        </w:trPr>
        <w:tc>
          <w:tcPr>
            <w:tcW w:w="1982" w:type="pct"/>
            <w:vAlign w:val="center"/>
          </w:tcPr>
          <w:p w:rsidR="009A770B" w:rsidRPr="00307DE1" w:rsidRDefault="009A770B" w:rsidP="00F855E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</w:rPr>
            </w:pPr>
            <w:r w:rsidRPr="00307DE1">
              <w:rPr>
                <w:bCs/>
                <w:color w:val="000000"/>
                <w:kern w:val="0"/>
              </w:rPr>
              <w:t>П</w:t>
            </w:r>
          </w:p>
        </w:tc>
        <w:tc>
          <w:tcPr>
            <w:tcW w:w="1351" w:type="pct"/>
            <w:vAlign w:val="center"/>
          </w:tcPr>
          <w:p w:rsidR="009A770B" w:rsidRPr="00307DE1" w:rsidRDefault="009A770B" w:rsidP="00F855E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</w:rPr>
            </w:pPr>
          </w:p>
        </w:tc>
        <w:tc>
          <w:tcPr>
            <w:tcW w:w="1667" w:type="pct"/>
            <w:vAlign w:val="center"/>
          </w:tcPr>
          <w:p w:rsidR="009A770B" w:rsidRPr="00307DE1" w:rsidRDefault="009A770B" w:rsidP="00F855E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kern w:val="0"/>
              </w:rPr>
            </w:pPr>
          </w:p>
        </w:tc>
      </w:tr>
      <w:tr w:rsidR="00C4557C" w:rsidRPr="00307DE1" w:rsidTr="00F855EF">
        <w:trPr>
          <w:trHeight w:val="385"/>
        </w:trPr>
        <w:tc>
          <w:tcPr>
            <w:tcW w:w="1982" w:type="pct"/>
            <w:vAlign w:val="center"/>
          </w:tcPr>
          <w:p w:rsidR="00C4557C" w:rsidRPr="00307DE1" w:rsidRDefault="00C4557C" w:rsidP="00F855EF">
            <w:pPr>
              <w:widowControl/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  <w:r w:rsidRPr="00307DE1">
              <w:rPr>
                <w:i/>
                <w:iCs/>
                <w:color w:val="000000"/>
                <w:kern w:val="0"/>
              </w:rPr>
              <w:t>Выполнение практического задания по теме</w:t>
            </w:r>
          </w:p>
        </w:tc>
        <w:tc>
          <w:tcPr>
            <w:tcW w:w="1351" w:type="pct"/>
            <w:vAlign w:val="center"/>
          </w:tcPr>
          <w:p w:rsidR="00C4557C" w:rsidRPr="00307DE1" w:rsidRDefault="00C4557C" w:rsidP="00F855E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307DE1">
              <w:rPr>
                <w:iCs/>
                <w:color w:val="000000"/>
                <w:kern w:val="0"/>
              </w:rPr>
              <w:t>В течение семестра</w:t>
            </w:r>
          </w:p>
        </w:tc>
        <w:tc>
          <w:tcPr>
            <w:tcW w:w="1667" w:type="pct"/>
            <w:vAlign w:val="center"/>
          </w:tcPr>
          <w:p w:rsidR="00C4557C" w:rsidRPr="00307DE1" w:rsidRDefault="00C4557C" w:rsidP="00F855E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30 (6 заданий х 5 баллов)</w:t>
            </w:r>
          </w:p>
        </w:tc>
      </w:tr>
      <w:tr w:rsidR="00C4557C" w:rsidRPr="00307DE1" w:rsidTr="00F855EF">
        <w:trPr>
          <w:trHeight w:val="109"/>
        </w:trPr>
        <w:tc>
          <w:tcPr>
            <w:tcW w:w="1982" w:type="pct"/>
            <w:vAlign w:val="center"/>
          </w:tcPr>
          <w:p w:rsidR="00C4557C" w:rsidRPr="00307DE1" w:rsidRDefault="00C4557C" w:rsidP="00F855EF">
            <w:pPr>
              <w:widowControl/>
              <w:suppressAutoHyphens w:val="0"/>
              <w:autoSpaceDE w:val="0"/>
              <w:autoSpaceDN w:val="0"/>
              <w:adjustRightInd w:val="0"/>
              <w:rPr>
                <w:i/>
                <w:color w:val="000000"/>
                <w:kern w:val="0"/>
              </w:rPr>
            </w:pPr>
            <w:r w:rsidRPr="00307DE1">
              <w:rPr>
                <w:i/>
                <w:color w:val="000000"/>
                <w:kern w:val="0"/>
              </w:rPr>
              <w:t>Тестирование (текущий контроль)</w:t>
            </w:r>
          </w:p>
        </w:tc>
        <w:tc>
          <w:tcPr>
            <w:tcW w:w="1351" w:type="pct"/>
            <w:vAlign w:val="center"/>
          </w:tcPr>
          <w:p w:rsidR="00C4557C" w:rsidRPr="00307DE1" w:rsidRDefault="00C4557C" w:rsidP="00F855E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2 неделя</w:t>
            </w:r>
          </w:p>
          <w:p w:rsidR="00C4557C" w:rsidRPr="00307DE1" w:rsidRDefault="00C4557C" w:rsidP="00F855E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</w:pPr>
            <w:r w:rsidRPr="00307DE1">
              <w:t>5,6 неделя</w:t>
            </w:r>
          </w:p>
          <w:p w:rsidR="00C4557C" w:rsidRPr="00307DE1" w:rsidRDefault="00C4557C" w:rsidP="00F855E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307DE1">
              <w:t>12 неделя</w:t>
            </w:r>
          </w:p>
        </w:tc>
        <w:tc>
          <w:tcPr>
            <w:tcW w:w="1667" w:type="pct"/>
            <w:vAlign w:val="center"/>
          </w:tcPr>
          <w:p w:rsidR="00C4557C" w:rsidRPr="00307DE1" w:rsidRDefault="00C4557C" w:rsidP="00F855E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30 (3 х 10 баллов)</w:t>
            </w:r>
          </w:p>
        </w:tc>
      </w:tr>
      <w:tr w:rsidR="00C4557C" w:rsidRPr="00307DE1" w:rsidTr="00F855EF">
        <w:trPr>
          <w:trHeight w:val="109"/>
        </w:trPr>
        <w:tc>
          <w:tcPr>
            <w:tcW w:w="1982" w:type="pct"/>
            <w:vAlign w:val="center"/>
          </w:tcPr>
          <w:p w:rsidR="00C4557C" w:rsidRPr="00307DE1" w:rsidRDefault="00C4557C" w:rsidP="00F855EF">
            <w:pPr>
              <w:widowControl/>
              <w:suppressAutoHyphens w:val="0"/>
              <w:autoSpaceDE w:val="0"/>
              <w:autoSpaceDN w:val="0"/>
              <w:adjustRightInd w:val="0"/>
              <w:rPr>
                <w:i/>
                <w:color w:val="000000"/>
                <w:kern w:val="0"/>
              </w:rPr>
            </w:pPr>
            <w:r w:rsidRPr="00307DE1">
              <w:rPr>
                <w:i/>
                <w:color w:val="000000"/>
                <w:kern w:val="0"/>
              </w:rPr>
              <w:t>Контрольная работа (текущий контроль)</w:t>
            </w:r>
          </w:p>
        </w:tc>
        <w:tc>
          <w:tcPr>
            <w:tcW w:w="1351" w:type="pct"/>
            <w:vAlign w:val="center"/>
          </w:tcPr>
          <w:p w:rsidR="00C4557C" w:rsidRPr="00307DE1" w:rsidRDefault="00C4557C" w:rsidP="00F855E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17 неделя</w:t>
            </w:r>
          </w:p>
        </w:tc>
        <w:tc>
          <w:tcPr>
            <w:tcW w:w="1667" w:type="pct"/>
            <w:vAlign w:val="center"/>
          </w:tcPr>
          <w:p w:rsidR="00C4557C" w:rsidRPr="00307DE1" w:rsidRDefault="00C4557C" w:rsidP="00F855E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10</w:t>
            </w:r>
          </w:p>
        </w:tc>
      </w:tr>
      <w:tr w:rsidR="00C4557C" w:rsidRPr="00307DE1" w:rsidTr="00F855EF">
        <w:trPr>
          <w:trHeight w:val="247"/>
        </w:trPr>
        <w:tc>
          <w:tcPr>
            <w:tcW w:w="1982" w:type="pct"/>
            <w:vAlign w:val="center"/>
          </w:tcPr>
          <w:p w:rsidR="00C4557C" w:rsidRPr="00307DE1" w:rsidRDefault="00C4557C" w:rsidP="00F855EF">
            <w:pPr>
              <w:widowControl/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  <w:r w:rsidRPr="00307DE1">
              <w:rPr>
                <w:i/>
                <w:iCs/>
                <w:color w:val="000000"/>
                <w:kern w:val="0"/>
              </w:rPr>
              <w:t xml:space="preserve">Посещение занятий </w:t>
            </w:r>
          </w:p>
        </w:tc>
        <w:tc>
          <w:tcPr>
            <w:tcW w:w="1351" w:type="pct"/>
            <w:vAlign w:val="center"/>
          </w:tcPr>
          <w:p w:rsidR="00C4557C" w:rsidRPr="00307DE1" w:rsidRDefault="00C4557C" w:rsidP="00F855E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307DE1">
              <w:rPr>
                <w:iCs/>
                <w:color w:val="000000"/>
                <w:kern w:val="0"/>
              </w:rPr>
              <w:t>В течение семестра</w:t>
            </w:r>
          </w:p>
        </w:tc>
        <w:tc>
          <w:tcPr>
            <w:tcW w:w="1667" w:type="pct"/>
            <w:vAlign w:val="center"/>
          </w:tcPr>
          <w:p w:rsidR="00C4557C" w:rsidRPr="00307DE1" w:rsidRDefault="00C4557C" w:rsidP="00F855E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307DE1">
              <w:rPr>
                <w:iCs/>
                <w:color w:val="000000"/>
                <w:kern w:val="0"/>
              </w:rPr>
              <w:t>10</w:t>
            </w:r>
          </w:p>
        </w:tc>
      </w:tr>
      <w:tr w:rsidR="00C4557C" w:rsidRPr="00307DE1" w:rsidTr="00F855EF">
        <w:trPr>
          <w:trHeight w:val="321"/>
        </w:trPr>
        <w:tc>
          <w:tcPr>
            <w:tcW w:w="1982" w:type="pct"/>
            <w:vAlign w:val="center"/>
          </w:tcPr>
          <w:p w:rsidR="00C4557C" w:rsidRPr="00307DE1" w:rsidRDefault="00C4557C" w:rsidP="00F855EF">
            <w:pPr>
              <w:widowControl/>
              <w:suppressAutoHyphens w:val="0"/>
              <w:autoSpaceDE w:val="0"/>
              <w:autoSpaceDN w:val="0"/>
              <w:adjustRightInd w:val="0"/>
              <w:rPr>
                <w:i/>
                <w:iCs/>
                <w:color w:val="000000"/>
                <w:kern w:val="0"/>
              </w:rPr>
            </w:pPr>
            <w:r w:rsidRPr="00307DE1">
              <w:rPr>
                <w:bCs/>
                <w:color w:val="000000"/>
                <w:kern w:val="0"/>
              </w:rPr>
              <w:t>Зачет (устный)</w:t>
            </w:r>
          </w:p>
        </w:tc>
        <w:tc>
          <w:tcPr>
            <w:tcW w:w="1351" w:type="pct"/>
            <w:vAlign w:val="center"/>
          </w:tcPr>
          <w:p w:rsidR="00C4557C" w:rsidRPr="00307DE1" w:rsidRDefault="00C4557C" w:rsidP="00F855E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kern w:val="0"/>
              </w:rPr>
            </w:pPr>
          </w:p>
        </w:tc>
        <w:tc>
          <w:tcPr>
            <w:tcW w:w="1667" w:type="pct"/>
            <w:vAlign w:val="center"/>
          </w:tcPr>
          <w:p w:rsidR="00C4557C" w:rsidRPr="00307DE1" w:rsidRDefault="00C4557C" w:rsidP="00F855E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kern w:val="0"/>
              </w:rPr>
            </w:pPr>
            <w:r w:rsidRPr="00307DE1">
              <w:rPr>
                <w:bCs/>
                <w:iCs/>
                <w:color w:val="000000"/>
                <w:kern w:val="0"/>
              </w:rPr>
              <w:t>20</w:t>
            </w:r>
          </w:p>
        </w:tc>
      </w:tr>
      <w:tr w:rsidR="00C4557C" w:rsidRPr="00307DE1" w:rsidTr="00F855EF">
        <w:trPr>
          <w:trHeight w:val="247"/>
        </w:trPr>
        <w:tc>
          <w:tcPr>
            <w:tcW w:w="1982" w:type="pct"/>
            <w:vAlign w:val="center"/>
          </w:tcPr>
          <w:p w:rsidR="00C4557C" w:rsidRPr="00307DE1" w:rsidRDefault="00C4557C" w:rsidP="00F855EF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kern w:val="0"/>
              </w:rPr>
            </w:pPr>
            <w:r w:rsidRPr="00307DE1">
              <w:rPr>
                <w:bCs/>
                <w:color w:val="000000"/>
                <w:kern w:val="0"/>
              </w:rPr>
              <w:t>ИТОГО:</w:t>
            </w:r>
          </w:p>
        </w:tc>
        <w:tc>
          <w:tcPr>
            <w:tcW w:w="1351" w:type="pct"/>
            <w:vAlign w:val="center"/>
          </w:tcPr>
          <w:p w:rsidR="00C4557C" w:rsidRPr="00307DE1" w:rsidRDefault="00C4557C" w:rsidP="00F855E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kern w:val="0"/>
              </w:rPr>
            </w:pPr>
          </w:p>
        </w:tc>
        <w:tc>
          <w:tcPr>
            <w:tcW w:w="1667" w:type="pct"/>
            <w:vAlign w:val="center"/>
          </w:tcPr>
          <w:p w:rsidR="00C4557C" w:rsidRPr="00307DE1" w:rsidRDefault="00C4557C" w:rsidP="00F855E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kern w:val="0"/>
              </w:rPr>
            </w:pPr>
            <w:r w:rsidRPr="00307DE1">
              <w:rPr>
                <w:bCs/>
                <w:color w:val="000000"/>
                <w:kern w:val="0"/>
              </w:rPr>
              <w:t>100 баллов</w:t>
            </w:r>
          </w:p>
        </w:tc>
      </w:tr>
    </w:tbl>
    <w:p w:rsidR="00C4557C" w:rsidRPr="00307DE1" w:rsidRDefault="00C4557C" w:rsidP="00A17544">
      <w:pPr>
        <w:widowControl/>
        <w:shd w:val="clear" w:color="auto" w:fill="FFFFFF"/>
        <w:suppressAutoHyphens w:val="0"/>
        <w:ind w:firstLine="567"/>
        <w:jc w:val="both"/>
        <w:rPr>
          <w:i/>
          <w:color w:val="000000"/>
          <w:kern w:val="0"/>
          <w:lang w:eastAsia="uk-UA"/>
        </w:rPr>
      </w:pPr>
    </w:p>
    <w:p w:rsidR="00C4557C" w:rsidRPr="00307DE1" w:rsidRDefault="0029501C" w:rsidP="001D69C9">
      <w:pPr>
        <w:widowControl/>
        <w:suppressAutoHyphens w:val="0"/>
        <w:jc w:val="center"/>
        <w:rPr>
          <w:kern w:val="0"/>
          <w:lang w:val="uk-UA"/>
        </w:rPr>
      </w:pPr>
      <w:bookmarkStart w:id="5" w:name="_Toc414797550"/>
      <w:bookmarkStart w:id="6" w:name="_Toc414798549"/>
      <w:r w:rsidRPr="00307DE1">
        <w:rPr>
          <w:b/>
          <w:kern w:val="0"/>
        </w:rPr>
        <w:br w:type="page"/>
      </w:r>
      <w:r w:rsidR="00C4557C" w:rsidRPr="00307DE1">
        <w:rPr>
          <w:b/>
          <w:kern w:val="0"/>
        </w:rPr>
        <w:lastRenderedPageBreak/>
        <w:t>6. ПЕРЕЧЕНЬ ОСНОВНОЙ И ДОПОЛНИТЕЛЬНОЙ ЛИТЕРАТУРЫ, НЕОБХОДИМОЙ ДЛЯ ОСВОЕНИЯ ДИСЦИПЛИНЫ</w:t>
      </w:r>
    </w:p>
    <w:p w:rsidR="00C4557C" w:rsidRPr="00307DE1" w:rsidRDefault="00C4557C" w:rsidP="001D69C9">
      <w:pPr>
        <w:widowControl/>
        <w:suppressAutoHyphens w:val="0"/>
        <w:rPr>
          <w:kern w:val="0"/>
          <w:lang w:val="uk-UA"/>
        </w:rPr>
      </w:pPr>
    </w:p>
    <w:p w:rsidR="00C4557C" w:rsidRPr="00307DE1" w:rsidRDefault="00C4557C" w:rsidP="001D69C9">
      <w:pPr>
        <w:widowControl/>
        <w:suppressAutoHyphens w:val="0"/>
        <w:ind w:firstLine="709"/>
        <w:rPr>
          <w:kern w:val="0"/>
        </w:rPr>
      </w:pPr>
      <w:r w:rsidRPr="00307DE1">
        <w:rPr>
          <w:kern w:val="0"/>
        </w:rPr>
        <w:t>Перечень основной и дополнительной литературы, необходимой для освоения дисциплины, приведен в таблице 6.1.</w:t>
      </w:r>
    </w:p>
    <w:p w:rsidR="00C4557C" w:rsidRPr="00307DE1" w:rsidRDefault="00C4557C" w:rsidP="001D69C9">
      <w:pPr>
        <w:widowControl/>
        <w:suppressAutoHyphens w:val="0"/>
        <w:ind w:firstLine="709"/>
        <w:rPr>
          <w:kern w:val="0"/>
        </w:rPr>
      </w:pPr>
    </w:p>
    <w:p w:rsidR="00C4557C" w:rsidRPr="00307DE1" w:rsidRDefault="00C4557C" w:rsidP="001D69C9">
      <w:pPr>
        <w:widowControl/>
        <w:suppressAutoHyphens w:val="0"/>
        <w:ind w:firstLine="709"/>
        <w:rPr>
          <w:kern w:val="0"/>
        </w:rPr>
      </w:pPr>
      <w:r w:rsidRPr="00307DE1">
        <w:rPr>
          <w:kern w:val="0"/>
        </w:rPr>
        <w:t xml:space="preserve">Таблица 6.1 </w:t>
      </w:r>
    </w:p>
    <w:p w:rsidR="00C4557C" w:rsidRPr="00307DE1" w:rsidRDefault="00C4557C" w:rsidP="001D69C9">
      <w:pPr>
        <w:widowControl/>
        <w:suppressAutoHyphens w:val="0"/>
        <w:ind w:firstLine="709"/>
        <w:rPr>
          <w:kern w:val="0"/>
        </w:rPr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9"/>
        <w:gridCol w:w="8853"/>
      </w:tblGrid>
      <w:tr w:rsidR="00C4557C" w:rsidRPr="00307DE1" w:rsidTr="00DA3BA1">
        <w:trPr>
          <w:trHeight w:val="85"/>
        </w:trPr>
        <w:tc>
          <w:tcPr>
            <w:tcW w:w="307" w:type="pct"/>
            <w:vAlign w:val="center"/>
          </w:tcPr>
          <w:p w:rsidR="00C4557C" w:rsidRPr="00307DE1" w:rsidRDefault="00C4557C" w:rsidP="00DA3BA1">
            <w:pPr>
              <w:jc w:val="center"/>
              <w:rPr>
                <w:b/>
              </w:rPr>
            </w:pPr>
            <w:r w:rsidRPr="00307DE1">
              <w:rPr>
                <w:b/>
              </w:rPr>
              <w:t>№</w:t>
            </w:r>
          </w:p>
          <w:p w:rsidR="00C4557C" w:rsidRPr="00307DE1" w:rsidRDefault="00C4557C" w:rsidP="00DA3BA1">
            <w:pPr>
              <w:jc w:val="center"/>
              <w:rPr>
                <w:b/>
              </w:rPr>
            </w:pPr>
            <w:r w:rsidRPr="00307DE1">
              <w:rPr>
                <w:b/>
              </w:rPr>
              <w:t>п/п</w:t>
            </w:r>
          </w:p>
        </w:tc>
        <w:tc>
          <w:tcPr>
            <w:tcW w:w="4693" w:type="pct"/>
            <w:vAlign w:val="center"/>
          </w:tcPr>
          <w:p w:rsidR="00C4557C" w:rsidRPr="00307DE1" w:rsidRDefault="00C4557C" w:rsidP="00DA3BA1">
            <w:pPr>
              <w:jc w:val="center"/>
              <w:rPr>
                <w:b/>
              </w:rPr>
            </w:pPr>
            <w:r w:rsidRPr="00307DE1">
              <w:rPr>
                <w:b/>
              </w:rPr>
              <w:t>ОСНОВНАЯ ЛИТЕРАТУРА</w:t>
            </w:r>
          </w:p>
        </w:tc>
      </w:tr>
      <w:tr w:rsidR="00C4557C" w:rsidRPr="00307DE1" w:rsidTr="00D16CDF">
        <w:trPr>
          <w:trHeight w:val="880"/>
        </w:trPr>
        <w:tc>
          <w:tcPr>
            <w:tcW w:w="307" w:type="pct"/>
            <w:vAlign w:val="center"/>
          </w:tcPr>
          <w:p w:rsidR="00C4557C" w:rsidRPr="00307DE1" w:rsidRDefault="00C4557C" w:rsidP="00D16CDF">
            <w:pPr>
              <w:jc w:val="center"/>
            </w:pPr>
            <w:r w:rsidRPr="00307DE1">
              <w:rPr>
                <w:lang w:eastAsia="ar-SA"/>
              </w:rPr>
              <w:t>1.</w:t>
            </w:r>
          </w:p>
        </w:tc>
        <w:tc>
          <w:tcPr>
            <w:tcW w:w="4693" w:type="pct"/>
          </w:tcPr>
          <w:p w:rsidR="00C4557C" w:rsidRPr="00307DE1" w:rsidRDefault="00C4557C" w:rsidP="00D16CDF">
            <w:pPr>
              <w:suppressAutoHyphens w:val="0"/>
              <w:ind w:left="35"/>
            </w:pPr>
            <w:r w:rsidRPr="00307DE1">
              <w:t>Культура речи и деловое общение</w:t>
            </w:r>
            <w:proofErr w:type="gramStart"/>
            <w:r w:rsidRPr="00307DE1">
              <w:t xml:space="preserve"> :</w:t>
            </w:r>
            <w:proofErr w:type="gramEnd"/>
            <w:r w:rsidRPr="00307DE1">
              <w:t xml:space="preserve"> учебник и практикум для академического </w:t>
            </w:r>
            <w:proofErr w:type="spellStart"/>
            <w:r w:rsidRPr="00307DE1">
              <w:t>бакалавриата</w:t>
            </w:r>
            <w:proofErr w:type="spellEnd"/>
            <w:r w:rsidRPr="00307DE1">
              <w:t xml:space="preserve"> / отв. ред. В. В. Химик, Л. Б. Волкова. – М.: Издательство </w:t>
            </w:r>
            <w:proofErr w:type="spellStart"/>
            <w:r w:rsidRPr="00307DE1">
              <w:t>Юрайт</w:t>
            </w:r>
            <w:proofErr w:type="spellEnd"/>
            <w:r w:rsidRPr="00307DE1">
              <w:t>, 2019. – 308 с. Серия</w:t>
            </w:r>
            <w:proofErr w:type="gramStart"/>
            <w:r w:rsidRPr="00307DE1">
              <w:t xml:space="preserve"> :</w:t>
            </w:r>
            <w:proofErr w:type="gramEnd"/>
            <w:r w:rsidRPr="00307DE1">
              <w:t xml:space="preserve"> Бакалавр. Академический курс. – Режим доступа: https://www.biblio-online.ru/viewer/kultura-rechi-i-delovoe-obschenie-433173?#page/2</w:t>
            </w:r>
          </w:p>
        </w:tc>
      </w:tr>
      <w:tr w:rsidR="00C4557C" w:rsidRPr="00307DE1" w:rsidTr="00DA3BA1">
        <w:trPr>
          <w:trHeight w:val="880"/>
        </w:trPr>
        <w:tc>
          <w:tcPr>
            <w:tcW w:w="307" w:type="pct"/>
            <w:vAlign w:val="center"/>
          </w:tcPr>
          <w:p w:rsidR="00C4557C" w:rsidRPr="00307DE1" w:rsidRDefault="00C4557C" w:rsidP="00DA3BA1">
            <w:pPr>
              <w:jc w:val="center"/>
              <w:rPr>
                <w:lang w:eastAsia="ar-SA"/>
              </w:rPr>
            </w:pPr>
            <w:r w:rsidRPr="00307DE1">
              <w:rPr>
                <w:lang w:eastAsia="ar-SA"/>
              </w:rPr>
              <w:t>2.</w:t>
            </w:r>
          </w:p>
        </w:tc>
        <w:tc>
          <w:tcPr>
            <w:tcW w:w="4693" w:type="pct"/>
          </w:tcPr>
          <w:p w:rsidR="00C4557C" w:rsidRPr="00307DE1" w:rsidRDefault="00C4557C" w:rsidP="00DA3BA1">
            <w:pPr>
              <w:suppressAutoHyphens w:val="0"/>
              <w:ind w:left="35"/>
            </w:pPr>
            <w:r w:rsidRPr="00307DE1">
              <w:t xml:space="preserve">Панфилова, А. П. </w:t>
            </w:r>
            <w:proofErr w:type="spellStart"/>
            <w:r w:rsidRPr="00307DE1">
              <w:t>Долматов</w:t>
            </w:r>
            <w:proofErr w:type="spellEnd"/>
            <w:r w:rsidRPr="00307DE1">
              <w:t xml:space="preserve">, А. В. Культура речи и деловое общение. В 2 частях. Часть 1 : учебник и практикум для академического </w:t>
            </w:r>
            <w:proofErr w:type="spellStart"/>
            <w:r w:rsidRPr="00307DE1">
              <w:t>бакалавриата</w:t>
            </w:r>
            <w:proofErr w:type="spellEnd"/>
            <w:r w:rsidRPr="00307DE1">
              <w:t xml:space="preserve"> / А. П. Панфилова, А. В. </w:t>
            </w:r>
            <w:proofErr w:type="spellStart"/>
            <w:r w:rsidRPr="00307DE1">
              <w:t>Долматов</w:t>
            </w:r>
            <w:proofErr w:type="spellEnd"/>
            <w:r w:rsidRPr="00307DE1">
              <w:t xml:space="preserve"> / под общ</w:t>
            </w:r>
            <w:proofErr w:type="gramStart"/>
            <w:r w:rsidRPr="00307DE1">
              <w:t>.</w:t>
            </w:r>
            <w:proofErr w:type="gramEnd"/>
            <w:r w:rsidRPr="00307DE1">
              <w:t xml:space="preserve"> </w:t>
            </w:r>
            <w:proofErr w:type="gramStart"/>
            <w:r w:rsidRPr="00307DE1">
              <w:t>р</w:t>
            </w:r>
            <w:proofErr w:type="gramEnd"/>
            <w:r w:rsidRPr="00307DE1">
              <w:t xml:space="preserve">ед.  А. П. Панфиловой. – М.: Издательство </w:t>
            </w:r>
            <w:proofErr w:type="spellStart"/>
            <w:r w:rsidRPr="00307DE1">
              <w:t>Юрайт</w:t>
            </w:r>
            <w:proofErr w:type="spellEnd"/>
            <w:r w:rsidRPr="00307DE1">
              <w:t>, 2019. – 231 с. Серия</w:t>
            </w:r>
            <w:proofErr w:type="gramStart"/>
            <w:r w:rsidRPr="00307DE1">
              <w:t xml:space="preserve"> :</w:t>
            </w:r>
            <w:proofErr w:type="gramEnd"/>
            <w:r w:rsidRPr="00307DE1">
              <w:t xml:space="preserve"> Бакалавр. Академический курс.  – Режим доступа: https://www.biblio-online.ru/viewer/kultura-rechi-i-delovoe-obschenie-v-2-ch-chast-1-432918#page/1</w:t>
            </w:r>
          </w:p>
        </w:tc>
      </w:tr>
      <w:tr w:rsidR="00C4557C" w:rsidRPr="00307DE1" w:rsidTr="00DA3BA1">
        <w:trPr>
          <w:trHeight w:val="880"/>
        </w:trPr>
        <w:tc>
          <w:tcPr>
            <w:tcW w:w="307" w:type="pct"/>
            <w:vAlign w:val="center"/>
          </w:tcPr>
          <w:p w:rsidR="00C4557C" w:rsidRPr="00307DE1" w:rsidRDefault="00C4557C" w:rsidP="00DA3BA1">
            <w:pPr>
              <w:jc w:val="center"/>
              <w:rPr>
                <w:lang w:eastAsia="ar-SA"/>
              </w:rPr>
            </w:pPr>
            <w:r w:rsidRPr="00307DE1">
              <w:rPr>
                <w:lang w:eastAsia="ar-SA"/>
              </w:rPr>
              <w:t>3.</w:t>
            </w:r>
          </w:p>
        </w:tc>
        <w:tc>
          <w:tcPr>
            <w:tcW w:w="4693" w:type="pct"/>
          </w:tcPr>
          <w:p w:rsidR="00C4557C" w:rsidRPr="00307DE1" w:rsidRDefault="00C4557C" w:rsidP="00DA3BA1">
            <w:pPr>
              <w:suppressAutoHyphens w:val="0"/>
              <w:ind w:left="35"/>
            </w:pPr>
            <w:r w:rsidRPr="00307DE1">
              <w:t xml:space="preserve">Панфилова, А. П. </w:t>
            </w:r>
            <w:proofErr w:type="spellStart"/>
            <w:r w:rsidRPr="00307DE1">
              <w:t>Долматов</w:t>
            </w:r>
            <w:proofErr w:type="spellEnd"/>
            <w:r w:rsidRPr="00307DE1">
              <w:t xml:space="preserve">, А. В. Культура речи и деловое общение. В 2 частях. Часть 2 : учебник и практикум для академического </w:t>
            </w:r>
            <w:proofErr w:type="spellStart"/>
            <w:r w:rsidRPr="00307DE1">
              <w:t>бакалавриата</w:t>
            </w:r>
            <w:proofErr w:type="spellEnd"/>
            <w:r w:rsidRPr="00307DE1">
              <w:t xml:space="preserve"> / А. П. Панфилова, А. В. </w:t>
            </w:r>
            <w:proofErr w:type="spellStart"/>
            <w:r w:rsidRPr="00307DE1">
              <w:t>Долматов</w:t>
            </w:r>
            <w:proofErr w:type="spellEnd"/>
            <w:r w:rsidRPr="00307DE1">
              <w:t xml:space="preserve"> / под общ</w:t>
            </w:r>
            <w:proofErr w:type="gramStart"/>
            <w:r w:rsidRPr="00307DE1">
              <w:t>.</w:t>
            </w:r>
            <w:proofErr w:type="gramEnd"/>
            <w:r w:rsidRPr="00307DE1">
              <w:t xml:space="preserve"> </w:t>
            </w:r>
            <w:proofErr w:type="gramStart"/>
            <w:r w:rsidRPr="00307DE1">
              <w:t>р</w:t>
            </w:r>
            <w:proofErr w:type="gramEnd"/>
            <w:r w:rsidRPr="00307DE1">
              <w:t xml:space="preserve">ед.  А. П. Панфиловой. – М.: Издательство </w:t>
            </w:r>
            <w:proofErr w:type="spellStart"/>
            <w:r w:rsidRPr="00307DE1">
              <w:t>Юрайт</w:t>
            </w:r>
            <w:proofErr w:type="spellEnd"/>
            <w:r w:rsidRPr="00307DE1">
              <w:t>, 2019. – 258 с. Серия</w:t>
            </w:r>
            <w:proofErr w:type="gramStart"/>
            <w:r w:rsidRPr="00307DE1">
              <w:t xml:space="preserve"> :</w:t>
            </w:r>
            <w:proofErr w:type="gramEnd"/>
            <w:r w:rsidRPr="00307DE1">
              <w:t xml:space="preserve"> Бакалавр. Академический курс.  – Режим доступа: https://www.biblio-online.ru/viewer/kultura-rechi-i-delovoe-obschenie-v-2-ch-chast-2-434230#page/2</w:t>
            </w:r>
          </w:p>
        </w:tc>
      </w:tr>
      <w:tr w:rsidR="00C4557C" w:rsidRPr="00307DE1" w:rsidTr="00DA3BA1">
        <w:trPr>
          <w:trHeight w:val="724"/>
        </w:trPr>
        <w:tc>
          <w:tcPr>
            <w:tcW w:w="307" w:type="pct"/>
            <w:vAlign w:val="center"/>
          </w:tcPr>
          <w:p w:rsidR="00C4557C" w:rsidRPr="00307DE1" w:rsidRDefault="00C4557C" w:rsidP="00DA3BA1">
            <w:pPr>
              <w:jc w:val="center"/>
              <w:rPr>
                <w:b/>
              </w:rPr>
            </w:pPr>
            <w:r w:rsidRPr="00307DE1">
              <w:rPr>
                <w:b/>
              </w:rPr>
              <w:t>№</w:t>
            </w:r>
          </w:p>
          <w:p w:rsidR="00C4557C" w:rsidRPr="00307DE1" w:rsidRDefault="00C4557C" w:rsidP="00DA3BA1">
            <w:pPr>
              <w:jc w:val="center"/>
              <w:rPr>
                <w:b/>
              </w:rPr>
            </w:pPr>
            <w:r w:rsidRPr="00307DE1">
              <w:rPr>
                <w:b/>
              </w:rPr>
              <w:t>п/п</w:t>
            </w:r>
          </w:p>
        </w:tc>
        <w:tc>
          <w:tcPr>
            <w:tcW w:w="4693" w:type="pct"/>
            <w:vAlign w:val="center"/>
          </w:tcPr>
          <w:p w:rsidR="00C4557C" w:rsidRPr="00307DE1" w:rsidRDefault="00C4557C" w:rsidP="00DA3BA1">
            <w:pPr>
              <w:jc w:val="center"/>
              <w:rPr>
                <w:b/>
              </w:rPr>
            </w:pPr>
            <w:r w:rsidRPr="00307DE1">
              <w:rPr>
                <w:b/>
              </w:rPr>
              <w:t>ДОПОЛНИТЕЛЬНАЯ ЛИТЕРАТУРА</w:t>
            </w:r>
          </w:p>
        </w:tc>
      </w:tr>
      <w:tr w:rsidR="00C4557C" w:rsidRPr="00307DE1" w:rsidTr="00DA3BA1">
        <w:trPr>
          <w:trHeight w:val="698"/>
        </w:trPr>
        <w:tc>
          <w:tcPr>
            <w:tcW w:w="307" w:type="pct"/>
            <w:vAlign w:val="center"/>
          </w:tcPr>
          <w:p w:rsidR="00C4557C" w:rsidRPr="00307DE1" w:rsidRDefault="00C4557C" w:rsidP="00DA3BA1">
            <w:pPr>
              <w:jc w:val="center"/>
              <w:rPr>
                <w:lang w:eastAsia="ar-SA"/>
              </w:rPr>
            </w:pPr>
            <w:r w:rsidRPr="00307DE1">
              <w:rPr>
                <w:lang w:eastAsia="ar-SA"/>
              </w:rPr>
              <w:t>1.</w:t>
            </w:r>
          </w:p>
        </w:tc>
        <w:tc>
          <w:tcPr>
            <w:tcW w:w="4693" w:type="pct"/>
          </w:tcPr>
          <w:p w:rsidR="00C4557C" w:rsidRPr="00307DE1" w:rsidRDefault="00C4557C" w:rsidP="00DA3BA1">
            <w:pPr>
              <w:suppressAutoHyphens w:val="0"/>
              <w:ind w:left="35"/>
            </w:pPr>
            <w:r w:rsidRPr="00307DE1">
              <w:t>Иванова, А. Ю. Русский язык в деловой документации [Текст]</w:t>
            </w:r>
            <w:proofErr w:type="gramStart"/>
            <w:r w:rsidRPr="00307DE1">
              <w:t xml:space="preserve"> :</w:t>
            </w:r>
            <w:proofErr w:type="gramEnd"/>
            <w:r w:rsidRPr="00307DE1">
              <w:t xml:space="preserve"> Учебник и практикум / А. Ю. Иванова. – Электрон</w:t>
            </w:r>
            <w:proofErr w:type="gramStart"/>
            <w:r w:rsidRPr="00307DE1">
              <w:t>.</w:t>
            </w:r>
            <w:proofErr w:type="gramEnd"/>
            <w:r w:rsidRPr="00307DE1">
              <w:t xml:space="preserve"> </w:t>
            </w:r>
            <w:proofErr w:type="spellStart"/>
            <w:proofErr w:type="gramStart"/>
            <w:r w:rsidRPr="00307DE1">
              <w:t>д</w:t>
            </w:r>
            <w:proofErr w:type="gramEnd"/>
            <w:r w:rsidRPr="00307DE1">
              <w:t>ан.col</w:t>
            </w:r>
            <w:proofErr w:type="spellEnd"/>
            <w:r w:rsidRPr="00307DE1">
              <w:t>. – М</w:t>
            </w:r>
            <w:proofErr w:type="gramStart"/>
            <w:r w:rsidRPr="00307DE1">
              <w:t xml:space="preserve"> :</w:t>
            </w:r>
            <w:proofErr w:type="gramEnd"/>
            <w:r w:rsidRPr="00307DE1">
              <w:t xml:space="preserve"> Издательство </w:t>
            </w:r>
            <w:proofErr w:type="spellStart"/>
            <w:r w:rsidRPr="00307DE1">
              <w:t>Юрайт</w:t>
            </w:r>
            <w:proofErr w:type="spellEnd"/>
            <w:r w:rsidRPr="00307DE1">
              <w:t xml:space="preserve">, 2018. – 157 с. – (Специалист). – </w:t>
            </w:r>
            <w:proofErr w:type="spellStart"/>
            <w:r w:rsidRPr="00307DE1">
              <w:t>Internet</w:t>
            </w:r>
            <w:proofErr w:type="spellEnd"/>
            <w:r w:rsidRPr="00307DE1">
              <w:t xml:space="preserve"> </w:t>
            </w:r>
            <w:proofErr w:type="spellStart"/>
            <w:r w:rsidRPr="00307DE1">
              <w:t>access</w:t>
            </w:r>
            <w:proofErr w:type="spellEnd"/>
            <w:r w:rsidRPr="00307DE1">
              <w:t>. – 4 экз.. – ISBN 978-5-9916-5842-3 – Режим доступа: http://www.biblio-online.ru/book/A9822169-D834-44A4-87C0-CD6B14681E8E?</w:t>
            </w:r>
          </w:p>
        </w:tc>
      </w:tr>
      <w:tr w:rsidR="00C4557C" w:rsidRPr="00307DE1" w:rsidTr="00DA3BA1">
        <w:trPr>
          <w:trHeight w:val="698"/>
        </w:trPr>
        <w:tc>
          <w:tcPr>
            <w:tcW w:w="307" w:type="pct"/>
            <w:vAlign w:val="center"/>
          </w:tcPr>
          <w:p w:rsidR="00C4557C" w:rsidRPr="00307DE1" w:rsidRDefault="00C4557C" w:rsidP="00DA3BA1">
            <w:pPr>
              <w:jc w:val="center"/>
              <w:rPr>
                <w:lang w:eastAsia="ar-SA"/>
              </w:rPr>
            </w:pPr>
            <w:r w:rsidRPr="00307DE1">
              <w:rPr>
                <w:lang w:eastAsia="ar-SA"/>
              </w:rPr>
              <w:t>2.</w:t>
            </w:r>
          </w:p>
        </w:tc>
        <w:tc>
          <w:tcPr>
            <w:tcW w:w="4693" w:type="pct"/>
          </w:tcPr>
          <w:p w:rsidR="00C4557C" w:rsidRPr="00307DE1" w:rsidRDefault="00C4557C" w:rsidP="00DA3BA1">
            <w:r w:rsidRPr="00307DE1">
              <w:t>Казакова, О. А. Практикум по культуре речевого общения на русском языке. Грамматика и чтение : учеб</w:t>
            </w:r>
            <w:proofErr w:type="gramStart"/>
            <w:r w:rsidRPr="00307DE1">
              <w:t>.</w:t>
            </w:r>
            <w:proofErr w:type="gramEnd"/>
            <w:r w:rsidRPr="00307DE1">
              <w:t xml:space="preserve"> </w:t>
            </w:r>
            <w:proofErr w:type="gramStart"/>
            <w:r w:rsidRPr="00307DE1">
              <w:t>п</w:t>
            </w:r>
            <w:proofErr w:type="gramEnd"/>
            <w:r w:rsidRPr="00307DE1">
              <w:t xml:space="preserve">особие для академического </w:t>
            </w:r>
            <w:proofErr w:type="spellStart"/>
            <w:r w:rsidRPr="00307DE1">
              <w:t>бакалавриата</w:t>
            </w:r>
            <w:proofErr w:type="spellEnd"/>
            <w:r w:rsidRPr="00307DE1">
              <w:t xml:space="preserve"> / О. А. Казакова, Т. Б. </w:t>
            </w:r>
            <w:proofErr w:type="spellStart"/>
            <w:r w:rsidRPr="00307DE1">
              <w:t>Фрик</w:t>
            </w:r>
            <w:proofErr w:type="spellEnd"/>
            <w:r w:rsidRPr="00307DE1">
              <w:t xml:space="preserve">. – 2-е изд., </w:t>
            </w:r>
            <w:proofErr w:type="spellStart"/>
            <w:r w:rsidRPr="00307DE1">
              <w:t>испр</w:t>
            </w:r>
            <w:proofErr w:type="spellEnd"/>
            <w:r w:rsidRPr="00307DE1">
              <w:t xml:space="preserve">. и доп. – М.: Издательство </w:t>
            </w:r>
            <w:proofErr w:type="spellStart"/>
            <w:r w:rsidRPr="00307DE1">
              <w:t>Юрайт</w:t>
            </w:r>
            <w:proofErr w:type="spellEnd"/>
            <w:r w:rsidRPr="00307DE1">
              <w:t>, 2019. – 163 с. Серия : Университеты России.   – Режим доступа: https://www.biblio-online.ru/viewer/praktikum-po-kulture-rechevogo-obscheniya-na-russkom-yazyke-grammatika-i-chtenie-434070#page/2</w:t>
            </w:r>
          </w:p>
        </w:tc>
      </w:tr>
      <w:bookmarkEnd w:id="5"/>
      <w:bookmarkEnd w:id="6"/>
    </w:tbl>
    <w:p w:rsidR="00C4557C" w:rsidRPr="00307DE1" w:rsidRDefault="00C4557C" w:rsidP="001D69C9">
      <w:pPr>
        <w:widowControl/>
        <w:suppressAutoHyphens w:val="0"/>
        <w:jc w:val="center"/>
        <w:rPr>
          <w:b/>
          <w:kern w:val="0"/>
          <w:lang w:val="uk-UA"/>
        </w:rPr>
      </w:pPr>
    </w:p>
    <w:p w:rsidR="00C4557C" w:rsidRPr="00307DE1" w:rsidRDefault="00C4557C" w:rsidP="001D69C9">
      <w:pPr>
        <w:widowControl/>
        <w:suppressAutoHyphens w:val="0"/>
        <w:jc w:val="center"/>
        <w:rPr>
          <w:kern w:val="0"/>
        </w:rPr>
      </w:pPr>
      <w:r w:rsidRPr="00307DE1">
        <w:rPr>
          <w:b/>
          <w:kern w:val="0"/>
          <w:lang w:val="uk-UA"/>
        </w:rPr>
        <w:t>7. ПЕРЕЧЕНЬ РЕСУРСОВ ИНФОРМАЦИОННО-КОММУНИКАЦИОННОЙ СЕТИ «ИНТЕРНЕТ», НЕОБХОДИМЫХ ДЛЯ ОСВОЕНИЯ ДИСЦИПЛИНЫ</w:t>
      </w:r>
    </w:p>
    <w:p w:rsidR="00C4557C" w:rsidRPr="00307DE1" w:rsidRDefault="00C4557C" w:rsidP="001D69C9">
      <w:pPr>
        <w:widowControl/>
        <w:suppressAutoHyphens w:val="0"/>
        <w:ind w:firstLine="709"/>
        <w:rPr>
          <w:kern w:val="0"/>
        </w:rPr>
      </w:pPr>
    </w:p>
    <w:p w:rsidR="00C4557C" w:rsidRPr="00307DE1" w:rsidRDefault="00C4557C" w:rsidP="00E52E54">
      <w:pPr>
        <w:widowControl/>
        <w:suppressAutoHyphens w:val="0"/>
        <w:ind w:firstLine="709"/>
        <w:rPr>
          <w:kern w:val="0"/>
        </w:rPr>
      </w:pPr>
      <w:r w:rsidRPr="00307DE1">
        <w:rPr>
          <w:kern w:val="0"/>
        </w:rPr>
        <w:t>7.1. Электронные образовательные ресурсы (ЭОР):</w:t>
      </w:r>
    </w:p>
    <w:p w:rsidR="00C4557C" w:rsidRPr="00307DE1" w:rsidRDefault="00C4557C" w:rsidP="00E52E54">
      <w:pPr>
        <w:widowControl/>
        <w:suppressAutoHyphens w:val="0"/>
        <w:ind w:firstLine="709"/>
        <w:jc w:val="both"/>
        <w:rPr>
          <w:kern w:val="0"/>
        </w:rPr>
      </w:pPr>
    </w:p>
    <w:p w:rsidR="00C4557C" w:rsidRPr="00307DE1" w:rsidRDefault="00C4557C" w:rsidP="00E52E54">
      <w:pPr>
        <w:widowControl/>
        <w:suppressAutoHyphens w:val="0"/>
        <w:ind w:firstLine="709"/>
        <w:jc w:val="both"/>
        <w:rPr>
          <w:kern w:val="0"/>
        </w:rPr>
      </w:pPr>
      <w:r w:rsidRPr="00307DE1">
        <w:rPr>
          <w:kern w:val="0"/>
        </w:rPr>
        <w:t xml:space="preserve">Русский язык и культура речи: массовый открытый онлайн-курс Томского государственного университета. – Ссылка: </w:t>
      </w:r>
      <w:hyperlink r:id="rId8" w:history="1">
        <w:r w:rsidRPr="00307DE1">
          <w:rPr>
            <w:rStyle w:val="af0"/>
            <w:kern w:val="0"/>
          </w:rPr>
          <w:t>https://openedu.ru/course/tgu/ruscul/</w:t>
        </w:r>
      </w:hyperlink>
    </w:p>
    <w:p w:rsidR="00C4557C" w:rsidRPr="00307DE1" w:rsidRDefault="00C4557C" w:rsidP="00E52E54">
      <w:pPr>
        <w:widowControl/>
        <w:numPr>
          <w:ilvl w:val="0"/>
          <w:numId w:val="48"/>
        </w:numPr>
        <w:suppressAutoHyphens w:val="0"/>
        <w:jc w:val="both"/>
        <w:rPr>
          <w:kern w:val="0"/>
        </w:rPr>
      </w:pPr>
      <w:r w:rsidRPr="00307DE1">
        <w:rPr>
          <w:kern w:val="0"/>
        </w:rPr>
        <w:t xml:space="preserve">тематические </w:t>
      </w:r>
      <w:proofErr w:type="spellStart"/>
      <w:r w:rsidRPr="00307DE1">
        <w:rPr>
          <w:kern w:val="0"/>
        </w:rPr>
        <w:t>видеолекции</w:t>
      </w:r>
      <w:proofErr w:type="spellEnd"/>
      <w:r w:rsidRPr="00307DE1">
        <w:rPr>
          <w:kern w:val="0"/>
        </w:rPr>
        <w:t>;</w:t>
      </w:r>
    </w:p>
    <w:p w:rsidR="00C4557C" w:rsidRPr="00307DE1" w:rsidRDefault="00C4557C" w:rsidP="00E52E54">
      <w:pPr>
        <w:widowControl/>
        <w:numPr>
          <w:ilvl w:val="0"/>
          <w:numId w:val="48"/>
        </w:numPr>
        <w:suppressAutoHyphens w:val="0"/>
        <w:jc w:val="both"/>
        <w:rPr>
          <w:kern w:val="0"/>
        </w:rPr>
      </w:pPr>
      <w:r w:rsidRPr="00307DE1">
        <w:rPr>
          <w:shd w:val="clear" w:color="auto" w:fill="FFFFFF"/>
        </w:rPr>
        <w:t xml:space="preserve">тестовые задания для самоконтроля на проверку усвоения теоретического материала, включающие по одному вопросу к каждой </w:t>
      </w:r>
      <w:proofErr w:type="spellStart"/>
      <w:r w:rsidRPr="00307DE1">
        <w:rPr>
          <w:shd w:val="clear" w:color="auto" w:fill="FFFFFF"/>
        </w:rPr>
        <w:t>видеолекции</w:t>
      </w:r>
      <w:proofErr w:type="spellEnd"/>
      <w:r w:rsidRPr="00307DE1">
        <w:rPr>
          <w:shd w:val="clear" w:color="auto" w:fill="FFFFFF"/>
        </w:rPr>
        <w:t xml:space="preserve"> курса;</w:t>
      </w:r>
    </w:p>
    <w:p w:rsidR="00C4557C" w:rsidRPr="00307DE1" w:rsidRDefault="00C4557C" w:rsidP="00E52E54">
      <w:pPr>
        <w:widowControl/>
        <w:numPr>
          <w:ilvl w:val="0"/>
          <w:numId w:val="48"/>
        </w:numPr>
        <w:suppressAutoHyphens w:val="0"/>
        <w:jc w:val="both"/>
        <w:rPr>
          <w:kern w:val="0"/>
        </w:rPr>
      </w:pPr>
      <w:r w:rsidRPr="00307DE1">
        <w:rPr>
          <w:shd w:val="clear" w:color="auto" w:fill="FFFFFF"/>
        </w:rPr>
        <w:lastRenderedPageBreak/>
        <w:t>многовариантные тестовые задания на оценку (по 5–7 вопросов к каждому разделу курса);</w:t>
      </w:r>
    </w:p>
    <w:p w:rsidR="00C4557C" w:rsidRPr="00307DE1" w:rsidRDefault="00C4557C" w:rsidP="00E52E54">
      <w:pPr>
        <w:widowControl/>
        <w:numPr>
          <w:ilvl w:val="0"/>
          <w:numId w:val="48"/>
        </w:numPr>
        <w:suppressAutoHyphens w:val="0"/>
        <w:jc w:val="both"/>
        <w:rPr>
          <w:kern w:val="0"/>
        </w:rPr>
      </w:pPr>
      <w:r w:rsidRPr="00307DE1">
        <w:rPr>
          <w:shd w:val="clear" w:color="auto" w:fill="FFFFFF"/>
        </w:rPr>
        <w:t>выполнение задания на взаимное оценивание, посвященное анализу текста;</w:t>
      </w:r>
    </w:p>
    <w:p w:rsidR="00C4557C" w:rsidRPr="00307DE1" w:rsidRDefault="00C4557C" w:rsidP="00E52E54">
      <w:pPr>
        <w:widowControl/>
        <w:numPr>
          <w:ilvl w:val="0"/>
          <w:numId w:val="48"/>
        </w:numPr>
        <w:suppressAutoHyphens w:val="0"/>
        <w:jc w:val="both"/>
        <w:rPr>
          <w:kern w:val="0"/>
        </w:rPr>
      </w:pPr>
      <w:r w:rsidRPr="00307DE1">
        <w:rPr>
          <w:shd w:val="clear" w:color="auto" w:fill="FFFFFF"/>
        </w:rPr>
        <w:t>итоговое контрольное тестирование по содержанию всего курса.</w:t>
      </w:r>
    </w:p>
    <w:p w:rsidR="00C4557C" w:rsidRPr="00307DE1" w:rsidRDefault="00C4557C" w:rsidP="00E52E54">
      <w:pPr>
        <w:widowControl/>
        <w:suppressAutoHyphens w:val="0"/>
        <w:ind w:firstLine="709"/>
        <w:rPr>
          <w:kern w:val="0"/>
        </w:rPr>
      </w:pPr>
    </w:p>
    <w:p w:rsidR="00C4557C" w:rsidRPr="00307DE1" w:rsidRDefault="00C4557C" w:rsidP="00E52E54">
      <w:pPr>
        <w:widowControl/>
        <w:suppressAutoHyphens w:val="0"/>
        <w:ind w:firstLine="709"/>
        <w:jc w:val="both"/>
        <w:rPr>
          <w:kern w:val="0"/>
        </w:rPr>
      </w:pPr>
      <w:r w:rsidRPr="00307DE1">
        <w:rPr>
          <w:kern w:val="0"/>
        </w:rPr>
        <w:t xml:space="preserve">Русский язык и культура речи: онлайн-тестирование. – Ссылка: </w:t>
      </w:r>
      <w:hyperlink r:id="rId9" w:history="1">
        <w:r w:rsidRPr="00307DE1">
          <w:rPr>
            <w:rStyle w:val="af0"/>
            <w:kern w:val="0"/>
          </w:rPr>
          <w:t>http://oltest.ru/tests/russkiy_yazyk/russkiy_i_kultura_rechi/</w:t>
        </w:r>
      </w:hyperlink>
      <w:r w:rsidRPr="00307DE1">
        <w:rPr>
          <w:kern w:val="0"/>
        </w:rPr>
        <w:t xml:space="preserve"> </w:t>
      </w:r>
    </w:p>
    <w:p w:rsidR="00C4557C" w:rsidRPr="00307DE1" w:rsidRDefault="00C4557C" w:rsidP="00E52E54">
      <w:pPr>
        <w:widowControl/>
        <w:numPr>
          <w:ilvl w:val="0"/>
          <w:numId w:val="49"/>
        </w:numPr>
        <w:suppressAutoHyphens w:val="0"/>
        <w:rPr>
          <w:kern w:val="0"/>
        </w:rPr>
      </w:pPr>
      <w:r w:rsidRPr="00307DE1">
        <w:rPr>
          <w:kern w:val="0"/>
        </w:rPr>
        <w:t>онлайн-тесты с отображением правильных ответов при прохождении теста;</w:t>
      </w:r>
    </w:p>
    <w:p w:rsidR="00C4557C" w:rsidRPr="00307DE1" w:rsidRDefault="00C4557C" w:rsidP="00E52E54">
      <w:pPr>
        <w:widowControl/>
        <w:numPr>
          <w:ilvl w:val="0"/>
          <w:numId w:val="49"/>
        </w:numPr>
        <w:suppressAutoHyphens w:val="0"/>
        <w:rPr>
          <w:kern w:val="0"/>
        </w:rPr>
      </w:pPr>
      <w:r w:rsidRPr="00307DE1">
        <w:rPr>
          <w:kern w:val="0"/>
        </w:rPr>
        <w:t>возможность скачать все вопросы теста единым файлом.</w:t>
      </w:r>
    </w:p>
    <w:p w:rsidR="00C4557C" w:rsidRPr="00307DE1" w:rsidRDefault="00C4557C" w:rsidP="00E52E54">
      <w:pPr>
        <w:widowControl/>
        <w:suppressAutoHyphens w:val="0"/>
        <w:ind w:firstLine="709"/>
        <w:rPr>
          <w:kern w:val="0"/>
        </w:rPr>
      </w:pPr>
    </w:p>
    <w:p w:rsidR="00C4557C" w:rsidRPr="00307DE1" w:rsidRDefault="00C4557C" w:rsidP="00E52E54">
      <w:pPr>
        <w:widowControl/>
        <w:suppressAutoHyphens w:val="0"/>
        <w:ind w:firstLine="709"/>
        <w:rPr>
          <w:kern w:val="0"/>
        </w:rPr>
      </w:pPr>
      <w:r w:rsidRPr="00307DE1">
        <w:rPr>
          <w:kern w:val="0"/>
        </w:rPr>
        <w:t xml:space="preserve">Основы эффективного делового общения: массовый открытый онлайн-курс. - Ссылка: </w:t>
      </w:r>
      <w:hyperlink r:id="rId10" w:history="1">
        <w:r w:rsidRPr="00307DE1">
          <w:rPr>
            <w:rStyle w:val="af0"/>
            <w:kern w:val="0"/>
          </w:rPr>
          <w:t>https://openedu.ru/course/spbu/DEL_OBS/</w:t>
        </w:r>
      </w:hyperlink>
      <w:r w:rsidRPr="00307DE1">
        <w:rPr>
          <w:kern w:val="0"/>
        </w:rPr>
        <w:t xml:space="preserve"> </w:t>
      </w:r>
    </w:p>
    <w:p w:rsidR="00C4557C" w:rsidRPr="00307DE1" w:rsidRDefault="00C4557C" w:rsidP="00E52E54">
      <w:pPr>
        <w:widowControl/>
        <w:numPr>
          <w:ilvl w:val="0"/>
          <w:numId w:val="48"/>
        </w:numPr>
        <w:suppressAutoHyphens w:val="0"/>
        <w:jc w:val="both"/>
        <w:rPr>
          <w:kern w:val="0"/>
        </w:rPr>
      </w:pPr>
      <w:r w:rsidRPr="00307DE1">
        <w:rPr>
          <w:kern w:val="0"/>
        </w:rPr>
        <w:t>дистанционный формат обучения.</w:t>
      </w:r>
    </w:p>
    <w:p w:rsidR="00C4557C" w:rsidRPr="00307DE1" w:rsidRDefault="00C4557C" w:rsidP="00E52E54">
      <w:pPr>
        <w:widowControl/>
        <w:suppressAutoHyphens w:val="0"/>
        <w:ind w:firstLine="709"/>
        <w:rPr>
          <w:kern w:val="0"/>
        </w:rPr>
      </w:pPr>
    </w:p>
    <w:p w:rsidR="00C4557C" w:rsidRPr="00307DE1" w:rsidRDefault="00C4557C" w:rsidP="00E52E54">
      <w:pPr>
        <w:widowControl/>
        <w:suppressAutoHyphens w:val="0"/>
        <w:ind w:firstLine="709"/>
        <w:rPr>
          <w:kern w:val="0"/>
        </w:rPr>
      </w:pPr>
      <w:r w:rsidRPr="00307DE1">
        <w:rPr>
          <w:kern w:val="0"/>
        </w:rPr>
        <w:t xml:space="preserve">Культура русской деловой речи: массовый открытый онлайн-курс. - Ссылка: </w:t>
      </w:r>
      <w:hyperlink r:id="rId11" w:history="1">
        <w:r w:rsidRPr="00307DE1">
          <w:rPr>
            <w:rStyle w:val="af0"/>
            <w:kern w:val="0"/>
          </w:rPr>
          <w:t>https://openedu.ru/course/urfu/RUBSCULT/</w:t>
        </w:r>
      </w:hyperlink>
      <w:r w:rsidRPr="00307DE1">
        <w:rPr>
          <w:kern w:val="0"/>
        </w:rPr>
        <w:t xml:space="preserve"> </w:t>
      </w:r>
    </w:p>
    <w:p w:rsidR="00C4557C" w:rsidRPr="00307DE1" w:rsidRDefault="00C4557C" w:rsidP="00E52E54">
      <w:pPr>
        <w:widowControl/>
        <w:suppressAutoHyphens w:val="0"/>
        <w:ind w:firstLine="709"/>
      </w:pPr>
      <w:r w:rsidRPr="00307DE1">
        <w:rPr>
          <w:shd w:val="clear" w:color="auto" w:fill="FFFFFF"/>
        </w:rPr>
        <w:t xml:space="preserve">– просмотр </w:t>
      </w:r>
      <w:proofErr w:type="spellStart"/>
      <w:r w:rsidRPr="00307DE1">
        <w:rPr>
          <w:shd w:val="clear" w:color="auto" w:fill="FFFFFF"/>
        </w:rPr>
        <w:t>видеолекций</w:t>
      </w:r>
      <w:proofErr w:type="spellEnd"/>
      <w:r w:rsidRPr="00307DE1">
        <w:rPr>
          <w:shd w:val="clear" w:color="auto" w:fill="FFFFFF"/>
        </w:rPr>
        <w:t xml:space="preserve"> с изложением теоретических положений,</w:t>
      </w:r>
    </w:p>
    <w:p w:rsidR="00C4557C" w:rsidRPr="00307DE1" w:rsidRDefault="00C4557C" w:rsidP="00E52E54">
      <w:pPr>
        <w:widowControl/>
        <w:suppressAutoHyphens w:val="0"/>
        <w:ind w:firstLine="709"/>
      </w:pPr>
      <w:r w:rsidRPr="00307DE1">
        <w:rPr>
          <w:shd w:val="clear" w:color="auto" w:fill="FFFFFF"/>
        </w:rPr>
        <w:t>– анализ схем и таблиц,</w:t>
      </w:r>
    </w:p>
    <w:p w:rsidR="00C4557C" w:rsidRPr="00307DE1" w:rsidRDefault="00C4557C" w:rsidP="00E52E54">
      <w:pPr>
        <w:widowControl/>
        <w:suppressAutoHyphens w:val="0"/>
        <w:ind w:firstLine="709"/>
      </w:pPr>
      <w:r w:rsidRPr="00307DE1">
        <w:rPr>
          <w:shd w:val="clear" w:color="auto" w:fill="FFFFFF"/>
        </w:rPr>
        <w:t>– выполнение тренировочных учебных заданий с комментариями, кейсов, тестов для самоконтроля.</w:t>
      </w:r>
    </w:p>
    <w:p w:rsidR="00C4557C" w:rsidRPr="00307DE1" w:rsidRDefault="00C4557C" w:rsidP="00E52E54">
      <w:pPr>
        <w:widowControl/>
        <w:suppressAutoHyphens w:val="0"/>
        <w:ind w:firstLine="709"/>
        <w:jc w:val="both"/>
        <w:rPr>
          <w:shd w:val="clear" w:color="auto" w:fill="FFFFFF"/>
        </w:rPr>
      </w:pPr>
      <w:r w:rsidRPr="00307DE1">
        <w:rPr>
          <w:shd w:val="clear" w:color="auto" w:fill="FFFFFF"/>
        </w:rPr>
        <w:t>На последней неделе обучения предусматривается итоговое тестирование и выполнение итогового контрольного задания.</w:t>
      </w:r>
      <w:r w:rsidRPr="00307DE1">
        <w:t xml:space="preserve"> </w:t>
      </w:r>
      <w:r w:rsidRPr="00307DE1">
        <w:rPr>
          <w:shd w:val="clear" w:color="auto" w:fill="FFFFFF"/>
        </w:rPr>
        <w:t>Окончательная оценка достигнутых результатов обучения формируется с учетом итогового тестирования и данных еженедельного контроля.</w:t>
      </w:r>
    </w:p>
    <w:p w:rsidR="00C4557C" w:rsidRPr="00307DE1" w:rsidRDefault="00C4557C" w:rsidP="00E52E54">
      <w:pPr>
        <w:widowControl/>
        <w:suppressAutoHyphens w:val="0"/>
        <w:ind w:firstLine="709"/>
        <w:rPr>
          <w:kern w:val="0"/>
        </w:rPr>
      </w:pPr>
    </w:p>
    <w:p w:rsidR="00C4557C" w:rsidRPr="00307DE1" w:rsidRDefault="00C4557C" w:rsidP="00E52E54">
      <w:pPr>
        <w:widowControl/>
        <w:suppressAutoHyphens w:val="0"/>
        <w:ind w:firstLine="709"/>
        <w:rPr>
          <w:kern w:val="0"/>
        </w:rPr>
      </w:pPr>
      <w:r w:rsidRPr="00307DE1">
        <w:rPr>
          <w:kern w:val="0"/>
        </w:rPr>
        <w:t xml:space="preserve">7.2. Электронно-библиотечные системы (ЭБС): </w:t>
      </w:r>
    </w:p>
    <w:p w:rsidR="00C4557C" w:rsidRPr="00307DE1" w:rsidRDefault="00C4557C" w:rsidP="00E52E54">
      <w:pPr>
        <w:widowControl/>
        <w:suppressAutoHyphens w:val="0"/>
        <w:ind w:firstLine="709"/>
        <w:jc w:val="both"/>
        <w:rPr>
          <w:i/>
          <w:kern w:val="0"/>
        </w:rPr>
      </w:pPr>
    </w:p>
    <w:p w:rsidR="00C4557C" w:rsidRPr="00307DE1" w:rsidRDefault="00C4557C" w:rsidP="00E52E54">
      <w:pPr>
        <w:widowControl/>
        <w:numPr>
          <w:ilvl w:val="0"/>
          <w:numId w:val="50"/>
        </w:numPr>
        <w:suppressAutoHyphens w:val="0"/>
        <w:jc w:val="both"/>
        <w:rPr>
          <w:shd w:val="clear" w:color="auto" w:fill="FFFFFF"/>
        </w:rPr>
      </w:pPr>
      <w:r w:rsidRPr="00307DE1">
        <w:rPr>
          <w:kern w:val="0"/>
        </w:rPr>
        <w:t>ЭБС ЗНАНИУМ (</w:t>
      </w:r>
      <w:r w:rsidRPr="00307DE1">
        <w:rPr>
          <w:shd w:val="clear" w:color="auto" w:fill="FFFFFF"/>
        </w:rPr>
        <w:t xml:space="preserve">Znanium.com). – Ссылка: </w:t>
      </w:r>
      <w:hyperlink r:id="rId12" w:history="1">
        <w:r w:rsidRPr="00307DE1">
          <w:rPr>
            <w:rStyle w:val="af0"/>
            <w:shd w:val="clear" w:color="auto" w:fill="FFFFFF"/>
          </w:rPr>
          <w:t>http://znanium.com/</w:t>
        </w:r>
      </w:hyperlink>
      <w:r w:rsidRPr="00307DE1">
        <w:rPr>
          <w:shd w:val="clear" w:color="auto" w:fill="FFFFFF"/>
        </w:rPr>
        <w:t xml:space="preserve"> </w:t>
      </w:r>
    </w:p>
    <w:p w:rsidR="00C4557C" w:rsidRPr="00307DE1" w:rsidRDefault="00C4557C" w:rsidP="00E52E54">
      <w:pPr>
        <w:widowControl/>
        <w:numPr>
          <w:ilvl w:val="0"/>
          <w:numId w:val="50"/>
        </w:numPr>
        <w:suppressAutoHyphens w:val="0"/>
        <w:jc w:val="both"/>
        <w:rPr>
          <w:kern w:val="0"/>
        </w:rPr>
      </w:pPr>
      <w:r w:rsidRPr="00307DE1">
        <w:rPr>
          <w:kern w:val="0"/>
        </w:rPr>
        <w:t xml:space="preserve">ЭБС Лань. – Ссылка: </w:t>
      </w:r>
      <w:hyperlink r:id="rId13" w:history="1">
        <w:r w:rsidRPr="00307DE1">
          <w:rPr>
            <w:rStyle w:val="af0"/>
            <w:kern w:val="0"/>
          </w:rPr>
          <w:t>https://e.lanbook.com/</w:t>
        </w:r>
      </w:hyperlink>
    </w:p>
    <w:p w:rsidR="00C4557C" w:rsidRPr="00307DE1" w:rsidRDefault="00C4557C" w:rsidP="00E52E54">
      <w:pPr>
        <w:widowControl/>
        <w:numPr>
          <w:ilvl w:val="0"/>
          <w:numId w:val="50"/>
        </w:numPr>
        <w:suppressAutoHyphens w:val="0"/>
        <w:jc w:val="both"/>
        <w:rPr>
          <w:kern w:val="0"/>
        </w:rPr>
      </w:pPr>
      <w:r w:rsidRPr="00307DE1">
        <w:rPr>
          <w:kern w:val="0"/>
        </w:rPr>
        <w:t xml:space="preserve">ЭБС </w:t>
      </w:r>
      <w:proofErr w:type="spellStart"/>
      <w:r w:rsidRPr="00307DE1">
        <w:rPr>
          <w:kern w:val="0"/>
        </w:rPr>
        <w:t>Юрайт</w:t>
      </w:r>
      <w:proofErr w:type="spellEnd"/>
      <w:r w:rsidRPr="00307DE1">
        <w:rPr>
          <w:kern w:val="0"/>
        </w:rPr>
        <w:t xml:space="preserve">. – Ссылка: </w:t>
      </w:r>
      <w:hyperlink r:id="rId14" w:history="1">
        <w:r w:rsidRPr="00307DE1">
          <w:rPr>
            <w:rStyle w:val="af0"/>
            <w:kern w:val="0"/>
          </w:rPr>
          <w:t>https://biblio-online.ru/</w:t>
        </w:r>
      </w:hyperlink>
      <w:r w:rsidRPr="00307DE1">
        <w:rPr>
          <w:kern w:val="0"/>
        </w:rPr>
        <w:t xml:space="preserve"> </w:t>
      </w:r>
    </w:p>
    <w:p w:rsidR="00C4557C" w:rsidRPr="00307DE1" w:rsidRDefault="00C4557C" w:rsidP="00E52E54">
      <w:pPr>
        <w:widowControl/>
        <w:suppressAutoHyphens w:val="0"/>
        <w:ind w:firstLine="709"/>
        <w:jc w:val="both"/>
        <w:rPr>
          <w:kern w:val="0"/>
        </w:rPr>
      </w:pPr>
    </w:p>
    <w:p w:rsidR="00C4557C" w:rsidRPr="00307DE1" w:rsidRDefault="00C4557C" w:rsidP="00E52E54">
      <w:pPr>
        <w:widowControl/>
        <w:suppressAutoHyphens w:val="0"/>
        <w:ind w:firstLine="709"/>
        <w:jc w:val="both"/>
        <w:rPr>
          <w:kern w:val="0"/>
        </w:rPr>
      </w:pPr>
      <w:r w:rsidRPr="00307DE1">
        <w:rPr>
          <w:kern w:val="0"/>
        </w:rPr>
        <w:t xml:space="preserve">7.3. Перечень ресурсов информационно-коммуникационной сети Интернет: </w:t>
      </w:r>
    </w:p>
    <w:p w:rsidR="00C4557C" w:rsidRPr="00307DE1" w:rsidRDefault="00C4557C" w:rsidP="001D69C9">
      <w:pPr>
        <w:widowControl/>
        <w:suppressAutoHyphens w:val="0"/>
        <w:ind w:firstLine="709"/>
        <w:rPr>
          <w:kern w:val="0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5771"/>
        <w:gridCol w:w="3020"/>
      </w:tblGrid>
      <w:tr w:rsidR="00C4557C" w:rsidRPr="00307DE1" w:rsidTr="00E52E54">
        <w:trPr>
          <w:trHeight w:hRule="exact" w:val="551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5A5BF4">
            <w:pPr>
              <w:suppressAutoHyphens w:val="0"/>
              <w:spacing w:line="274" w:lineRule="exact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№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20F4D">
            <w:pPr>
              <w:suppressAutoHyphens w:val="0"/>
              <w:spacing w:line="274" w:lineRule="exact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Наименование ресурса, краткое описание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D20F4D">
            <w:pPr>
              <w:suppressAutoHyphens w:val="0"/>
              <w:spacing w:line="274" w:lineRule="exact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Ссылка</w:t>
            </w:r>
          </w:p>
        </w:tc>
      </w:tr>
      <w:tr w:rsidR="00C4557C" w:rsidRPr="00307DE1" w:rsidTr="0057555F">
        <w:trPr>
          <w:trHeight w:hRule="exact" w:val="67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5A5BF4">
            <w:pPr>
              <w:jc w:val="center"/>
            </w:pPr>
            <w:r w:rsidRPr="00307DE1">
              <w:t>1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8D50E7">
            <w:pPr>
              <w:ind w:left="57" w:right="57"/>
            </w:pPr>
            <w:r w:rsidRPr="00307DE1">
              <w:t xml:space="preserve">Русский язык для делового человека 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57C" w:rsidRPr="00307DE1" w:rsidRDefault="003078A8" w:rsidP="008D50E7">
            <w:pPr>
              <w:suppressAutoHyphens w:val="0"/>
              <w:spacing w:line="274" w:lineRule="exact"/>
              <w:jc w:val="center"/>
              <w:rPr>
                <w:color w:val="000000"/>
                <w:kern w:val="0"/>
              </w:rPr>
            </w:pPr>
            <w:hyperlink r:id="rId15" w:history="1">
              <w:r w:rsidR="00C4557C" w:rsidRPr="00307DE1">
                <w:rPr>
                  <w:rStyle w:val="af0"/>
                </w:rPr>
                <w:t>www.mylanguage.ru</w:t>
              </w:r>
            </w:hyperlink>
          </w:p>
        </w:tc>
      </w:tr>
      <w:tr w:rsidR="00C4557C" w:rsidRPr="00307DE1" w:rsidTr="00927B99">
        <w:trPr>
          <w:trHeight w:hRule="exact" w:val="707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5A5BF4">
            <w:pPr>
              <w:jc w:val="center"/>
            </w:pPr>
            <w:r w:rsidRPr="00307DE1">
              <w:t>2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927B99">
            <w:pPr>
              <w:ind w:left="57" w:right="57"/>
              <w:rPr>
                <w:color w:val="000000"/>
                <w:kern w:val="0"/>
              </w:rPr>
            </w:pPr>
            <w:r w:rsidRPr="00307DE1">
              <w:t xml:space="preserve">Русский язык: деловое общение 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57C" w:rsidRPr="00307DE1" w:rsidRDefault="003078A8" w:rsidP="00D20F4D">
            <w:pPr>
              <w:suppressAutoHyphens w:val="0"/>
              <w:spacing w:line="274" w:lineRule="exact"/>
              <w:jc w:val="center"/>
              <w:rPr>
                <w:color w:val="000000"/>
                <w:kern w:val="0"/>
              </w:rPr>
            </w:pPr>
            <w:hyperlink r:id="rId16" w:history="1">
              <w:r w:rsidR="00C4557C" w:rsidRPr="00307DE1">
                <w:rPr>
                  <w:rStyle w:val="af0"/>
                </w:rPr>
                <w:t>www.pushkin.edu.ru/index.php?m=03034</w:t>
              </w:r>
            </w:hyperlink>
          </w:p>
        </w:tc>
      </w:tr>
      <w:tr w:rsidR="00C4557C" w:rsidRPr="00307DE1" w:rsidTr="00927B99">
        <w:trPr>
          <w:trHeight w:hRule="exact" w:val="859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5A5BF4">
            <w:pPr>
              <w:jc w:val="center"/>
            </w:pPr>
            <w:r w:rsidRPr="00307DE1">
              <w:t>3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927B99">
            <w:pPr>
              <w:ind w:left="57" w:right="57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Тренировочные тесты по деловому общению (речевая деятельность, принципы общения, речевой этикет, жанры деловой коммуникации)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57C" w:rsidRPr="00307DE1" w:rsidRDefault="003078A8" w:rsidP="00D20F4D">
            <w:pPr>
              <w:suppressAutoHyphens w:val="0"/>
              <w:spacing w:line="274" w:lineRule="exact"/>
              <w:jc w:val="center"/>
              <w:rPr>
                <w:color w:val="000000"/>
                <w:kern w:val="0"/>
              </w:rPr>
            </w:pPr>
            <w:hyperlink r:id="rId17" w:history="1">
              <w:r w:rsidR="00C4557C" w:rsidRPr="00307DE1">
                <w:rPr>
                  <w:rStyle w:val="af0"/>
                  <w:kern w:val="0"/>
                </w:rPr>
                <w:t>http://testru.info/?cat=10</w:t>
              </w:r>
            </w:hyperlink>
          </w:p>
        </w:tc>
      </w:tr>
      <w:tr w:rsidR="00C4557C" w:rsidRPr="00307DE1" w:rsidTr="00927B99">
        <w:trPr>
          <w:trHeight w:hRule="exact" w:val="701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5A5BF4">
            <w:pPr>
              <w:jc w:val="center"/>
            </w:pPr>
            <w:r w:rsidRPr="00307DE1">
              <w:t>4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927B99">
            <w:pPr>
              <w:ind w:left="57" w:right="57"/>
              <w:rPr>
                <w:color w:val="000000"/>
                <w:kern w:val="0"/>
              </w:rPr>
            </w:pPr>
            <w:r w:rsidRPr="00307DE1">
              <w:t xml:space="preserve"> Красивова А. Деловой русский язык: учебно-практическое пособие  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57C" w:rsidRPr="00307DE1" w:rsidRDefault="003078A8" w:rsidP="008D50E7">
            <w:pPr>
              <w:suppressAutoHyphens w:val="0"/>
              <w:spacing w:line="274" w:lineRule="exact"/>
              <w:jc w:val="center"/>
              <w:rPr>
                <w:color w:val="000000"/>
                <w:kern w:val="0"/>
              </w:rPr>
            </w:pPr>
            <w:hyperlink r:id="rId18" w:history="1">
              <w:r w:rsidR="00C4557C" w:rsidRPr="00307DE1">
                <w:rPr>
                  <w:rStyle w:val="af0"/>
                </w:rPr>
                <w:t>http://www.gumer.info/bibliotek_Buks/Linguist/krasiv/03.php</w:t>
              </w:r>
            </w:hyperlink>
          </w:p>
        </w:tc>
      </w:tr>
    </w:tbl>
    <w:p w:rsidR="00C4557C" w:rsidRPr="00307DE1" w:rsidRDefault="00C4557C" w:rsidP="001D69C9">
      <w:pPr>
        <w:widowControl/>
        <w:suppressAutoHyphens w:val="0"/>
        <w:jc w:val="center"/>
        <w:rPr>
          <w:b/>
          <w:kern w:val="0"/>
          <w:lang w:val="uk-UA"/>
        </w:rPr>
      </w:pPr>
    </w:p>
    <w:p w:rsidR="00C4557C" w:rsidRPr="00307DE1" w:rsidRDefault="00C4557C">
      <w:pPr>
        <w:widowControl/>
        <w:suppressAutoHyphens w:val="0"/>
        <w:ind w:firstLine="284"/>
        <w:jc w:val="both"/>
        <w:rPr>
          <w:b/>
          <w:kern w:val="0"/>
          <w:lang w:val="uk-UA"/>
        </w:rPr>
      </w:pPr>
    </w:p>
    <w:p w:rsidR="00C4557C" w:rsidRPr="00307DE1" w:rsidRDefault="00C4557C" w:rsidP="00B22F89">
      <w:pPr>
        <w:widowControl/>
        <w:suppressAutoHyphens w:val="0"/>
        <w:jc w:val="center"/>
        <w:rPr>
          <w:i/>
          <w:spacing w:val="-4"/>
          <w:kern w:val="0"/>
        </w:rPr>
      </w:pPr>
      <w:r w:rsidRPr="00307DE1">
        <w:rPr>
          <w:b/>
          <w:kern w:val="0"/>
        </w:rPr>
        <w:t>8. ПЕРЕЧЕНЬ ИНФОРМАЦИОННЫХ ТЕХНОЛОГИЙ, ИСПОЛЬЗУЕМЫХ ПРИ ОСУЩЕСТВЛЕНИИ ОБРАЗОВАТЕЛЬНОГО ПРОЦЕССА ПО ДИСЦИПЛИНЕ</w:t>
      </w:r>
    </w:p>
    <w:p w:rsidR="00C4557C" w:rsidRPr="00307DE1" w:rsidRDefault="00C4557C" w:rsidP="00B22F89">
      <w:pPr>
        <w:widowControl/>
        <w:suppressAutoHyphens w:val="0"/>
        <w:ind w:firstLine="709"/>
        <w:jc w:val="both"/>
        <w:rPr>
          <w:i/>
          <w:spacing w:val="-4"/>
          <w:kern w:val="0"/>
        </w:rPr>
      </w:pPr>
    </w:p>
    <w:p w:rsidR="00C4557C" w:rsidRPr="00307DE1" w:rsidRDefault="00C4557C" w:rsidP="00B22F89">
      <w:pPr>
        <w:widowControl/>
        <w:suppressAutoHyphens w:val="0"/>
        <w:ind w:firstLine="709"/>
        <w:jc w:val="both"/>
        <w:rPr>
          <w:kern w:val="0"/>
        </w:rPr>
      </w:pPr>
      <w:r w:rsidRPr="00307DE1">
        <w:rPr>
          <w:kern w:val="0"/>
        </w:rPr>
        <w:lastRenderedPageBreak/>
        <w:t>Перечень информационных технологий, используемых при осуществлении образовательного процесса по дисциплине, приведен в таблице 8.1.</w:t>
      </w:r>
    </w:p>
    <w:p w:rsidR="00C4557C" w:rsidRPr="00307DE1" w:rsidRDefault="00C4557C" w:rsidP="00B22F89">
      <w:pPr>
        <w:widowControl/>
        <w:suppressAutoHyphens w:val="0"/>
        <w:ind w:firstLine="709"/>
        <w:jc w:val="both"/>
        <w:rPr>
          <w:kern w:val="0"/>
        </w:rPr>
      </w:pPr>
    </w:p>
    <w:p w:rsidR="00C4557C" w:rsidRPr="00307DE1" w:rsidRDefault="00C4557C" w:rsidP="00B22F89">
      <w:pPr>
        <w:widowControl/>
        <w:suppressAutoHyphens w:val="0"/>
        <w:ind w:firstLine="709"/>
        <w:jc w:val="both"/>
        <w:rPr>
          <w:spacing w:val="-4"/>
          <w:kern w:val="0"/>
        </w:rPr>
      </w:pPr>
      <w:r w:rsidRPr="00307DE1">
        <w:rPr>
          <w:spacing w:val="-4"/>
          <w:kern w:val="0"/>
        </w:rPr>
        <w:t>Таблица 8.1</w:t>
      </w:r>
    </w:p>
    <w:p w:rsidR="00C4557C" w:rsidRPr="00307DE1" w:rsidRDefault="00C4557C" w:rsidP="00B22F89">
      <w:pPr>
        <w:widowControl/>
        <w:suppressAutoHyphens w:val="0"/>
        <w:ind w:firstLine="709"/>
        <w:jc w:val="both"/>
        <w:rPr>
          <w:spacing w:val="-4"/>
          <w:kern w:val="0"/>
        </w:rPr>
      </w:pPr>
    </w:p>
    <w:tbl>
      <w:tblPr>
        <w:tblW w:w="4930" w:type="pct"/>
        <w:jc w:val="center"/>
        <w:tblCellMar>
          <w:left w:w="10" w:type="dxa"/>
          <w:right w:w="10" w:type="dxa"/>
        </w:tblCellMar>
        <w:tblLook w:val="0000"/>
      </w:tblPr>
      <w:tblGrid>
        <w:gridCol w:w="2533"/>
        <w:gridCol w:w="2520"/>
        <w:gridCol w:w="4184"/>
      </w:tblGrid>
      <w:tr w:rsidR="00C4557C" w:rsidRPr="00307DE1" w:rsidTr="00002063">
        <w:trPr>
          <w:jc w:val="center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002063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Наименование</w:t>
            </w:r>
          </w:p>
          <w:p w:rsidR="00C4557C" w:rsidRPr="00307DE1" w:rsidRDefault="00C4557C" w:rsidP="00002063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информационной технологии/ программного продукта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002063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Назначение (базы и банки данных, тестирующие программы, практикум, деловые игры и т.д.)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002063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Тип продукта (полная лицензионная версия, учебная версия, демоверсия и т.п.)</w:t>
            </w:r>
          </w:p>
        </w:tc>
      </w:tr>
      <w:tr w:rsidR="00C4557C" w:rsidRPr="00307DE1" w:rsidTr="00002063">
        <w:trPr>
          <w:jc w:val="center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002063">
            <w:pPr>
              <w:suppressAutoHyphens w:val="0"/>
              <w:rPr>
                <w:color w:val="000000"/>
                <w:kern w:val="0"/>
                <w:lang w:val="en-US"/>
              </w:rPr>
            </w:pPr>
            <w:r w:rsidRPr="00307DE1">
              <w:rPr>
                <w:b/>
                <w:i/>
                <w:lang w:val="en-US"/>
              </w:rPr>
              <w:t xml:space="preserve">Desktop Education ALNG </w:t>
            </w:r>
            <w:proofErr w:type="spellStart"/>
            <w:r w:rsidRPr="00307DE1">
              <w:rPr>
                <w:b/>
                <w:i/>
                <w:lang w:val="en-US"/>
              </w:rPr>
              <w:t>LicSAPk</w:t>
            </w:r>
            <w:proofErr w:type="spellEnd"/>
            <w:r w:rsidRPr="00307DE1">
              <w:rPr>
                <w:b/>
                <w:i/>
                <w:lang w:val="en-US"/>
              </w:rPr>
              <w:t xml:space="preserve"> OLVS E 1Y </w:t>
            </w:r>
            <w:proofErr w:type="spellStart"/>
            <w:r w:rsidRPr="00307DE1">
              <w:rPr>
                <w:b/>
                <w:i/>
                <w:lang w:val="en-US"/>
              </w:rPr>
              <w:t>AcademicEdition</w:t>
            </w:r>
            <w:proofErr w:type="spellEnd"/>
            <w:r w:rsidRPr="00307DE1">
              <w:rPr>
                <w:b/>
                <w:i/>
                <w:lang w:val="en-US"/>
              </w:rPr>
              <w:t xml:space="preserve"> Enterprise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002063">
            <w:pPr>
              <w:suppressAutoHyphens w:val="0"/>
              <w:rPr>
                <w:color w:val="000000"/>
                <w:kern w:val="0"/>
              </w:rPr>
            </w:pPr>
            <w:r w:rsidRPr="00307DE1">
              <w:t>Пакет программного обеспечения для лицензирования рабочих станций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002063">
            <w:pPr>
              <w:suppressAutoHyphens w:val="0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Лицензионная версия (</w:t>
            </w:r>
            <w:r w:rsidRPr="00307DE1">
              <w:t>договор на продление неисключительных (пользовательских) прав (лицензий)  № 19-18/ЭА-223 от 15.01.2019 г.)</w:t>
            </w:r>
          </w:p>
        </w:tc>
      </w:tr>
      <w:tr w:rsidR="00C4557C" w:rsidRPr="00307DE1" w:rsidTr="00002063">
        <w:trPr>
          <w:jc w:val="center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57C" w:rsidRPr="00307DE1" w:rsidRDefault="00C4557C" w:rsidP="00002063">
            <w:pPr>
              <w:suppressAutoHyphens w:val="0"/>
              <w:rPr>
                <w:color w:val="000000"/>
                <w:kern w:val="0"/>
              </w:rPr>
            </w:pPr>
            <w:r w:rsidRPr="00307DE1">
              <w:rPr>
                <w:b/>
                <w:i/>
                <w:lang w:val="en-US"/>
              </w:rPr>
              <w:t xml:space="preserve">Kaspersky Endpoint Security </w:t>
            </w:r>
            <w:r w:rsidRPr="00307DE1">
              <w:rPr>
                <w:b/>
                <w:i/>
              </w:rPr>
              <w:t>для</w:t>
            </w:r>
            <w:r w:rsidRPr="00307DE1">
              <w:rPr>
                <w:b/>
                <w:i/>
                <w:lang w:val="en-US"/>
              </w:rPr>
              <w:t xml:space="preserve"> </w:t>
            </w:r>
            <w:r w:rsidRPr="00307DE1">
              <w:rPr>
                <w:b/>
                <w:i/>
              </w:rPr>
              <w:t>бизнеса</w:t>
            </w:r>
            <w:r w:rsidRPr="00307DE1">
              <w:rPr>
                <w:b/>
                <w:i/>
                <w:lang w:val="en-US"/>
              </w:rPr>
              <w:t xml:space="preserve"> – </w:t>
            </w:r>
            <w:r w:rsidRPr="00307DE1">
              <w:rPr>
                <w:b/>
                <w:i/>
              </w:rPr>
              <w:t>Стандартный</w:t>
            </w:r>
            <w:r w:rsidRPr="00307DE1">
              <w:rPr>
                <w:b/>
                <w:i/>
                <w:lang w:val="en-US"/>
              </w:rPr>
              <w:t xml:space="preserve"> Russian Edition. </w:t>
            </w:r>
            <w:r w:rsidRPr="00307DE1">
              <w:rPr>
                <w:b/>
                <w:i/>
              </w:rPr>
              <w:t xml:space="preserve">500-999 </w:t>
            </w:r>
            <w:proofErr w:type="spellStart"/>
            <w:r w:rsidRPr="00307DE1">
              <w:rPr>
                <w:b/>
                <w:i/>
              </w:rPr>
              <w:t>Node</w:t>
            </w:r>
            <w:proofErr w:type="spellEnd"/>
            <w:r w:rsidRPr="00307DE1">
              <w:rPr>
                <w:b/>
                <w:i/>
              </w:rPr>
              <w:t xml:space="preserve"> 3 </w:t>
            </w:r>
            <w:proofErr w:type="spellStart"/>
            <w:r w:rsidRPr="00307DE1">
              <w:rPr>
                <w:b/>
                <w:i/>
              </w:rPr>
              <w:t>year</w:t>
            </w:r>
            <w:proofErr w:type="spellEnd"/>
            <w:r w:rsidRPr="00307DE1">
              <w:rPr>
                <w:b/>
                <w:i/>
              </w:rPr>
              <w:t xml:space="preserve"> </w:t>
            </w:r>
            <w:proofErr w:type="spellStart"/>
            <w:r w:rsidRPr="00307DE1">
              <w:rPr>
                <w:b/>
                <w:i/>
              </w:rPr>
              <w:t>Base</w:t>
            </w:r>
            <w:proofErr w:type="spellEnd"/>
            <w:r w:rsidRPr="00307DE1">
              <w:rPr>
                <w:b/>
                <w:i/>
              </w:rPr>
              <w:t xml:space="preserve"> </w:t>
            </w:r>
            <w:proofErr w:type="spellStart"/>
            <w:r w:rsidRPr="00307DE1">
              <w:rPr>
                <w:b/>
                <w:i/>
              </w:rPr>
              <w:t>License</w:t>
            </w:r>
            <w:proofErr w:type="spellEnd"/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57C" w:rsidRPr="00307DE1" w:rsidRDefault="00C4557C" w:rsidP="00002063">
            <w:pPr>
              <w:suppressAutoHyphens w:val="0"/>
              <w:rPr>
                <w:color w:val="000000"/>
                <w:kern w:val="0"/>
              </w:rPr>
            </w:pPr>
            <w:r w:rsidRPr="00307DE1">
              <w:t>Программные средства антивирусной защиты рабочих станций, файловых серверов и мобильных устройств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002063">
            <w:pPr>
              <w:suppressAutoHyphens w:val="0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Лицензионная версия (</w:t>
            </w:r>
            <w:r w:rsidRPr="00307DE1">
              <w:t>договор на продление неисключительных (пользовательских) прав (лицензий)  № 19-18/ЭА-223 от 15.01.2019 г.)</w:t>
            </w:r>
          </w:p>
        </w:tc>
      </w:tr>
    </w:tbl>
    <w:p w:rsidR="00C4557C" w:rsidRPr="00307DE1" w:rsidRDefault="00C4557C" w:rsidP="00B22F89">
      <w:pPr>
        <w:widowControl/>
        <w:suppressAutoHyphens w:val="0"/>
        <w:ind w:left="360" w:hanging="425"/>
        <w:jc w:val="center"/>
        <w:rPr>
          <w:kern w:val="0"/>
        </w:rPr>
      </w:pPr>
    </w:p>
    <w:p w:rsidR="00C4557C" w:rsidRPr="00307DE1" w:rsidRDefault="00C4557C" w:rsidP="00B22F89">
      <w:pPr>
        <w:widowControl/>
        <w:suppressAutoHyphens w:val="0"/>
        <w:jc w:val="center"/>
        <w:rPr>
          <w:b/>
          <w:kern w:val="0"/>
        </w:rPr>
      </w:pPr>
    </w:p>
    <w:p w:rsidR="00C4557C" w:rsidRPr="00307DE1" w:rsidRDefault="00C4557C" w:rsidP="00B22F89">
      <w:pPr>
        <w:widowControl/>
        <w:suppressAutoHyphens w:val="0"/>
        <w:jc w:val="center"/>
        <w:rPr>
          <w:i/>
          <w:kern w:val="0"/>
        </w:rPr>
      </w:pPr>
      <w:r w:rsidRPr="00307DE1">
        <w:rPr>
          <w:b/>
          <w:kern w:val="0"/>
        </w:rPr>
        <w:t>9. ОПИСАНИЕ МАТЕРИАЛЬНО-ТЕХНИЧЕСКОЙ БАЗЫ, НЕОБХОДИМОЙ ДЛЯ ОСУЩЕСТВЛЕНИЯ ОБРАЗОВАТЕЛЬНОГО ПРОЦЕССА ПО ДИСЦИПЛИНЕ</w:t>
      </w:r>
    </w:p>
    <w:p w:rsidR="00C4557C" w:rsidRPr="00307DE1" w:rsidRDefault="00C4557C" w:rsidP="00B22F89">
      <w:pPr>
        <w:widowControl/>
        <w:suppressAutoHyphens w:val="0"/>
        <w:ind w:firstLine="709"/>
        <w:jc w:val="both"/>
        <w:rPr>
          <w:i/>
          <w:kern w:val="0"/>
        </w:rPr>
      </w:pPr>
    </w:p>
    <w:p w:rsidR="00C4557C" w:rsidRPr="00307DE1" w:rsidRDefault="00C4557C" w:rsidP="00B22F89">
      <w:pPr>
        <w:widowControl/>
        <w:suppressAutoHyphens w:val="0"/>
        <w:ind w:firstLine="709"/>
        <w:jc w:val="both"/>
        <w:rPr>
          <w:kern w:val="0"/>
        </w:rPr>
      </w:pPr>
      <w:r w:rsidRPr="00307DE1">
        <w:rPr>
          <w:kern w:val="0"/>
        </w:rPr>
        <w:t>Перечень основного оборудования, необходимого для осуществления образовательного процесса по дисциплине приведен в таблице 9.1.</w:t>
      </w:r>
    </w:p>
    <w:p w:rsidR="00C4557C" w:rsidRPr="00307DE1" w:rsidRDefault="00C4557C" w:rsidP="00B22F89">
      <w:pPr>
        <w:widowControl/>
        <w:suppressAutoHyphens w:val="0"/>
        <w:ind w:firstLine="709"/>
        <w:jc w:val="both"/>
        <w:rPr>
          <w:kern w:val="0"/>
        </w:rPr>
      </w:pPr>
      <w:r w:rsidRPr="00307DE1">
        <w:rPr>
          <w:kern w:val="0"/>
        </w:rPr>
        <w:t>Таблица 9.1</w:t>
      </w:r>
    </w:p>
    <w:p w:rsidR="00C4557C" w:rsidRPr="00307DE1" w:rsidRDefault="00C4557C" w:rsidP="00B22F89">
      <w:pPr>
        <w:widowControl/>
        <w:suppressAutoHyphens w:val="0"/>
        <w:ind w:firstLine="709"/>
        <w:jc w:val="both"/>
        <w:rPr>
          <w:kern w:val="0"/>
        </w:rPr>
      </w:pPr>
    </w:p>
    <w:tbl>
      <w:tblPr>
        <w:tblW w:w="5018" w:type="pct"/>
        <w:tblCellMar>
          <w:left w:w="10" w:type="dxa"/>
          <w:right w:w="10" w:type="dxa"/>
        </w:tblCellMar>
        <w:tblLook w:val="00A0"/>
      </w:tblPr>
      <w:tblGrid>
        <w:gridCol w:w="2497"/>
        <w:gridCol w:w="2913"/>
        <w:gridCol w:w="3992"/>
      </w:tblGrid>
      <w:tr w:rsidR="00C4557C" w:rsidRPr="00307DE1" w:rsidTr="00002063"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557C" w:rsidRPr="00307DE1" w:rsidRDefault="00C4557C" w:rsidP="00002063">
            <w:pPr>
              <w:suppressAutoHyphens w:val="0"/>
              <w:ind w:left="142" w:right="131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Наименование</w:t>
            </w:r>
          </w:p>
          <w:p w:rsidR="00C4557C" w:rsidRPr="00307DE1" w:rsidRDefault="00C4557C" w:rsidP="00002063">
            <w:pPr>
              <w:suppressAutoHyphens w:val="0"/>
              <w:ind w:left="142" w:right="131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специализированных аудиторий, кабинетов, лабораторий, тренажеров и пр.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57C" w:rsidRPr="00307DE1" w:rsidRDefault="00C4557C" w:rsidP="00002063">
            <w:pPr>
              <w:suppressAutoHyphens w:val="0"/>
              <w:ind w:left="142" w:right="131"/>
              <w:jc w:val="center"/>
              <w:rPr>
                <w:color w:val="000000"/>
                <w:kern w:val="0"/>
              </w:rPr>
            </w:pPr>
            <w:r w:rsidRPr="00307DE1">
              <w:t>Адрес (местоположение) специальных помещений и помещений для самостоятельной работы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57C" w:rsidRPr="00307DE1" w:rsidRDefault="00C4557C" w:rsidP="00002063">
            <w:pPr>
              <w:suppressAutoHyphens w:val="0"/>
              <w:ind w:left="142" w:right="131"/>
              <w:jc w:val="center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Перечень основного оборудования</w:t>
            </w:r>
          </w:p>
        </w:tc>
      </w:tr>
      <w:tr w:rsidR="00C4557C" w:rsidRPr="00307DE1" w:rsidTr="00002063"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557C" w:rsidRPr="00307DE1" w:rsidRDefault="00C4557C" w:rsidP="00002063">
            <w:pPr>
              <w:suppressAutoHyphens w:val="0"/>
              <w:ind w:left="142" w:right="131"/>
              <w:rPr>
                <w:color w:val="000000"/>
                <w:kern w:val="0"/>
              </w:rPr>
            </w:pPr>
            <w:r w:rsidRPr="00307DE1">
              <w:rPr>
                <w:kern w:val="0"/>
              </w:rPr>
              <w:t xml:space="preserve">Учебная аудитория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57C" w:rsidRPr="00307DE1" w:rsidRDefault="00C4557C" w:rsidP="00002063">
            <w:pPr>
              <w:pStyle w:val="a5"/>
              <w:ind w:left="66"/>
            </w:pPr>
            <w:r w:rsidRPr="00307DE1">
              <w:t>299028, г. Севастополь, ул. Гагарина, 13, учебное здание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57C" w:rsidRPr="00307DE1" w:rsidRDefault="00C4557C" w:rsidP="00002063">
            <w:pPr>
              <w:suppressAutoHyphens w:val="0"/>
              <w:ind w:left="142" w:right="131"/>
              <w:rPr>
                <w:color w:val="000000"/>
                <w:kern w:val="0"/>
              </w:rPr>
            </w:pPr>
            <w:r w:rsidRPr="00307DE1">
              <w:rPr>
                <w:color w:val="000000"/>
                <w:kern w:val="0"/>
              </w:rPr>
              <w:t>Набор переносного демонстрационного оборудования: ноутбук, мультимедийный проектор, экран.</w:t>
            </w:r>
          </w:p>
        </w:tc>
      </w:tr>
      <w:tr w:rsidR="00C4557C" w:rsidRPr="00307DE1" w:rsidTr="00002063"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557C" w:rsidRPr="00307DE1" w:rsidRDefault="00C4557C" w:rsidP="00002063">
            <w:pPr>
              <w:suppressAutoHyphens w:val="0"/>
              <w:ind w:left="142" w:right="131"/>
              <w:rPr>
                <w:kern w:val="0"/>
              </w:rPr>
            </w:pPr>
            <w:r w:rsidRPr="00307DE1">
              <w:rPr>
                <w:kern w:val="0"/>
              </w:rPr>
              <w:t>Помещение для самостоятельной работы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57C" w:rsidRPr="00307DE1" w:rsidRDefault="00C4557C" w:rsidP="00002063">
            <w:pPr>
              <w:pStyle w:val="a5"/>
              <w:ind w:left="66"/>
            </w:pPr>
            <w:r w:rsidRPr="00307DE1">
              <w:t>299028, г. Севастополь, ул. Гагарина, 13, учебное здание</w:t>
            </w:r>
          </w:p>
        </w:tc>
        <w:tc>
          <w:tcPr>
            <w:tcW w:w="2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57C" w:rsidRPr="00307DE1" w:rsidRDefault="00C4557C" w:rsidP="00002063">
            <w:pPr>
              <w:suppressAutoHyphens w:val="0"/>
              <w:ind w:left="142" w:right="131"/>
              <w:rPr>
                <w:color w:val="000000"/>
                <w:kern w:val="0"/>
              </w:rPr>
            </w:pPr>
            <w:r w:rsidRPr="00307DE1">
              <w:t xml:space="preserve">10 автоматизированных посадочных мест (Ноутбук </w:t>
            </w:r>
            <w:proofErr w:type="spellStart"/>
            <w:r w:rsidRPr="00307DE1">
              <w:t>Asus</w:t>
            </w:r>
            <w:proofErr w:type="spellEnd"/>
            <w:r w:rsidRPr="00307DE1">
              <w:t xml:space="preserve"> X553MA) </w:t>
            </w:r>
            <w:r w:rsidRPr="00307DE1">
              <w:rPr>
                <w:color w:val="000000"/>
                <w:kern w:val="0"/>
              </w:rPr>
              <w:t xml:space="preserve">с возможностью подключения к сети Интернет и обеспечением доступа в электронную информационно-образовательную среду </w:t>
            </w:r>
            <w:proofErr w:type="spellStart"/>
            <w:r w:rsidRPr="00307DE1">
              <w:rPr>
                <w:color w:val="000000"/>
                <w:kern w:val="0"/>
              </w:rPr>
              <w:t>СевГУ</w:t>
            </w:r>
            <w:proofErr w:type="spellEnd"/>
            <w:r w:rsidRPr="00307DE1">
              <w:rPr>
                <w:color w:val="000000"/>
                <w:kern w:val="0"/>
              </w:rPr>
              <w:t>.</w:t>
            </w:r>
          </w:p>
        </w:tc>
      </w:tr>
    </w:tbl>
    <w:p w:rsidR="00C4557C" w:rsidRPr="00307DE1" w:rsidRDefault="00C4557C" w:rsidP="00B22F89">
      <w:pPr>
        <w:widowControl/>
        <w:suppressAutoHyphens w:val="0"/>
        <w:ind w:firstLine="709"/>
        <w:jc w:val="both"/>
        <w:rPr>
          <w:kern w:val="0"/>
        </w:rPr>
      </w:pPr>
    </w:p>
    <w:p w:rsidR="00C4557C" w:rsidRPr="00307DE1" w:rsidRDefault="00C4557C" w:rsidP="00B22F89"/>
    <w:p w:rsidR="00C4557C" w:rsidRPr="00307DE1" w:rsidRDefault="00307DE1" w:rsidP="00307DE1">
      <w:pPr>
        <w:widowControl/>
        <w:suppressAutoHyphens w:val="0"/>
        <w:rPr>
          <w:lang w:eastAsia="ar-SA"/>
        </w:rPr>
      </w:pPr>
      <w:r w:rsidRPr="00307DE1">
        <w:rPr>
          <w:lang w:eastAsia="ar-SA"/>
        </w:rPr>
        <w:t xml:space="preserve"> </w:t>
      </w:r>
    </w:p>
    <w:p w:rsidR="00C4557C" w:rsidRPr="00307DE1" w:rsidRDefault="00C4557C" w:rsidP="008E06D9">
      <w:pPr>
        <w:rPr>
          <w:lang w:eastAsia="ar-SA"/>
        </w:rPr>
      </w:pPr>
    </w:p>
    <w:sectPr w:rsidR="00C4557C" w:rsidRPr="00307DE1" w:rsidSect="00D20F4D">
      <w:headerReference w:type="default" r:id="rId19"/>
      <w:pgSz w:w="11900" w:h="16840" w:code="9"/>
      <w:pgMar w:top="1134" w:right="851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6E9" w:rsidRDefault="009566E9" w:rsidP="007D24CF">
      <w:r>
        <w:separator/>
      </w:r>
    </w:p>
  </w:endnote>
  <w:endnote w:type="continuationSeparator" w:id="0">
    <w:p w:rsidR="009566E9" w:rsidRDefault="009566E9" w:rsidP="007D2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6E9" w:rsidRDefault="009566E9" w:rsidP="007D24CF">
      <w:r>
        <w:separator/>
      </w:r>
    </w:p>
  </w:footnote>
  <w:footnote w:type="continuationSeparator" w:id="0">
    <w:p w:rsidR="009566E9" w:rsidRDefault="009566E9" w:rsidP="007D24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57C" w:rsidRDefault="003078A8" w:rsidP="009312EB">
    <w:pPr>
      <w:pStyle w:val="a6"/>
      <w:jc w:val="center"/>
    </w:pPr>
    <w:r>
      <w:fldChar w:fldCharType="begin"/>
    </w:r>
    <w:r w:rsidR="00080DE7">
      <w:instrText>PAGE   \* MERGEFORMAT</w:instrText>
    </w:r>
    <w:r>
      <w:fldChar w:fldCharType="separate"/>
    </w:r>
    <w:r w:rsidR="00616E2F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F626D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E1E510A"/>
    <w:multiLevelType w:val="hybridMultilevel"/>
    <w:tmpl w:val="8C340EBA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12A5769D"/>
    <w:multiLevelType w:val="hybridMultilevel"/>
    <w:tmpl w:val="730ACE0E"/>
    <w:lvl w:ilvl="0" w:tplc="0419000F">
      <w:start w:val="1"/>
      <w:numFmt w:val="decimal"/>
      <w:lvlText w:val="%1."/>
      <w:lvlJc w:val="left"/>
      <w:pPr>
        <w:ind w:left="72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  <w:rPr>
        <w:rFonts w:cs="Times New Roman"/>
      </w:rPr>
    </w:lvl>
  </w:abstractNum>
  <w:abstractNum w:abstractNumId="4">
    <w:nsid w:val="1D4526D7"/>
    <w:multiLevelType w:val="hybridMultilevel"/>
    <w:tmpl w:val="37D8B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547FB3"/>
    <w:multiLevelType w:val="hybridMultilevel"/>
    <w:tmpl w:val="13BEA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566585"/>
    <w:multiLevelType w:val="hybridMultilevel"/>
    <w:tmpl w:val="B5701A46"/>
    <w:lvl w:ilvl="0" w:tplc="DB68D492">
      <w:start w:val="1"/>
      <w:numFmt w:val="decimal"/>
      <w:lvlText w:val="%1)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DB81BCE"/>
    <w:multiLevelType w:val="hybridMultilevel"/>
    <w:tmpl w:val="C142AD58"/>
    <w:lvl w:ilvl="0" w:tplc="0419000F">
      <w:start w:val="1"/>
      <w:numFmt w:val="decimal"/>
      <w:lvlText w:val="%1."/>
      <w:lvlJc w:val="left"/>
      <w:pPr>
        <w:ind w:left="72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  <w:rPr>
        <w:rFonts w:cs="Times New Roman"/>
      </w:rPr>
    </w:lvl>
  </w:abstractNum>
  <w:abstractNum w:abstractNumId="8">
    <w:nsid w:val="2EF82C2A"/>
    <w:multiLevelType w:val="hybridMultilevel"/>
    <w:tmpl w:val="5E6257A6"/>
    <w:lvl w:ilvl="0" w:tplc="0419000F">
      <w:start w:val="1"/>
      <w:numFmt w:val="decimal"/>
      <w:lvlText w:val="%1."/>
      <w:lvlJc w:val="left"/>
      <w:pPr>
        <w:ind w:left="72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  <w:rPr>
        <w:rFonts w:cs="Times New Roman"/>
      </w:rPr>
    </w:lvl>
  </w:abstractNum>
  <w:abstractNum w:abstractNumId="9">
    <w:nsid w:val="33840BDF"/>
    <w:multiLevelType w:val="hybridMultilevel"/>
    <w:tmpl w:val="4D702E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633704"/>
    <w:multiLevelType w:val="hybridMultilevel"/>
    <w:tmpl w:val="B00C59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F42EA1"/>
    <w:multiLevelType w:val="hybridMultilevel"/>
    <w:tmpl w:val="0490882A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3DDE3FB0"/>
    <w:multiLevelType w:val="hybridMultilevel"/>
    <w:tmpl w:val="0F86F906"/>
    <w:lvl w:ilvl="0" w:tplc="4F3C15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8F5CB7"/>
    <w:multiLevelType w:val="hybridMultilevel"/>
    <w:tmpl w:val="00227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6DE712D"/>
    <w:multiLevelType w:val="hybridMultilevel"/>
    <w:tmpl w:val="20466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0190518"/>
    <w:multiLevelType w:val="hybridMultilevel"/>
    <w:tmpl w:val="227C5D4E"/>
    <w:lvl w:ilvl="0" w:tplc="0419000F">
      <w:start w:val="1"/>
      <w:numFmt w:val="decimal"/>
      <w:lvlText w:val="%1."/>
      <w:lvlJc w:val="left"/>
      <w:pPr>
        <w:ind w:left="72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  <w:rPr>
        <w:rFonts w:cs="Times New Roman"/>
      </w:rPr>
    </w:lvl>
  </w:abstractNum>
  <w:abstractNum w:abstractNumId="16">
    <w:nsid w:val="50200FBA"/>
    <w:multiLevelType w:val="hybridMultilevel"/>
    <w:tmpl w:val="FF88D30C"/>
    <w:lvl w:ilvl="0" w:tplc="0419000F">
      <w:start w:val="1"/>
      <w:numFmt w:val="decimal"/>
      <w:lvlText w:val="%1."/>
      <w:lvlJc w:val="left"/>
      <w:pPr>
        <w:ind w:left="72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  <w:rPr>
        <w:rFonts w:cs="Times New Roman"/>
      </w:rPr>
    </w:lvl>
  </w:abstractNum>
  <w:abstractNum w:abstractNumId="17">
    <w:nsid w:val="558A479E"/>
    <w:multiLevelType w:val="hybridMultilevel"/>
    <w:tmpl w:val="5E6257A6"/>
    <w:lvl w:ilvl="0" w:tplc="0419000F">
      <w:start w:val="1"/>
      <w:numFmt w:val="decimal"/>
      <w:lvlText w:val="%1."/>
      <w:lvlJc w:val="left"/>
      <w:pPr>
        <w:ind w:left="72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  <w:rPr>
        <w:rFonts w:cs="Times New Roman"/>
      </w:rPr>
    </w:lvl>
  </w:abstractNum>
  <w:abstractNum w:abstractNumId="18">
    <w:nsid w:val="5674737B"/>
    <w:multiLevelType w:val="hybridMultilevel"/>
    <w:tmpl w:val="B9F0B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A85908"/>
    <w:multiLevelType w:val="hybridMultilevel"/>
    <w:tmpl w:val="906CFF1A"/>
    <w:lvl w:ilvl="0" w:tplc="4F3C15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1A9594C"/>
    <w:multiLevelType w:val="hybridMultilevel"/>
    <w:tmpl w:val="EA182754"/>
    <w:lvl w:ilvl="0" w:tplc="0419000F">
      <w:start w:val="1"/>
      <w:numFmt w:val="decimal"/>
      <w:lvlText w:val="%1."/>
      <w:lvlJc w:val="left"/>
      <w:pPr>
        <w:ind w:left="72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  <w:rPr>
        <w:rFonts w:cs="Times New Roman"/>
      </w:rPr>
    </w:lvl>
  </w:abstractNum>
  <w:abstractNum w:abstractNumId="21">
    <w:nsid w:val="63CE24E8"/>
    <w:multiLevelType w:val="hybridMultilevel"/>
    <w:tmpl w:val="19C4E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C8A2A5E"/>
    <w:multiLevelType w:val="hybridMultilevel"/>
    <w:tmpl w:val="FF88D30C"/>
    <w:lvl w:ilvl="0" w:tplc="0419000F">
      <w:start w:val="1"/>
      <w:numFmt w:val="decimal"/>
      <w:lvlText w:val="%1."/>
      <w:lvlJc w:val="left"/>
      <w:pPr>
        <w:ind w:left="72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  <w:rPr>
        <w:rFonts w:cs="Times New Roman"/>
      </w:rPr>
    </w:lvl>
  </w:abstractNum>
  <w:abstractNum w:abstractNumId="23">
    <w:nsid w:val="719E14A2"/>
    <w:multiLevelType w:val="hybridMultilevel"/>
    <w:tmpl w:val="C142AD58"/>
    <w:lvl w:ilvl="0" w:tplc="0419000F">
      <w:start w:val="1"/>
      <w:numFmt w:val="decimal"/>
      <w:lvlText w:val="%1."/>
      <w:lvlJc w:val="left"/>
      <w:pPr>
        <w:ind w:left="72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  <w:rPr>
        <w:rFonts w:cs="Times New Roman"/>
      </w:rPr>
    </w:lvl>
  </w:abstractNum>
  <w:abstractNum w:abstractNumId="24">
    <w:nsid w:val="758E1863"/>
    <w:multiLevelType w:val="hybridMultilevel"/>
    <w:tmpl w:val="8C5635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73A4254"/>
    <w:multiLevelType w:val="hybridMultilevel"/>
    <w:tmpl w:val="9D9A8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7415D0B"/>
    <w:multiLevelType w:val="hybridMultilevel"/>
    <w:tmpl w:val="7570E77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7A805309"/>
    <w:multiLevelType w:val="hybridMultilevel"/>
    <w:tmpl w:val="7D56C4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7A933D25"/>
    <w:multiLevelType w:val="hybridMultilevel"/>
    <w:tmpl w:val="00C62480"/>
    <w:lvl w:ilvl="0" w:tplc="0419000F">
      <w:start w:val="1"/>
      <w:numFmt w:val="decimal"/>
      <w:lvlText w:val="%1."/>
      <w:lvlJc w:val="left"/>
      <w:pPr>
        <w:ind w:left="72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19"/>
  </w:num>
  <w:num w:numId="25">
    <w:abstractNumId w:val="12"/>
  </w:num>
  <w:num w:numId="26">
    <w:abstractNumId w:val="4"/>
  </w:num>
  <w:num w:numId="27">
    <w:abstractNumId w:val="18"/>
  </w:num>
  <w:num w:numId="28">
    <w:abstractNumId w:val="5"/>
  </w:num>
  <w:num w:numId="29">
    <w:abstractNumId w:val="13"/>
  </w:num>
  <w:num w:numId="30">
    <w:abstractNumId w:val="6"/>
  </w:num>
  <w:num w:numId="31">
    <w:abstractNumId w:val="24"/>
  </w:num>
  <w:num w:numId="32">
    <w:abstractNumId w:val="25"/>
  </w:num>
  <w:num w:numId="33">
    <w:abstractNumId w:val="9"/>
  </w:num>
  <w:num w:numId="34">
    <w:abstractNumId w:val="10"/>
  </w:num>
  <w:num w:numId="35">
    <w:abstractNumId w:val="16"/>
  </w:num>
  <w:num w:numId="36">
    <w:abstractNumId w:val="22"/>
  </w:num>
  <w:num w:numId="37">
    <w:abstractNumId w:val="2"/>
  </w:num>
  <w:num w:numId="38">
    <w:abstractNumId w:val="7"/>
  </w:num>
  <w:num w:numId="39">
    <w:abstractNumId w:val="14"/>
  </w:num>
  <w:num w:numId="40">
    <w:abstractNumId w:val="20"/>
  </w:num>
  <w:num w:numId="41">
    <w:abstractNumId w:val="17"/>
  </w:num>
  <w:num w:numId="42">
    <w:abstractNumId w:val="23"/>
  </w:num>
  <w:num w:numId="43">
    <w:abstractNumId w:val="8"/>
  </w:num>
  <w:num w:numId="44">
    <w:abstractNumId w:val="28"/>
  </w:num>
  <w:num w:numId="45">
    <w:abstractNumId w:val="21"/>
  </w:num>
  <w:num w:numId="46">
    <w:abstractNumId w:val="15"/>
  </w:num>
  <w:num w:numId="47">
    <w:abstractNumId w:val="3"/>
  </w:num>
  <w:num w:numId="48">
    <w:abstractNumId w:val="11"/>
  </w:num>
  <w:num w:numId="49">
    <w:abstractNumId w:val="26"/>
  </w:num>
  <w:num w:numId="50">
    <w:abstractNumId w:val="2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9C9"/>
    <w:rsid w:val="000017E1"/>
    <w:rsid w:val="000018D6"/>
    <w:rsid w:val="00002063"/>
    <w:rsid w:val="00007B07"/>
    <w:rsid w:val="00033CE7"/>
    <w:rsid w:val="00036B79"/>
    <w:rsid w:val="00051588"/>
    <w:rsid w:val="000550B9"/>
    <w:rsid w:val="00066971"/>
    <w:rsid w:val="00073BBD"/>
    <w:rsid w:val="00080DE7"/>
    <w:rsid w:val="00082D16"/>
    <w:rsid w:val="00092BEC"/>
    <w:rsid w:val="0009554B"/>
    <w:rsid w:val="00097B32"/>
    <w:rsid w:val="000A30D6"/>
    <w:rsid w:val="000A7965"/>
    <w:rsid w:val="000B0F27"/>
    <w:rsid w:val="000B3305"/>
    <w:rsid w:val="000D3C31"/>
    <w:rsid w:val="000E0C42"/>
    <w:rsid w:val="001067B5"/>
    <w:rsid w:val="00111FFA"/>
    <w:rsid w:val="00115A15"/>
    <w:rsid w:val="00125CD0"/>
    <w:rsid w:val="00141F16"/>
    <w:rsid w:val="001521CC"/>
    <w:rsid w:val="00157159"/>
    <w:rsid w:val="001703B7"/>
    <w:rsid w:val="0018557F"/>
    <w:rsid w:val="00187A9F"/>
    <w:rsid w:val="00195CD2"/>
    <w:rsid w:val="001C5652"/>
    <w:rsid w:val="001D69C9"/>
    <w:rsid w:val="001F0DE4"/>
    <w:rsid w:val="001F3040"/>
    <w:rsid w:val="00225BFF"/>
    <w:rsid w:val="00242A0B"/>
    <w:rsid w:val="002459F3"/>
    <w:rsid w:val="002561F0"/>
    <w:rsid w:val="0025750A"/>
    <w:rsid w:val="00262210"/>
    <w:rsid w:val="00271F7C"/>
    <w:rsid w:val="00274F45"/>
    <w:rsid w:val="00275253"/>
    <w:rsid w:val="00276B8F"/>
    <w:rsid w:val="0029501C"/>
    <w:rsid w:val="002B6961"/>
    <w:rsid w:val="002C3A06"/>
    <w:rsid w:val="002C4DEB"/>
    <w:rsid w:val="002D32BA"/>
    <w:rsid w:val="002D6EF3"/>
    <w:rsid w:val="002E32D7"/>
    <w:rsid w:val="002E6BD9"/>
    <w:rsid w:val="003078A8"/>
    <w:rsid w:val="00307DE1"/>
    <w:rsid w:val="00312130"/>
    <w:rsid w:val="00314C68"/>
    <w:rsid w:val="00316715"/>
    <w:rsid w:val="00316BB6"/>
    <w:rsid w:val="00320AE4"/>
    <w:rsid w:val="003327DC"/>
    <w:rsid w:val="003409F3"/>
    <w:rsid w:val="00346BFA"/>
    <w:rsid w:val="00353089"/>
    <w:rsid w:val="00372A9C"/>
    <w:rsid w:val="003746D5"/>
    <w:rsid w:val="00375F0A"/>
    <w:rsid w:val="003876E2"/>
    <w:rsid w:val="00395AA0"/>
    <w:rsid w:val="003A35FB"/>
    <w:rsid w:val="003A3D0B"/>
    <w:rsid w:val="003A4E36"/>
    <w:rsid w:val="003D1DD6"/>
    <w:rsid w:val="003D461A"/>
    <w:rsid w:val="003D6F32"/>
    <w:rsid w:val="003E18E1"/>
    <w:rsid w:val="003E41F0"/>
    <w:rsid w:val="00401876"/>
    <w:rsid w:val="00410EA5"/>
    <w:rsid w:val="00420A0B"/>
    <w:rsid w:val="00422E8A"/>
    <w:rsid w:val="00424E35"/>
    <w:rsid w:val="00431DAB"/>
    <w:rsid w:val="00435EAC"/>
    <w:rsid w:val="00440424"/>
    <w:rsid w:val="00445502"/>
    <w:rsid w:val="00457228"/>
    <w:rsid w:val="00461814"/>
    <w:rsid w:val="00474771"/>
    <w:rsid w:val="004A2D1A"/>
    <w:rsid w:val="004B056B"/>
    <w:rsid w:val="004B483A"/>
    <w:rsid w:val="004E12C5"/>
    <w:rsid w:val="004E79D6"/>
    <w:rsid w:val="004F0A1E"/>
    <w:rsid w:val="005113FE"/>
    <w:rsid w:val="00531E73"/>
    <w:rsid w:val="00557A5F"/>
    <w:rsid w:val="0056045A"/>
    <w:rsid w:val="00565AC8"/>
    <w:rsid w:val="005707E7"/>
    <w:rsid w:val="0057555F"/>
    <w:rsid w:val="005766BF"/>
    <w:rsid w:val="00581D3B"/>
    <w:rsid w:val="005915ED"/>
    <w:rsid w:val="005933BB"/>
    <w:rsid w:val="00595C07"/>
    <w:rsid w:val="005A5BF4"/>
    <w:rsid w:val="005A7ED0"/>
    <w:rsid w:val="005B5A24"/>
    <w:rsid w:val="005C4D3F"/>
    <w:rsid w:val="005D14C7"/>
    <w:rsid w:val="0060539F"/>
    <w:rsid w:val="00605EF8"/>
    <w:rsid w:val="00606CFB"/>
    <w:rsid w:val="00607DD0"/>
    <w:rsid w:val="006100F3"/>
    <w:rsid w:val="00611076"/>
    <w:rsid w:val="00616243"/>
    <w:rsid w:val="00616E2F"/>
    <w:rsid w:val="00624883"/>
    <w:rsid w:val="00627B0D"/>
    <w:rsid w:val="006302DE"/>
    <w:rsid w:val="00632567"/>
    <w:rsid w:val="006477DA"/>
    <w:rsid w:val="00657479"/>
    <w:rsid w:val="00661E8C"/>
    <w:rsid w:val="00665230"/>
    <w:rsid w:val="006853E0"/>
    <w:rsid w:val="006A65BF"/>
    <w:rsid w:val="006A7DF8"/>
    <w:rsid w:val="006C561C"/>
    <w:rsid w:val="006C7421"/>
    <w:rsid w:val="006D051B"/>
    <w:rsid w:val="006D2F2C"/>
    <w:rsid w:val="006E0E08"/>
    <w:rsid w:val="006E33EB"/>
    <w:rsid w:val="006F7B9C"/>
    <w:rsid w:val="0071634B"/>
    <w:rsid w:val="00721D15"/>
    <w:rsid w:val="00722BFA"/>
    <w:rsid w:val="00730450"/>
    <w:rsid w:val="0073088E"/>
    <w:rsid w:val="00735CB5"/>
    <w:rsid w:val="007656E1"/>
    <w:rsid w:val="00765C8C"/>
    <w:rsid w:val="007836E2"/>
    <w:rsid w:val="0078453F"/>
    <w:rsid w:val="00790387"/>
    <w:rsid w:val="007949A1"/>
    <w:rsid w:val="007B4D43"/>
    <w:rsid w:val="007C10A4"/>
    <w:rsid w:val="007C5423"/>
    <w:rsid w:val="007D24CF"/>
    <w:rsid w:val="007D35EE"/>
    <w:rsid w:val="007D50E1"/>
    <w:rsid w:val="008008F2"/>
    <w:rsid w:val="00802CEA"/>
    <w:rsid w:val="00813EF7"/>
    <w:rsid w:val="008432EA"/>
    <w:rsid w:val="00844D26"/>
    <w:rsid w:val="00861CDF"/>
    <w:rsid w:val="00864B05"/>
    <w:rsid w:val="00880BFB"/>
    <w:rsid w:val="008834FB"/>
    <w:rsid w:val="008973A8"/>
    <w:rsid w:val="008D0454"/>
    <w:rsid w:val="008D20C9"/>
    <w:rsid w:val="008D2F22"/>
    <w:rsid w:val="008D3793"/>
    <w:rsid w:val="008D50E7"/>
    <w:rsid w:val="008D5185"/>
    <w:rsid w:val="008E06D9"/>
    <w:rsid w:val="00915062"/>
    <w:rsid w:val="00926402"/>
    <w:rsid w:val="0092779B"/>
    <w:rsid w:val="00927B99"/>
    <w:rsid w:val="009312EB"/>
    <w:rsid w:val="00951978"/>
    <w:rsid w:val="0095569C"/>
    <w:rsid w:val="009566E9"/>
    <w:rsid w:val="00964183"/>
    <w:rsid w:val="009823DC"/>
    <w:rsid w:val="00987BC8"/>
    <w:rsid w:val="00990BD7"/>
    <w:rsid w:val="00991BCF"/>
    <w:rsid w:val="009A0BDC"/>
    <w:rsid w:val="009A770B"/>
    <w:rsid w:val="009B3A5F"/>
    <w:rsid w:val="009B4E8B"/>
    <w:rsid w:val="009C746F"/>
    <w:rsid w:val="009D23C0"/>
    <w:rsid w:val="00A02561"/>
    <w:rsid w:val="00A032A8"/>
    <w:rsid w:val="00A0376E"/>
    <w:rsid w:val="00A17544"/>
    <w:rsid w:val="00A51917"/>
    <w:rsid w:val="00A54BCC"/>
    <w:rsid w:val="00A564A8"/>
    <w:rsid w:val="00A60E93"/>
    <w:rsid w:val="00A763B0"/>
    <w:rsid w:val="00A82038"/>
    <w:rsid w:val="00A87EB5"/>
    <w:rsid w:val="00A94AA5"/>
    <w:rsid w:val="00AA0F12"/>
    <w:rsid w:val="00AA40D5"/>
    <w:rsid w:val="00AA6B5D"/>
    <w:rsid w:val="00AB6744"/>
    <w:rsid w:val="00AE1BCD"/>
    <w:rsid w:val="00AE2698"/>
    <w:rsid w:val="00AE793B"/>
    <w:rsid w:val="00B009AB"/>
    <w:rsid w:val="00B1298F"/>
    <w:rsid w:val="00B22F89"/>
    <w:rsid w:val="00B23F69"/>
    <w:rsid w:val="00B304D1"/>
    <w:rsid w:val="00B469DE"/>
    <w:rsid w:val="00B529E8"/>
    <w:rsid w:val="00B549EE"/>
    <w:rsid w:val="00B7009E"/>
    <w:rsid w:val="00B74C37"/>
    <w:rsid w:val="00B82302"/>
    <w:rsid w:val="00B84AC8"/>
    <w:rsid w:val="00B9420C"/>
    <w:rsid w:val="00BA0B66"/>
    <w:rsid w:val="00BA4BC3"/>
    <w:rsid w:val="00BA5E4B"/>
    <w:rsid w:val="00BB19D0"/>
    <w:rsid w:val="00BD5716"/>
    <w:rsid w:val="00C03B28"/>
    <w:rsid w:val="00C141F6"/>
    <w:rsid w:val="00C173B8"/>
    <w:rsid w:val="00C320B1"/>
    <w:rsid w:val="00C4557C"/>
    <w:rsid w:val="00C76DF7"/>
    <w:rsid w:val="00C94432"/>
    <w:rsid w:val="00C96134"/>
    <w:rsid w:val="00C96273"/>
    <w:rsid w:val="00CA3A51"/>
    <w:rsid w:val="00CB138B"/>
    <w:rsid w:val="00CB3497"/>
    <w:rsid w:val="00CC146C"/>
    <w:rsid w:val="00CC6B36"/>
    <w:rsid w:val="00CE2531"/>
    <w:rsid w:val="00CF798E"/>
    <w:rsid w:val="00D00BB4"/>
    <w:rsid w:val="00D02217"/>
    <w:rsid w:val="00D115AB"/>
    <w:rsid w:val="00D11C93"/>
    <w:rsid w:val="00D16CDF"/>
    <w:rsid w:val="00D20F4D"/>
    <w:rsid w:val="00D21BD0"/>
    <w:rsid w:val="00D23130"/>
    <w:rsid w:val="00D3074F"/>
    <w:rsid w:val="00D373CC"/>
    <w:rsid w:val="00D4214F"/>
    <w:rsid w:val="00D45D64"/>
    <w:rsid w:val="00D531D9"/>
    <w:rsid w:val="00D64616"/>
    <w:rsid w:val="00D93CC4"/>
    <w:rsid w:val="00D95798"/>
    <w:rsid w:val="00DA3BA1"/>
    <w:rsid w:val="00DA5C77"/>
    <w:rsid w:val="00DC6797"/>
    <w:rsid w:val="00DC6E85"/>
    <w:rsid w:val="00DD5C24"/>
    <w:rsid w:val="00DE0330"/>
    <w:rsid w:val="00DE1A3B"/>
    <w:rsid w:val="00DF31D2"/>
    <w:rsid w:val="00E120E9"/>
    <w:rsid w:val="00E20C2D"/>
    <w:rsid w:val="00E3012A"/>
    <w:rsid w:val="00E34C3D"/>
    <w:rsid w:val="00E52E54"/>
    <w:rsid w:val="00E61488"/>
    <w:rsid w:val="00E61734"/>
    <w:rsid w:val="00E80CBA"/>
    <w:rsid w:val="00EB3F80"/>
    <w:rsid w:val="00EC2620"/>
    <w:rsid w:val="00EC2C02"/>
    <w:rsid w:val="00EE1307"/>
    <w:rsid w:val="00EE4150"/>
    <w:rsid w:val="00F069D5"/>
    <w:rsid w:val="00F07459"/>
    <w:rsid w:val="00F20AE7"/>
    <w:rsid w:val="00F24854"/>
    <w:rsid w:val="00F273BA"/>
    <w:rsid w:val="00F31787"/>
    <w:rsid w:val="00F343AA"/>
    <w:rsid w:val="00F371DD"/>
    <w:rsid w:val="00F43017"/>
    <w:rsid w:val="00F439FE"/>
    <w:rsid w:val="00F534F9"/>
    <w:rsid w:val="00F5429C"/>
    <w:rsid w:val="00F674CB"/>
    <w:rsid w:val="00F75EFC"/>
    <w:rsid w:val="00F83A06"/>
    <w:rsid w:val="00F855EF"/>
    <w:rsid w:val="00F905DD"/>
    <w:rsid w:val="00FA68B9"/>
    <w:rsid w:val="00FB333E"/>
    <w:rsid w:val="00FC5380"/>
    <w:rsid w:val="00FD6AB6"/>
    <w:rsid w:val="00FF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a">
    <w:name w:val="Normal"/>
    <w:qFormat/>
    <w:rsid w:val="00D16CDF"/>
    <w:pPr>
      <w:widowControl w:val="0"/>
      <w:suppressAutoHyphens/>
    </w:pPr>
    <w:rPr>
      <w:rFonts w:ascii="Times New Roman" w:hAnsi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74771"/>
    <w:pPr>
      <w:keepNext/>
      <w:jc w:val="center"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474771"/>
    <w:pPr>
      <w:keepNext/>
      <w:ind w:firstLine="720"/>
      <w:outlineLvl w:val="1"/>
    </w:pPr>
    <w:rPr>
      <w:rFonts w:eastAsia="Times New Roman"/>
      <w:b/>
      <w:u w:val="single"/>
    </w:rPr>
  </w:style>
  <w:style w:type="paragraph" w:styleId="3">
    <w:name w:val="heading 3"/>
    <w:basedOn w:val="a"/>
    <w:next w:val="a"/>
    <w:link w:val="30"/>
    <w:uiPriority w:val="99"/>
    <w:qFormat/>
    <w:rsid w:val="001D69C9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74771"/>
    <w:pPr>
      <w:keepNext/>
      <w:jc w:val="center"/>
      <w:outlineLvl w:val="3"/>
    </w:pPr>
    <w:rPr>
      <w:rFonts w:eastAsia="Times New Roman"/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474771"/>
    <w:pPr>
      <w:keepNext/>
      <w:jc w:val="center"/>
      <w:outlineLvl w:val="4"/>
    </w:pPr>
    <w:rPr>
      <w:rFonts w:eastAsia="Times New Roman"/>
      <w:b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1D69C9"/>
    <w:pPr>
      <w:widowControl/>
      <w:suppressAutoHyphens w:val="0"/>
      <w:spacing w:before="240" w:after="60"/>
      <w:outlineLvl w:val="6"/>
    </w:pPr>
    <w:rPr>
      <w:rFonts w:eastAsia="Times New Roman"/>
      <w:kern w:val="0"/>
    </w:rPr>
  </w:style>
  <w:style w:type="paragraph" w:styleId="8">
    <w:name w:val="heading 8"/>
    <w:basedOn w:val="a"/>
    <w:next w:val="a"/>
    <w:link w:val="80"/>
    <w:uiPriority w:val="99"/>
    <w:qFormat/>
    <w:rsid w:val="001D69C9"/>
    <w:pPr>
      <w:keepNext/>
      <w:widowControl/>
      <w:suppressAutoHyphens w:val="0"/>
      <w:jc w:val="center"/>
      <w:outlineLvl w:val="7"/>
    </w:pPr>
    <w:rPr>
      <w:rFonts w:eastAsia="Times New Roman"/>
      <w:caps/>
      <w:kern w:val="0"/>
      <w:sz w:val="40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1D69C9"/>
    <w:pPr>
      <w:widowControl/>
      <w:suppressAutoHyphens w:val="0"/>
      <w:spacing w:before="240" w:after="60"/>
      <w:outlineLvl w:val="8"/>
    </w:pPr>
    <w:rPr>
      <w:rFonts w:ascii="Arial" w:eastAsia="Times New Roman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477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47477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30">
    <w:name w:val="Заголовок 3 Знак"/>
    <w:link w:val="3"/>
    <w:uiPriority w:val="99"/>
    <w:locked/>
    <w:rsid w:val="001D69C9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uiPriority w:val="99"/>
    <w:semiHidden/>
    <w:locked/>
    <w:rsid w:val="001D69C9"/>
    <w:rPr>
      <w:rFonts w:ascii="Calibri" w:hAnsi="Calibri" w:cs="Times New Roman"/>
      <w:b/>
      <w:color w:val="000000"/>
      <w:sz w:val="28"/>
    </w:rPr>
  </w:style>
  <w:style w:type="character" w:customStyle="1" w:styleId="Heading5Char">
    <w:name w:val="Heading 5 Char"/>
    <w:uiPriority w:val="99"/>
    <w:semiHidden/>
    <w:locked/>
    <w:rsid w:val="001D69C9"/>
    <w:rPr>
      <w:rFonts w:ascii="Calibri" w:hAnsi="Calibri" w:cs="Times New Roman"/>
      <w:b/>
      <w:i/>
      <w:color w:val="000000"/>
      <w:sz w:val="26"/>
    </w:rPr>
  </w:style>
  <w:style w:type="character" w:customStyle="1" w:styleId="70">
    <w:name w:val="Заголовок 7 Знак"/>
    <w:link w:val="7"/>
    <w:uiPriority w:val="99"/>
    <w:locked/>
    <w:rsid w:val="001D69C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1D69C9"/>
    <w:rPr>
      <w:rFonts w:ascii="Times New Roman" w:hAnsi="Times New Roman" w:cs="Times New Roman"/>
      <w:caps/>
      <w:sz w:val="24"/>
      <w:szCs w:val="24"/>
      <w:lang w:val="uk-UA" w:eastAsia="ru-RU"/>
    </w:rPr>
  </w:style>
  <w:style w:type="character" w:customStyle="1" w:styleId="90">
    <w:name w:val="Заголовок 9 Знак"/>
    <w:link w:val="9"/>
    <w:uiPriority w:val="99"/>
    <w:locked/>
    <w:rsid w:val="001D69C9"/>
    <w:rPr>
      <w:rFonts w:ascii="Arial" w:hAnsi="Arial" w:cs="Arial"/>
      <w:lang w:eastAsia="ru-RU"/>
    </w:rPr>
  </w:style>
  <w:style w:type="character" w:customStyle="1" w:styleId="40">
    <w:name w:val="Заголовок 4 Знак"/>
    <w:link w:val="4"/>
    <w:uiPriority w:val="99"/>
    <w:locked/>
    <w:rsid w:val="0047477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474771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a3">
    <w:name w:val="Title"/>
    <w:basedOn w:val="a"/>
    <w:link w:val="a4"/>
    <w:uiPriority w:val="99"/>
    <w:qFormat/>
    <w:rsid w:val="00474771"/>
    <w:pPr>
      <w:jc w:val="center"/>
    </w:pPr>
    <w:rPr>
      <w:rFonts w:eastAsia="Times New Roman"/>
    </w:rPr>
  </w:style>
  <w:style w:type="character" w:customStyle="1" w:styleId="a4">
    <w:name w:val="Название Знак"/>
    <w:link w:val="a3"/>
    <w:uiPriority w:val="99"/>
    <w:locked/>
    <w:rsid w:val="0047477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uiPriority w:val="99"/>
    <w:rsid w:val="001D69C9"/>
    <w:pPr>
      <w:suppressAutoHyphens/>
    </w:pPr>
    <w:rPr>
      <w:rFonts w:ascii="Times New Roman" w:hAnsi="Times New Roman"/>
      <w:kern w:val="1"/>
      <w:lang w:val="en-US" w:eastAsia="ar-SA"/>
    </w:rPr>
  </w:style>
  <w:style w:type="paragraph" w:customStyle="1" w:styleId="Default">
    <w:name w:val="Default"/>
    <w:uiPriority w:val="99"/>
    <w:rsid w:val="001D69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rsid w:val="001D69C9"/>
    <w:pPr>
      <w:widowControl/>
      <w:suppressAutoHyphens w:val="0"/>
      <w:ind w:firstLine="240"/>
    </w:pPr>
    <w:rPr>
      <w:rFonts w:eastAsia="Times New Roman"/>
      <w:kern w:val="0"/>
    </w:rPr>
  </w:style>
  <w:style w:type="paragraph" w:styleId="a6">
    <w:name w:val="header"/>
    <w:basedOn w:val="a"/>
    <w:link w:val="a7"/>
    <w:uiPriority w:val="99"/>
    <w:rsid w:val="001D69C9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7">
    <w:name w:val="Верхний колонтитул Знак"/>
    <w:link w:val="a6"/>
    <w:uiPriority w:val="99"/>
    <w:locked/>
    <w:rsid w:val="001D69C9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1D69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1D69C9"/>
    <w:rPr>
      <w:rFonts w:ascii="Times New Roman" w:hAnsi="Times New Roman" w:cs="Times New Roman"/>
      <w:kern w:val="1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1D69C9"/>
    <w:rPr>
      <w:rFonts w:ascii="Times New Roman" w:hAnsi="Times New Roman"/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D69C9"/>
    <w:pPr>
      <w:shd w:val="clear" w:color="auto" w:fill="FFFFFF"/>
      <w:suppressAutoHyphens w:val="0"/>
      <w:spacing w:before="300" w:line="302" w:lineRule="exact"/>
      <w:ind w:hanging="360"/>
      <w:jc w:val="both"/>
    </w:pPr>
    <w:rPr>
      <w:kern w:val="0"/>
      <w:sz w:val="28"/>
      <w:szCs w:val="20"/>
    </w:rPr>
  </w:style>
  <w:style w:type="paragraph" w:customStyle="1" w:styleId="11">
    <w:name w:val="Абзац списка1"/>
    <w:basedOn w:val="a"/>
    <w:uiPriority w:val="99"/>
    <w:rsid w:val="001D69C9"/>
    <w:pPr>
      <w:widowControl/>
      <w:suppressAutoHyphens w:val="0"/>
      <w:spacing w:after="160" w:line="259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/>
    </w:rPr>
  </w:style>
  <w:style w:type="character" w:customStyle="1" w:styleId="23">
    <w:name w:val="Оглавление 2 Знак"/>
    <w:link w:val="24"/>
    <w:uiPriority w:val="99"/>
    <w:locked/>
    <w:rsid w:val="001D69C9"/>
    <w:rPr>
      <w:rFonts w:ascii="Times New Roman" w:hAnsi="Times New Roman"/>
      <w:color w:val="000000"/>
    </w:rPr>
  </w:style>
  <w:style w:type="paragraph" w:styleId="24">
    <w:name w:val="toc 2"/>
    <w:basedOn w:val="a"/>
    <w:link w:val="23"/>
    <w:autoRedefine/>
    <w:uiPriority w:val="99"/>
    <w:rsid w:val="001D69C9"/>
    <w:pPr>
      <w:tabs>
        <w:tab w:val="left" w:pos="338"/>
      </w:tabs>
      <w:suppressAutoHyphens w:val="0"/>
      <w:spacing w:line="413" w:lineRule="exact"/>
      <w:ind w:right="4"/>
      <w:jc w:val="both"/>
    </w:pPr>
    <w:rPr>
      <w:color w:val="000000"/>
      <w:kern w:val="0"/>
      <w:sz w:val="20"/>
      <w:szCs w:val="20"/>
    </w:rPr>
  </w:style>
  <w:style w:type="character" w:customStyle="1" w:styleId="51">
    <w:name w:val="Основной текст (5)_"/>
    <w:link w:val="52"/>
    <w:uiPriority w:val="99"/>
    <w:locked/>
    <w:rsid w:val="001D69C9"/>
    <w:rPr>
      <w:rFonts w:ascii="Times New Roman" w:hAnsi="Times New Roman"/>
      <w:b/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1D69C9"/>
    <w:pPr>
      <w:shd w:val="clear" w:color="auto" w:fill="FFFFFF"/>
      <w:suppressAutoHyphens w:val="0"/>
      <w:spacing w:before="120" w:line="240" w:lineRule="atLeast"/>
      <w:jc w:val="center"/>
    </w:pPr>
    <w:rPr>
      <w:b/>
      <w:kern w:val="0"/>
      <w:sz w:val="26"/>
      <w:szCs w:val="20"/>
    </w:rPr>
  </w:style>
  <w:style w:type="paragraph" w:styleId="aa">
    <w:name w:val="List Paragraph"/>
    <w:basedOn w:val="a"/>
    <w:uiPriority w:val="99"/>
    <w:qFormat/>
    <w:rsid w:val="001D69C9"/>
    <w:pPr>
      <w:ind w:left="720"/>
      <w:contextualSpacing/>
    </w:pPr>
  </w:style>
  <w:style w:type="paragraph" w:styleId="ab">
    <w:name w:val="Body Text"/>
    <w:basedOn w:val="a"/>
    <w:link w:val="ac"/>
    <w:uiPriority w:val="99"/>
    <w:rsid w:val="001D69C9"/>
    <w:pPr>
      <w:suppressAutoHyphens w:val="0"/>
      <w:ind w:left="147"/>
    </w:pPr>
    <w:rPr>
      <w:rFonts w:eastAsia="Times New Roman"/>
      <w:kern w:val="0"/>
      <w:sz w:val="16"/>
      <w:szCs w:val="16"/>
      <w:lang w:val="en-US" w:eastAsia="en-US"/>
    </w:rPr>
  </w:style>
  <w:style w:type="character" w:customStyle="1" w:styleId="BodyTextChar">
    <w:name w:val="Body Text Char"/>
    <w:uiPriority w:val="99"/>
    <w:semiHidden/>
    <w:locked/>
    <w:rsid w:val="001D69C9"/>
    <w:rPr>
      <w:rFonts w:cs="Times New Roman"/>
      <w:color w:val="000000"/>
      <w:sz w:val="24"/>
    </w:rPr>
  </w:style>
  <w:style w:type="character" w:customStyle="1" w:styleId="ac">
    <w:name w:val="Основной текст Знак"/>
    <w:link w:val="ab"/>
    <w:uiPriority w:val="99"/>
    <w:locked/>
    <w:rsid w:val="001D69C9"/>
    <w:rPr>
      <w:rFonts w:ascii="Times New Roman" w:hAnsi="Times New Roman" w:cs="Times New Roman"/>
      <w:sz w:val="16"/>
      <w:szCs w:val="16"/>
      <w:lang w:val="en-US"/>
    </w:rPr>
  </w:style>
  <w:style w:type="character" w:customStyle="1" w:styleId="Bodytext2">
    <w:name w:val="Body text (2)_"/>
    <w:link w:val="Bodytext20"/>
    <w:uiPriority w:val="99"/>
    <w:locked/>
    <w:rsid w:val="001D69C9"/>
    <w:rPr>
      <w:rFonts w:ascii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1D69C9"/>
    <w:pPr>
      <w:shd w:val="clear" w:color="auto" w:fill="FFFFFF"/>
      <w:suppressAutoHyphens w:val="0"/>
      <w:spacing w:line="274" w:lineRule="exact"/>
    </w:pPr>
    <w:rPr>
      <w:rFonts w:eastAsia="Times New Roman"/>
      <w:kern w:val="0"/>
      <w:sz w:val="22"/>
      <w:szCs w:val="22"/>
      <w:lang w:eastAsia="en-US"/>
    </w:rPr>
  </w:style>
  <w:style w:type="character" w:customStyle="1" w:styleId="Heading1">
    <w:name w:val="Heading #1_"/>
    <w:link w:val="Heading10"/>
    <w:uiPriority w:val="99"/>
    <w:locked/>
    <w:rsid w:val="001D69C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7">
    <w:name w:val="Body text (7)_"/>
    <w:link w:val="Bodytext70"/>
    <w:uiPriority w:val="99"/>
    <w:locked/>
    <w:rsid w:val="001D69C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Italic">
    <w:name w:val="Body text (2) + Italic"/>
    <w:uiPriority w:val="99"/>
    <w:rsid w:val="001D69C9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Heading10">
    <w:name w:val="Heading #1"/>
    <w:basedOn w:val="a"/>
    <w:link w:val="Heading1"/>
    <w:uiPriority w:val="99"/>
    <w:rsid w:val="001D69C9"/>
    <w:pPr>
      <w:shd w:val="clear" w:color="auto" w:fill="FFFFFF"/>
      <w:suppressAutoHyphens w:val="0"/>
      <w:spacing w:line="274" w:lineRule="exact"/>
      <w:ind w:hanging="1480"/>
      <w:jc w:val="both"/>
      <w:outlineLvl w:val="0"/>
    </w:pPr>
    <w:rPr>
      <w:rFonts w:eastAsia="Times New Roman"/>
      <w:b/>
      <w:bCs/>
      <w:kern w:val="0"/>
      <w:sz w:val="22"/>
      <w:szCs w:val="22"/>
      <w:lang w:eastAsia="en-US"/>
    </w:rPr>
  </w:style>
  <w:style w:type="paragraph" w:customStyle="1" w:styleId="Bodytext70">
    <w:name w:val="Body text (7)"/>
    <w:basedOn w:val="a"/>
    <w:link w:val="Bodytext7"/>
    <w:uiPriority w:val="99"/>
    <w:rsid w:val="001D69C9"/>
    <w:pPr>
      <w:shd w:val="clear" w:color="auto" w:fill="FFFFFF"/>
      <w:suppressAutoHyphens w:val="0"/>
      <w:spacing w:before="240" w:after="60" w:line="240" w:lineRule="atLeast"/>
      <w:jc w:val="both"/>
    </w:pPr>
    <w:rPr>
      <w:rFonts w:eastAsia="Times New Roman"/>
      <w:b/>
      <w:bCs/>
      <w:kern w:val="0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1D69C9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d">
    <w:name w:val="Table Grid"/>
    <w:basedOn w:val="a1"/>
    <w:uiPriority w:val="99"/>
    <w:rsid w:val="001D6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9">
    <w:name w:val="Body text (9)_"/>
    <w:link w:val="Bodytext90"/>
    <w:uiPriority w:val="99"/>
    <w:locked/>
    <w:rsid w:val="001D69C9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Bodytext9NotItalic">
    <w:name w:val="Body text (9) + Not Italic"/>
    <w:uiPriority w:val="99"/>
    <w:rsid w:val="001D69C9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Bodytext2Exact">
    <w:name w:val="Body text (2) Exact"/>
    <w:uiPriority w:val="99"/>
    <w:rsid w:val="001D69C9"/>
    <w:rPr>
      <w:rFonts w:ascii="Times New Roman" w:hAnsi="Times New Roman" w:cs="Times New Roman"/>
      <w:u w:val="none"/>
    </w:rPr>
  </w:style>
  <w:style w:type="paragraph" w:customStyle="1" w:styleId="Bodytext90">
    <w:name w:val="Body text (9)"/>
    <w:basedOn w:val="a"/>
    <w:link w:val="Bodytext9"/>
    <w:uiPriority w:val="99"/>
    <w:rsid w:val="001D69C9"/>
    <w:pPr>
      <w:shd w:val="clear" w:color="auto" w:fill="FFFFFF"/>
      <w:suppressAutoHyphens w:val="0"/>
      <w:spacing w:after="240" w:line="274" w:lineRule="exact"/>
      <w:jc w:val="right"/>
    </w:pPr>
    <w:rPr>
      <w:rFonts w:eastAsia="Times New Roman"/>
      <w:i/>
      <w:iCs/>
      <w:kern w:val="0"/>
      <w:sz w:val="22"/>
      <w:szCs w:val="22"/>
      <w:lang w:eastAsia="en-US"/>
    </w:rPr>
  </w:style>
  <w:style w:type="character" w:customStyle="1" w:styleId="Bodytext2Bold">
    <w:name w:val="Body text (2) + Bold"/>
    <w:aliases w:val="Italic"/>
    <w:uiPriority w:val="99"/>
    <w:rsid w:val="001D69C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styleId="ae">
    <w:name w:val="Balloon Text"/>
    <w:basedOn w:val="a"/>
    <w:link w:val="af"/>
    <w:uiPriority w:val="99"/>
    <w:semiHidden/>
    <w:rsid w:val="001D69C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locked/>
    <w:rsid w:val="001D69C9"/>
    <w:rPr>
      <w:rFonts w:ascii="Segoe UI" w:hAnsi="Segoe UI" w:cs="Segoe UI"/>
      <w:kern w:val="1"/>
      <w:sz w:val="18"/>
      <w:szCs w:val="18"/>
      <w:lang w:eastAsia="ru-RU"/>
    </w:rPr>
  </w:style>
  <w:style w:type="paragraph" w:styleId="12">
    <w:name w:val="toc 1"/>
    <w:basedOn w:val="a"/>
    <w:next w:val="a"/>
    <w:link w:val="13"/>
    <w:autoRedefine/>
    <w:uiPriority w:val="99"/>
    <w:rsid w:val="001D69C9"/>
    <w:pPr>
      <w:spacing w:after="100"/>
    </w:pPr>
    <w:rPr>
      <w:szCs w:val="20"/>
    </w:rPr>
  </w:style>
  <w:style w:type="character" w:customStyle="1" w:styleId="25">
    <w:name w:val="Основной текст (2) + Курсив"/>
    <w:uiPriority w:val="99"/>
    <w:rsid w:val="001D69C9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31">
    <w:name w:val="Основной текст (3)_"/>
    <w:link w:val="32"/>
    <w:uiPriority w:val="99"/>
    <w:locked/>
    <w:rsid w:val="001D69C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D69C9"/>
    <w:pPr>
      <w:shd w:val="clear" w:color="auto" w:fill="FFFFFF"/>
      <w:suppressAutoHyphens w:val="0"/>
      <w:spacing w:after="300" w:line="240" w:lineRule="atLeast"/>
      <w:ind w:hanging="1680"/>
    </w:pPr>
    <w:rPr>
      <w:rFonts w:eastAsia="Times New Roman"/>
      <w:b/>
      <w:bCs/>
      <w:kern w:val="0"/>
      <w:sz w:val="22"/>
      <w:szCs w:val="22"/>
      <w:lang w:eastAsia="en-US"/>
    </w:rPr>
  </w:style>
  <w:style w:type="character" w:customStyle="1" w:styleId="26">
    <w:name w:val="Основной текст (2) + Полужирный"/>
    <w:uiPriority w:val="99"/>
    <w:rsid w:val="001D69C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styleId="af0">
    <w:name w:val="Hyperlink"/>
    <w:uiPriority w:val="99"/>
    <w:rsid w:val="001D69C9"/>
    <w:rPr>
      <w:rFonts w:cs="Times New Roman"/>
      <w:color w:val="auto"/>
      <w:u w:val="single"/>
    </w:rPr>
  </w:style>
  <w:style w:type="character" w:customStyle="1" w:styleId="310">
    <w:name w:val="Основной текст (3) + 10"/>
    <w:aliases w:val="5 pt,Интервал 0 pt,Колонтитул + 14 pt"/>
    <w:uiPriority w:val="99"/>
    <w:rsid w:val="001D69C9"/>
    <w:rPr>
      <w:rFonts w:ascii="Times New Roman" w:hAnsi="Times New Roman"/>
      <w:b/>
      <w:color w:val="000000"/>
      <w:w w:val="100"/>
      <w:position w:val="0"/>
      <w:sz w:val="21"/>
      <w:u w:val="none"/>
      <w:lang w:val="ru-RU" w:eastAsia="ru-RU"/>
    </w:rPr>
  </w:style>
  <w:style w:type="character" w:customStyle="1" w:styleId="af1">
    <w:name w:val="Основной текст_"/>
    <w:link w:val="27"/>
    <w:uiPriority w:val="99"/>
    <w:locked/>
    <w:rsid w:val="001D69C9"/>
    <w:rPr>
      <w:rFonts w:ascii="Times New Roman" w:hAnsi="Times New Roman"/>
      <w:spacing w:val="1"/>
      <w:shd w:val="clear" w:color="auto" w:fill="FFFFFF"/>
    </w:rPr>
  </w:style>
  <w:style w:type="character" w:customStyle="1" w:styleId="14">
    <w:name w:val="Основной текст1"/>
    <w:uiPriority w:val="99"/>
    <w:rsid w:val="001D69C9"/>
    <w:rPr>
      <w:rFonts w:ascii="Times New Roman" w:hAnsi="Times New Roman"/>
      <w:color w:val="000000"/>
      <w:spacing w:val="1"/>
      <w:w w:val="100"/>
      <w:position w:val="0"/>
      <w:sz w:val="24"/>
      <w:u w:val="single"/>
      <w:lang w:val="ru-RU" w:eastAsia="ru-RU"/>
    </w:rPr>
  </w:style>
  <w:style w:type="character" w:customStyle="1" w:styleId="af2">
    <w:name w:val="Основной текст + Курсив"/>
    <w:uiPriority w:val="99"/>
    <w:rsid w:val="001D69C9"/>
    <w:rPr>
      <w:rFonts w:ascii="Times New Roman" w:hAnsi="Times New Roman"/>
      <w:i/>
      <w:color w:val="000000"/>
      <w:spacing w:val="1"/>
      <w:w w:val="100"/>
      <w:position w:val="0"/>
      <w:sz w:val="24"/>
      <w:u w:val="none"/>
      <w:lang w:val="ru-RU" w:eastAsia="ru-RU"/>
    </w:rPr>
  </w:style>
  <w:style w:type="character" w:customStyle="1" w:styleId="41">
    <w:name w:val="Основной текст (4)_"/>
    <w:link w:val="42"/>
    <w:uiPriority w:val="99"/>
    <w:locked/>
    <w:rsid w:val="001D69C9"/>
    <w:rPr>
      <w:rFonts w:ascii="Times New Roman" w:hAnsi="Times New Roman"/>
      <w:i/>
      <w:spacing w:val="1"/>
      <w:shd w:val="clear" w:color="auto" w:fill="FFFFFF"/>
    </w:rPr>
  </w:style>
  <w:style w:type="character" w:customStyle="1" w:styleId="43">
    <w:name w:val="Основной текст (4) + Не курсив"/>
    <w:uiPriority w:val="99"/>
    <w:rsid w:val="001D69C9"/>
    <w:rPr>
      <w:rFonts w:ascii="Times New Roman" w:hAnsi="Times New Roman"/>
      <w:i/>
      <w:color w:val="000000"/>
      <w:spacing w:val="1"/>
      <w:w w:val="100"/>
      <w:position w:val="0"/>
      <w:sz w:val="24"/>
      <w:u w:val="none"/>
      <w:lang w:val="ru-RU" w:eastAsia="ru-RU"/>
    </w:rPr>
  </w:style>
  <w:style w:type="character" w:customStyle="1" w:styleId="33">
    <w:name w:val="Основной текст (3) + Не полужирный"/>
    <w:aliases w:val="Интервал 0 pt5,Не курсив"/>
    <w:uiPriority w:val="99"/>
    <w:rsid w:val="001D69C9"/>
    <w:rPr>
      <w:rFonts w:ascii="Times New Roman" w:hAnsi="Times New Roman"/>
      <w:b/>
      <w:color w:val="000000"/>
      <w:spacing w:val="1"/>
      <w:w w:val="100"/>
      <w:position w:val="0"/>
      <w:sz w:val="24"/>
      <w:u w:val="none"/>
      <w:lang w:val="ru-RU" w:eastAsia="ru-RU"/>
    </w:rPr>
  </w:style>
  <w:style w:type="character" w:customStyle="1" w:styleId="af3">
    <w:name w:val="Основной текст + Полужирный"/>
    <w:aliases w:val="Интервал 0 pt4,Интервал 0 pt6,Основной текст (9) + Не курсив,Курсив"/>
    <w:uiPriority w:val="99"/>
    <w:rsid w:val="001D69C9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15">
    <w:name w:val="Заголовок №1_"/>
    <w:link w:val="16"/>
    <w:uiPriority w:val="99"/>
    <w:locked/>
    <w:rsid w:val="001D69C9"/>
    <w:rPr>
      <w:rFonts w:ascii="Times New Roman" w:hAnsi="Times New Roman"/>
      <w:b/>
      <w:shd w:val="clear" w:color="auto" w:fill="FFFFFF"/>
    </w:rPr>
  </w:style>
  <w:style w:type="character" w:customStyle="1" w:styleId="17">
    <w:name w:val="Заголовок №1 + Не полужирный"/>
    <w:aliases w:val="Интервал 0 pt3,Основной текст + 9 pt"/>
    <w:uiPriority w:val="99"/>
    <w:rsid w:val="001D69C9"/>
    <w:rPr>
      <w:rFonts w:ascii="Times New Roman" w:hAnsi="Times New Roman"/>
      <w:b/>
      <w:color w:val="000000"/>
      <w:spacing w:val="1"/>
      <w:w w:val="100"/>
      <w:position w:val="0"/>
      <w:sz w:val="24"/>
      <w:u w:val="none"/>
      <w:lang w:val="ru-RU" w:eastAsia="ru-RU"/>
    </w:rPr>
  </w:style>
  <w:style w:type="character" w:customStyle="1" w:styleId="af4">
    <w:name w:val="Подпись к таблице_"/>
    <w:link w:val="af5"/>
    <w:uiPriority w:val="99"/>
    <w:locked/>
    <w:rsid w:val="001D69C9"/>
    <w:rPr>
      <w:rFonts w:ascii="Times New Roman" w:hAnsi="Times New Roman"/>
      <w:spacing w:val="1"/>
      <w:shd w:val="clear" w:color="auto" w:fill="FFFFFF"/>
    </w:rPr>
  </w:style>
  <w:style w:type="character" w:customStyle="1" w:styleId="100">
    <w:name w:val="Основной текст + 10"/>
    <w:aliases w:val="5 pt1,Интервал 0 pt2,Основной текст + Полужирный1,Основной текст + Georgia,10"/>
    <w:uiPriority w:val="99"/>
    <w:rsid w:val="001D69C9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 w:eastAsia="ru-RU"/>
    </w:rPr>
  </w:style>
  <w:style w:type="character" w:customStyle="1" w:styleId="512pt">
    <w:name w:val="Основной текст (5) + 12 pt"/>
    <w:aliases w:val="Интервал 0 pt1"/>
    <w:uiPriority w:val="99"/>
    <w:rsid w:val="001D69C9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6">
    <w:name w:val="Основной текст (6)_"/>
    <w:link w:val="60"/>
    <w:uiPriority w:val="99"/>
    <w:locked/>
    <w:rsid w:val="001D69C9"/>
    <w:rPr>
      <w:rFonts w:ascii="Times New Roman" w:hAnsi="Times New Roman"/>
      <w:b/>
      <w:i/>
      <w:spacing w:val="-2"/>
      <w:sz w:val="26"/>
      <w:shd w:val="clear" w:color="auto" w:fill="FFFFFF"/>
    </w:rPr>
  </w:style>
  <w:style w:type="character" w:customStyle="1" w:styleId="120">
    <w:name w:val="Заголовок №1 (2)_"/>
    <w:link w:val="121"/>
    <w:uiPriority w:val="99"/>
    <w:locked/>
    <w:rsid w:val="001D69C9"/>
    <w:rPr>
      <w:rFonts w:ascii="Times New Roman" w:hAnsi="Times New Roman"/>
      <w:b/>
      <w:i/>
      <w:spacing w:val="-2"/>
      <w:sz w:val="26"/>
      <w:shd w:val="clear" w:color="auto" w:fill="FFFFFF"/>
    </w:rPr>
  </w:style>
  <w:style w:type="paragraph" w:customStyle="1" w:styleId="311">
    <w:name w:val="Основной текст (3)1"/>
    <w:basedOn w:val="a"/>
    <w:uiPriority w:val="99"/>
    <w:rsid w:val="001D69C9"/>
    <w:pPr>
      <w:shd w:val="clear" w:color="auto" w:fill="FFFFFF"/>
      <w:suppressAutoHyphens w:val="0"/>
      <w:spacing w:before="360" w:after="3720" w:line="317" w:lineRule="exact"/>
      <w:ind w:hanging="2060"/>
      <w:jc w:val="center"/>
    </w:pPr>
    <w:rPr>
      <w:b/>
      <w:bCs/>
      <w:kern w:val="0"/>
      <w:sz w:val="20"/>
      <w:szCs w:val="20"/>
    </w:rPr>
  </w:style>
  <w:style w:type="paragraph" w:customStyle="1" w:styleId="27">
    <w:name w:val="Основной текст2"/>
    <w:basedOn w:val="a"/>
    <w:link w:val="af1"/>
    <w:uiPriority w:val="99"/>
    <w:rsid w:val="001D69C9"/>
    <w:pPr>
      <w:shd w:val="clear" w:color="auto" w:fill="FFFFFF"/>
      <w:suppressAutoHyphens w:val="0"/>
      <w:spacing w:before="720" w:line="480" w:lineRule="exact"/>
      <w:jc w:val="both"/>
    </w:pPr>
    <w:rPr>
      <w:spacing w:val="1"/>
      <w:kern w:val="0"/>
      <w:sz w:val="20"/>
      <w:szCs w:val="20"/>
    </w:rPr>
  </w:style>
  <w:style w:type="paragraph" w:customStyle="1" w:styleId="42">
    <w:name w:val="Основной текст (4)"/>
    <w:basedOn w:val="a"/>
    <w:link w:val="41"/>
    <w:uiPriority w:val="99"/>
    <w:rsid w:val="001D69C9"/>
    <w:pPr>
      <w:shd w:val="clear" w:color="auto" w:fill="FFFFFF"/>
      <w:suppressAutoHyphens w:val="0"/>
      <w:spacing w:line="485" w:lineRule="exact"/>
      <w:ind w:hanging="160"/>
      <w:jc w:val="both"/>
    </w:pPr>
    <w:rPr>
      <w:i/>
      <w:spacing w:val="1"/>
      <w:kern w:val="0"/>
      <w:sz w:val="20"/>
      <w:szCs w:val="20"/>
    </w:rPr>
  </w:style>
  <w:style w:type="paragraph" w:customStyle="1" w:styleId="16">
    <w:name w:val="Заголовок №1"/>
    <w:basedOn w:val="a"/>
    <w:link w:val="15"/>
    <w:uiPriority w:val="99"/>
    <w:rsid w:val="001D69C9"/>
    <w:pPr>
      <w:shd w:val="clear" w:color="auto" w:fill="FFFFFF"/>
      <w:suppressAutoHyphens w:val="0"/>
      <w:spacing w:before="420" w:line="480" w:lineRule="exact"/>
      <w:ind w:firstLine="700"/>
      <w:jc w:val="both"/>
      <w:outlineLvl w:val="0"/>
    </w:pPr>
    <w:rPr>
      <w:b/>
      <w:kern w:val="0"/>
      <w:sz w:val="20"/>
      <w:szCs w:val="20"/>
    </w:rPr>
  </w:style>
  <w:style w:type="paragraph" w:customStyle="1" w:styleId="af5">
    <w:name w:val="Подпись к таблице"/>
    <w:basedOn w:val="a"/>
    <w:link w:val="af4"/>
    <w:uiPriority w:val="99"/>
    <w:rsid w:val="001D69C9"/>
    <w:pPr>
      <w:shd w:val="clear" w:color="auto" w:fill="FFFFFF"/>
      <w:suppressAutoHyphens w:val="0"/>
      <w:spacing w:line="240" w:lineRule="atLeast"/>
    </w:pPr>
    <w:rPr>
      <w:spacing w:val="1"/>
      <w:kern w:val="0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1D69C9"/>
    <w:pPr>
      <w:shd w:val="clear" w:color="auto" w:fill="FFFFFF"/>
      <w:suppressAutoHyphens w:val="0"/>
      <w:spacing w:before="420" w:line="480" w:lineRule="exact"/>
      <w:ind w:firstLine="720"/>
      <w:jc w:val="both"/>
    </w:pPr>
    <w:rPr>
      <w:b/>
      <w:i/>
      <w:spacing w:val="-2"/>
      <w:kern w:val="0"/>
      <w:sz w:val="26"/>
      <w:szCs w:val="20"/>
    </w:rPr>
  </w:style>
  <w:style w:type="paragraph" w:customStyle="1" w:styleId="121">
    <w:name w:val="Заголовок №1 (2)"/>
    <w:basedOn w:val="a"/>
    <w:link w:val="120"/>
    <w:uiPriority w:val="99"/>
    <w:rsid w:val="001D69C9"/>
    <w:pPr>
      <w:shd w:val="clear" w:color="auto" w:fill="FFFFFF"/>
      <w:suppressAutoHyphens w:val="0"/>
      <w:spacing w:before="420" w:line="485" w:lineRule="exact"/>
      <w:ind w:firstLine="700"/>
      <w:jc w:val="both"/>
      <w:outlineLvl w:val="0"/>
    </w:pPr>
    <w:rPr>
      <w:b/>
      <w:i/>
      <w:spacing w:val="-2"/>
      <w:kern w:val="0"/>
      <w:sz w:val="26"/>
      <w:szCs w:val="20"/>
    </w:rPr>
  </w:style>
  <w:style w:type="paragraph" w:customStyle="1" w:styleId="210">
    <w:name w:val="Основной текст (2)1"/>
    <w:basedOn w:val="a"/>
    <w:uiPriority w:val="99"/>
    <w:rsid w:val="001D69C9"/>
    <w:pPr>
      <w:shd w:val="clear" w:color="auto" w:fill="FFFFFF"/>
      <w:suppressAutoHyphens w:val="0"/>
      <w:spacing w:after="60" w:line="240" w:lineRule="atLeast"/>
      <w:jc w:val="center"/>
    </w:pPr>
    <w:rPr>
      <w:rFonts w:ascii="Courier New" w:hAnsi="Courier New" w:cs="Courier New"/>
      <w:color w:val="000000"/>
      <w:spacing w:val="5"/>
      <w:kern w:val="0"/>
      <w:sz w:val="18"/>
      <w:szCs w:val="18"/>
    </w:rPr>
  </w:style>
  <w:style w:type="paragraph" w:customStyle="1" w:styleId="410">
    <w:name w:val="Основной текст (4)1"/>
    <w:basedOn w:val="a"/>
    <w:uiPriority w:val="99"/>
    <w:rsid w:val="001D69C9"/>
    <w:pPr>
      <w:shd w:val="clear" w:color="auto" w:fill="FFFFFF"/>
      <w:suppressAutoHyphens w:val="0"/>
      <w:spacing w:before="60" w:line="274" w:lineRule="exact"/>
      <w:jc w:val="center"/>
    </w:pPr>
    <w:rPr>
      <w:rFonts w:ascii="Courier New" w:hAnsi="Courier New" w:cs="Courier New"/>
      <w:b/>
      <w:bCs/>
      <w:color w:val="000000"/>
      <w:spacing w:val="-2"/>
      <w:kern w:val="0"/>
      <w:sz w:val="21"/>
      <w:szCs w:val="21"/>
    </w:rPr>
  </w:style>
  <w:style w:type="character" w:customStyle="1" w:styleId="13">
    <w:name w:val="Оглавление 1 Знак"/>
    <w:link w:val="12"/>
    <w:uiPriority w:val="99"/>
    <w:locked/>
    <w:rsid w:val="001D69C9"/>
    <w:rPr>
      <w:rFonts w:ascii="Times New Roman" w:hAnsi="Times New Roman"/>
      <w:kern w:val="1"/>
      <w:sz w:val="24"/>
      <w:lang w:eastAsia="ru-RU"/>
    </w:rPr>
  </w:style>
  <w:style w:type="character" w:customStyle="1" w:styleId="91">
    <w:name w:val="Основной текст (9)_"/>
    <w:link w:val="910"/>
    <w:uiPriority w:val="99"/>
    <w:locked/>
    <w:rsid w:val="001D69C9"/>
    <w:rPr>
      <w:i/>
      <w:spacing w:val="3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1D69C9"/>
    <w:pPr>
      <w:shd w:val="clear" w:color="auto" w:fill="FFFFFF"/>
      <w:suppressAutoHyphens w:val="0"/>
      <w:spacing w:before="300" w:line="326" w:lineRule="exact"/>
      <w:jc w:val="center"/>
    </w:pPr>
    <w:rPr>
      <w:rFonts w:ascii="Calibri" w:hAnsi="Calibri"/>
      <w:i/>
      <w:spacing w:val="3"/>
      <w:kern w:val="0"/>
      <w:sz w:val="20"/>
      <w:szCs w:val="20"/>
    </w:rPr>
  </w:style>
  <w:style w:type="paragraph" w:styleId="34">
    <w:name w:val="toc 3"/>
    <w:basedOn w:val="a"/>
    <w:autoRedefine/>
    <w:uiPriority w:val="99"/>
    <w:rsid w:val="001D69C9"/>
    <w:pPr>
      <w:framePr w:w="9648" w:h="12974" w:hRule="exact" w:wrap="auto" w:vAnchor="page" w:hAnchor="page" w:x="1523" w:y="2463"/>
      <w:tabs>
        <w:tab w:val="right" w:leader="dot" w:pos="9609"/>
      </w:tabs>
      <w:suppressAutoHyphens w:val="0"/>
      <w:spacing w:before="100" w:beforeAutospacing="1" w:after="100" w:afterAutospacing="1"/>
      <w:contextualSpacing/>
      <w:jc w:val="both"/>
    </w:pPr>
    <w:rPr>
      <w:rFonts w:ascii="Courier New" w:hAnsi="Courier New" w:cs="Courier New"/>
      <w:color w:val="000000"/>
      <w:spacing w:val="1"/>
      <w:kern w:val="0"/>
      <w:sz w:val="23"/>
      <w:szCs w:val="23"/>
    </w:rPr>
  </w:style>
  <w:style w:type="character" w:customStyle="1" w:styleId="71">
    <w:name w:val="Основной текст (7)_"/>
    <w:link w:val="72"/>
    <w:uiPriority w:val="99"/>
    <w:locked/>
    <w:rsid w:val="001D69C9"/>
    <w:rPr>
      <w:b/>
      <w:spacing w:val="13"/>
      <w:sz w:val="23"/>
      <w:shd w:val="clear" w:color="auto" w:fill="FFFFFF"/>
    </w:rPr>
  </w:style>
  <w:style w:type="character" w:customStyle="1" w:styleId="220">
    <w:name w:val="Основной текст (2)2"/>
    <w:uiPriority w:val="99"/>
    <w:rsid w:val="001D69C9"/>
    <w:rPr>
      <w:rFonts w:ascii="Times New Roman" w:hAnsi="Times New Roman"/>
      <w:b/>
      <w:color w:val="000000"/>
      <w:spacing w:val="5"/>
      <w:w w:val="100"/>
      <w:position w:val="0"/>
      <w:sz w:val="18"/>
      <w:u w:val="none"/>
    </w:rPr>
  </w:style>
  <w:style w:type="paragraph" w:customStyle="1" w:styleId="72">
    <w:name w:val="Основной текст (7)"/>
    <w:basedOn w:val="a"/>
    <w:link w:val="71"/>
    <w:uiPriority w:val="99"/>
    <w:rsid w:val="001D69C9"/>
    <w:pPr>
      <w:shd w:val="clear" w:color="auto" w:fill="FFFFFF"/>
      <w:suppressAutoHyphens w:val="0"/>
      <w:spacing w:line="240" w:lineRule="atLeast"/>
    </w:pPr>
    <w:rPr>
      <w:rFonts w:ascii="Calibri" w:hAnsi="Calibri"/>
      <w:b/>
      <w:spacing w:val="13"/>
      <w:kern w:val="0"/>
      <w:sz w:val="23"/>
      <w:szCs w:val="20"/>
    </w:rPr>
  </w:style>
  <w:style w:type="character" w:customStyle="1" w:styleId="35">
    <w:name w:val="Заголовок №3_"/>
    <w:link w:val="36"/>
    <w:uiPriority w:val="99"/>
    <w:locked/>
    <w:rsid w:val="001D69C9"/>
    <w:rPr>
      <w:b/>
      <w:spacing w:val="1"/>
      <w:shd w:val="clear" w:color="auto" w:fill="FFFFFF"/>
    </w:rPr>
  </w:style>
  <w:style w:type="paragraph" w:customStyle="1" w:styleId="36">
    <w:name w:val="Заголовок №3"/>
    <w:basedOn w:val="a"/>
    <w:link w:val="35"/>
    <w:uiPriority w:val="99"/>
    <w:rsid w:val="001D69C9"/>
    <w:pPr>
      <w:shd w:val="clear" w:color="auto" w:fill="FFFFFF"/>
      <w:suppressAutoHyphens w:val="0"/>
      <w:spacing w:before="300" w:after="300" w:line="240" w:lineRule="atLeast"/>
      <w:ind w:hanging="560"/>
      <w:jc w:val="both"/>
      <w:outlineLvl w:val="2"/>
    </w:pPr>
    <w:rPr>
      <w:rFonts w:ascii="Calibri" w:hAnsi="Calibri"/>
      <w:b/>
      <w:spacing w:val="1"/>
      <w:kern w:val="0"/>
      <w:sz w:val="20"/>
      <w:szCs w:val="20"/>
    </w:rPr>
  </w:style>
  <w:style w:type="paragraph" w:customStyle="1" w:styleId="53">
    <w:name w:val="Основной текст5"/>
    <w:basedOn w:val="a"/>
    <w:uiPriority w:val="99"/>
    <w:rsid w:val="001D69C9"/>
    <w:pPr>
      <w:shd w:val="clear" w:color="auto" w:fill="FFFFFF"/>
      <w:suppressAutoHyphens w:val="0"/>
      <w:spacing w:before="300" w:line="322" w:lineRule="exact"/>
      <w:ind w:hanging="560"/>
      <w:jc w:val="both"/>
    </w:pPr>
    <w:rPr>
      <w:rFonts w:ascii="Courier New" w:hAnsi="Courier New" w:cs="Courier New"/>
      <w:color w:val="000000"/>
      <w:spacing w:val="2"/>
      <w:kern w:val="0"/>
    </w:rPr>
  </w:style>
  <w:style w:type="character" w:customStyle="1" w:styleId="81">
    <w:name w:val="Основной текст (8)_"/>
    <w:link w:val="82"/>
    <w:uiPriority w:val="99"/>
    <w:locked/>
    <w:rsid w:val="001D69C9"/>
    <w:rPr>
      <w:b/>
      <w:spacing w:val="1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1D69C9"/>
    <w:pPr>
      <w:shd w:val="clear" w:color="auto" w:fill="FFFFFF"/>
      <w:suppressAutoHyphens w:val="0"/>
      <w:spacing w:before="180" w:after="180" w:line="240" w:lineRule="atLeast"/>
      <w:ind w:hanging="1660"/>
      <w:jc w:val="center"/>
    </w:pPr>
    <w:rPr>
      <w:rFonts w:ascii="Calibri" w:hAnsi="Calibri"/>
      <w:b/>
      <w:spacing w:val="1"/>
      <w:kern w:val="0"/>
      <w:sz w:val="20"/>
      <w:szCs w:val="20"/>
    </w:rPr>
  </w:style>
  <w:style w:type="character" w:customStyle="1" w:styleId="28">
    <w:name w:val="Подпись к таблице (2)_"/>
    <w:link w:val="29"/>
    <w:uiPriority w:val="99"/>
    <w:locked/>
    <w:rsid w:val="001D69C9"/>
    <w:rPr>
      <w:spacing w:val="5"/>
      <w:sz w:val="18"/>
      <w:shd w:val="clear" w:color="auto" w:fill="FFFFFF"/>
    </w:rPr>
  </w:style>
  <w:style w:type="paragraph" w:customStyle="1" w:styleId="29">
    <w:name w:val="Подпись к таблице (2)"/>
    <w:basedOn w:val="a"/>
    <w:link w:val="28"/>
    <w:uiPriority w:val="99"/>
    <w:rsid w:val="001D69C9"/>
    <w:pPr>
      <w:shd w:val="clear" w:color="auto" w:fill="FFFFFF"/>
      <w:suppressAutoHyphens w:val="0"/>
      <w:spacing w:line="240" w:lineRule="atLeast"/>
    </w:pPr>
    <w:rPr>
      <w:rFonts w:ascii="Calibri" w:hAnsi="Calibri"/>
      <w:spacing w:val="5"/>
      <w:kern w:val="0"/>
      <w:sz w:val="18"/>
      <w:szCs w:val="20"/>
    </w:rPr>
  </w:style>
  <w:style w:type="character" w:customStyle="1" w:styleId="92">
    <w:name w:val="Основной текст (9)"/>
    <w:uiPriority w:val="99"/>
    <w:rsid w:val="001D69C9"/>
    <w:rPr>
      <w:rFonts w:ascii="Times New Roman" w:hAnsi="Times New Roman"/>
      <w:i/>
      <w:color w:val="000000"/>
      <w:spacing w:val="3"/>
      <w:w w:val="100"/>
      <w:position w:val="0"/>
      <w:sz w:val="24"/>
      <w:u w:val="single"/>
      <w:lang w:val="ru-RU" w:eastAsia="ru-RU"/>
    </w:rPr>
  </w:style>
  <w:style w:type="character" w:customStyle="1" w:styleId="2a">
    <w:name w:val="Заголовок №2_"/>
    <w:link w:val="2b"/>
    <w:uiPriority w:val="99"/>
    <w:locked/>
    <w:rsid w:val="001D69C9"/>
    <w:rPr>
      <w:b/>
      <w:spacing w:val="1"/>
      <w:shd w:val="clear" w:color="auto" w:fill="FFFFFF"/>
    </w:rPr>
  </w:style>
  <w:style w:type="character" w:customStyle="1" w:styleId="37">
    <w:name w:val="Основной текст3"/>
    <w:uiPriority w:val="99"/>
    <w:rsid w:val="001D69C9"/>
    <w:rPr>
      <w:rFonts w:ascii="Times New Roman" w:hAnsi="Times New Roman"/>
      <w:color w:val="000000"/>
      <w:spacing w:val="2"/>
      <w:w w:val="100"/>
      <w:position w:val="0"/>
      <w:sz w:val="24"/>
      <w:u w:val="single"/>
      <w:lang w:val="ru-RU" w:eastAsia="ru-RU"/>
    </w:rPr>
  </w:style>
  <w:style w:type="character" w:customStyle="1" w:styleId="44">
    <w:name w:val="Основной текст4"/>
    <w:uiPriority w:val="99"/>
    <w:rsid w:val="001D69C9"/>
    <w:rPr>
      <w:rFonts w:ascii="Times New Roman" w:hAnsi="Times New Roman"/>
      <w:color w:val="000000"/>
      <w:spacing w:val="2"/>
      <w:w w:val="100"/>
      <w:position w:val="0"/>
      <w:sz w:val="24"/>
      <w:u w:val="none"/>
      <w:lang w:val="ru-RU" w:eastAsia="ru-RU"/>
    </w:rPr>
  </w:style>
  <w:style w:type="paragraph" w:customStyle="1" w:styleId="2b">
    <w:name w:val="Заголовок №2"/>
    <w:basedOn w:val="a"/>
    <w:link w:val="2a"/>
    <w:uiPriority w:val="99"/>
    <w:rsid w:val="001D69C9"/>
    <w:pPr>
      <w:shd w:val="clear" w:color="auto" w:fill="FFFFFF"/>
      <w:suppressAutoHyphens w:val="0"/>
      <w:spacing w:before="180" w:line="326" w:lineRule="exact"/>
      <w:ind w:hanging="180"/>
      <w:outlineLvl w:val="1"/>
    </w:pPr>
    <w:rPr>
      <w:rFonts w:ascii="Calibri" w:hAnsi="Calibri"/>
      <w:b/>
      <w:spacing w:val="1"/>
      <w:kern w:val="0"/>
      <w:sz w:val="20"/>
      <w:szCs w:val="20"/>
    </w:rPr>
  </w:style>
  <w:style w:type="paragraph" w:styleId="af6">
    <w:name w:val="TOC Heading"/>
    <w:basedOn w:val="1"/>
    <w:next w:val="a"/>
    <w:uiPriority w:val="99"/>
    <w:qFormat/>
    <w:rsid w:val="001D69C9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</w:rPr>
  </w:style>
  <w:style w:type="character" w:customStyle="1" w:styleId="af7">
    <w:name w:val="Колонтитул_"/>
    <w:link w:val="af8"/>
    <w:uiPriority w:val="99"/>
    <w:locked/>
    <w:rsid w:val="001D69C9"/>
    <w:rPr>
      <w:rFonts w:ascii="Arial Unicode MS" w:hAnsi="Arial Unicode MS"/>
      <w:spacing w:val="-4"/>
      <w:shd w:val="clear" w:color="auto" w:fill="FFFFFF"/>
    </w:rPr>
  </w:style>
  <w:style w:type="paragraph" w:customStyle="1" w:styleId="af8">
    <w:name w:val="Колонтитул"/>
    <w:basedOn w:val="a"/>
    <w:link w:val="af7"/>
    <w:uiPriority w:val="99"/>
    <w:rsid w:val="001D69C9"/>
    <w:pPr>
      <w:shd w:val="clear" w:color="auto" w:fill="FFFFFF"/>
      <w:suppressAutoHyphens w:val="0"/>
      <w:spacing w:line="274" w:lineRule="exact"/>
    </w:pPr>
    <w:rPr>
      <w:rFonts w:ascii="Arial Unicode MS" w:hAnsi="Arial Unicode MS"/>
      <w:spacing w:val="-4"/>
      <w:kern w:val="0"/>
      <w:sz w:val="20"/>
      <w:szCs w:val="20"/>
    </w:rPr>
  </w:style>
  <w:style w:type="character" w:customStyle="1" w:styleId="apple-converted-space">
    <w:name w:val="apple-converted-space"/>
    <w:uiPriority w:val="99"/>
    <w:rsid w:val="001D69C9"/>
  </w:style>
  <w:style w:type="paragraph" w:styleId="HTML">
    <w:name w:val="HTML Preformatted"/>
    <w:basedOn w:val="a"/>
    <w:link w:val="HTML0"/>
    <w:uiPriority w:val="99"/>
    <w:rsid w:val="001D69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1D69C9"/>
    <w:rPr>
      <w:rFonts w:ascii="Courier New" w:hAnsi="Courier New" w:cs="Courier New"/>
      <w:sz w:val="20"/>
      <w:szCs w:val="20"/>
      <w:lang w:eastAsia="ru-RU"/>
    </w:rPr>
  </w:style>
  <w:style w:type="character" w:customStyle="1" w:styleId="submenu-table">
    <w:name w:val="submenu-table"/>
    <w:uiPriority w:val="99"/>
    <w:rsid w:val="001D69C9"/>
  </w:style>
  <w:style w:type="character" w:customStyle="1" w:styleId="butback">
    <w:name w:val="butback"/>
    <w:uiPriority w:val="99"/>
    <w:rsid w:val="001D69C9"/>
  </w:style>
  <w:style w:type="character" w:customStyle="1" w:styleId="BodyTextIndent2Char1">
    <w:name w:val="Body Text Indent 2 Char1"/>
    <w:uiPriority w:val="99"/>
    <w:locked/>
    <w:rsid w:val="001D69C9"/>
    <w:rPr>
      <w:rFonts w:ascii="Calibri" w:hAnsi="Calibri"/>
      <w:b/>
      <w:sz w:val="28"/>
    </w:rPr>
  </w:style>
  <w:style w:type="paragraph" w:styleId="2c">
    <w:name w:val="Body Text Indent 2"/>
    <w:basedOn w:val="a"/>
    <w:link w:val="2d"/>
    <w:uiPriority w:val="99"/>
    <w:rsid w:val="001D69C9"/>
    <w:pPr>
      <w:widowControl/>
      <w:suppressAutoHyphens w:val="0"/>
      <w:spacing w:after="120" w:line="480" w:lineRule="auto"/>
      <w:ind w:left="283" w:firstLine="709"/>
      <w:jc w:val="both"/>
    </w:pPr>
    <w:rPr>
      <w:rFonts w:ascii="Calibri" w:hAnsi="Calibri"/>
      <w:b/>
      <w:kern w:val="0"/>
      <w:sz w:val="28"/>
      <w:szCs w:val="20"/>
    </w:rPr>
  </w:style>
  <w:style w:type="character" w:customStyle="1" w:styleId="2d">
    <w:name w:val="Основной текст с отступом 2 Знак"/>
    <w:link w:val="2c"/>
    <w:uiPriority w:val="99"/>
    <w:semiHidden/>
    <w:locked/>
    <w:rsid w:val="001D69C9"/>
    <w:rPr>
      <w:rFonts w:cs="Times New Roman"/>
      <w:color w:val="000000"/>
      <w:sz w:val="24"/>
    </w:rPr>
  </w:style>
  <w:style w:type="character" w:customStyle="1" w:styleId="211">
    <w:name w:val="Основной текст с отступом 2 Знак1"/>
    <w:uiPriority w:val="99"/>
    <w:semiHidden/>
    <w:rsid w:val="001D69C9"/>
    <w:rPr>
      <w:rFonts w:ascii="Times New Roman" w:hAnsi="Times New Roman" w:cs="Times New Roman"/>
      <w:kern w:val="1"/>
      <w:sz w:val="24"/>
      <w:szCs w:val="24"/>
      <w:lang w:eastAsia="ru-RU"/>
    </w:rPr>
  </w:style>
  <w:style w:type="paragraph" w:styleId="2e">
    <w:name w:val="Body Text 2"/>
    <w:basedOn w:val="a"/>
    <w:link w:val="2f"/>
    <w:uiPriority w:val="99"/>
    <w:rsid w:val="001D69C9"/>
    <w:pPr>
      <w:widowControl/>
      <w:suppressAutoHyphens w:val="0"/>
      <w:overflowPunct w:val="0"/>
      <w:autoSpaceDE w:val="0"/>
      <w:autoSpaceDN w:val="0"/>
      <w:adjustRightInd w:val="0"/>
      <w:spacing w:line="400" w:lineRule="exact"/>
      <w:ind w:firstLine="709"/>
      <w:jc w:val="both"/>
    </w:pPr>
    <w:rPr>
      <w:kern w:val="0"/>
      <w:sz w:val="26"/>
      <w:szCs w:val="26"/>
    </w:rPr>
  </w:style>
  <w:style w:type="character" w:customStyle="1" w:styleId="2f">
    <w:name w:val="Основной текст 2 Знак"/>
    <w:link w:val="2e"/>
    <w:uiPriority w:val="99"/>
    <w:locked/>
    <w:rsid w:val="001D69C9"/>
    <w:rPr>
      <w:rFonts w:ascii="Times New Roman" w:hAnsi="Times New Roman" w:cs="Times New Roman"/>
      <w:sz w:val="26"/>
      <w:szCs w:val="26"/>
    </w:rPr>
  </w:style>
  <w:style w:type="paragraph" w:customStyle="1" w:styleId="af9">
    <w:name w:val="*Абзац"/>
    <w:basedOn w:val="afa"/>
    <w:uiPriority w:val="99"/>
    <w:rsid w:val="001D69C9"/>
    <w:pPr>
      <w:widowControl/>
      <w:tabs>
        <w:tab w:val="clear" w:pos="720"/>
      </w:tabs>
      <w:autoSpaceDE w:val="0"/>
      <w:autoSpaceDN w:val="0"/>
      <w:spacing w:line="288" w:lineRule="auto"/>
      <w:ind w:left="0" w:firstLine="567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lida">
    <w:name w:val="lida"/>
    <w:basedOn w:val="a"/>
    <w:uiPriority w:val="99"/>
    <w:rsid w:val="001D69C9"/>
    <w:pPr>
      <w:tabs>
        <w:tab w:val="left" w:pos="360"/>
      </w:tabs>
      <w:suppressAutoHyphens w:val="0"/>
      <w:overflowPunct w:val="0"/>
      <w:autoSpaceDE w:val="0"/>
      <w:autoSpaceDN w:val="0"/>
      <w:adjustRightInd w:val="0"/>
      <w:ind w:left="360" w:hanging="360"/>
      <w:textAlignment w:val="baseline"/>
    </w:pPr>
    <w:rPr>
      <w:kern w:val="0"/>
      <w:sz w:val="20"/>
      <w:szCs w:val="20"/>
    </w:rPr>
  </w:style>
  <w:style w:type="paragraph" w:styleId="38">
    <w:name w:val="Body Text Indent 3"/>
    <w:basedOn w:val="a"/>
    <w:link w:val="39"/>
    <w:uiPriority w:val="99"/>
    <w:rsid w:val="001D69C9"/>
    <w:pPr>
      <w:widowControl/>
      <w:suppressAutoHyphens w:val="0"/>
      <w:spacing w:after="120" w:line="360" w:lineRule="auto"/>
      <w:ind w:left="283" w:firstLine="709"/>
      <w:jc w:val="both"/>
    </w:pPr>
    <w:rPr>
      <w:rFonts w:eastAsia="Times New Roman"/>
      <w:kern w:val="0"/>
      <w:sz w:val="16"/>
      <w:szCs w:val="16"/>
    </w:rPr>
  </w:style>
  <w:style w:type="character" w:customStyle="1" w:styleId="39">
    <w:name w:val="Основной текст с отступом 3 Знак"/>
    <w:link w:val="38"/>
    <w:uiPriority w:val="99"/>
    <w:locked/>
    <w:rsid w:val="001D69C9"/>
    <w:rPr>
      <w:rFonts w:ascii="Times New Roman" w:hAnsi="Times New Roman" w:cs="Times New Roman"/>
      <w:sz w:val="16"/>
      <w:szCs w:val="16"/>
    </w:rPr>
  </w:style>
  <w:style w:type="paragraph" w:styleId="afa">
    <w:name w:val="List Bullet"/>
    <w:basedOn w:val="a"/>
    <w:uiPriority w:val="99"/>
    <w:rsid w:val="001D69C9"/>
    <w:pPr>
      <w:tabs>
        <w:tab w:val="num" w:pos="720"/>
      </w:tabs>
      <w:suppressAutoHyphens w:val="0"/>
      <w:ind w:left="720" w:hanging="360"/>
    </w:pPr>
    <w:rPr>
      <w:rFonts w:ascii="Courier New" w:hAnsi="Courier New" w:cs="Courier New"/>
      <w:color w:val="000000"/>
      <w:kern w:val="0"/>
    </w:rPr>
  </w:style>
  <w:style w:type="paragraph" w:styleId="afb">
    <w:name w:val="Body Text Indent"/>
    <w:basedOn w:val="a"/>
    <w:link w:val="afc"/>
    <w:uiPriority w:val="99"/>
    <w:rsid w:val="001D69C9"/>
    <w:pPr>
      <w:suppressAutoHyphens w:val="0"/>
      <w:spacing w:after="120"/>
      <w:ind w:left="283"/>
    </w:pPr>
    <w:rPr>
      <w:rFonts w:ascii="Courier New" w:hAnsi="Courier New"/>
      <w:color w:val="000000"/>
      <w:kern w:val="0"/>
    </w:rPr>
  </w:style>
  <w:style w:type="character" w:customStyle="1" w:styleId="afc">
    <w:name w:val="Основной текст с отступом Знак"/>
    <w:link w:val="afb"/>
    <w:uiPriority w:val="99"/>
    <w:locked/>
    <w:rsid w:val="001D69C9"/>
    <w:rPr>
      <w:rFonts w:ascii="Courier New" w:hAnsi="Courier New" w:cs="Times New Roman"/>
      <w:color w:val="000000"/>
      <w:sz w:val="24"/>
      <w:szCs w:val="24"/>
    </w:rPr>
  </w:style>
  <w:style w:type="paragraph" w:styleId="afd">
    <w:name w:val="Block Text"/>
    <w:basedOn w:val="a"/>
    <w:uiPriority w:val="99"/>
    <w:rsid w:val="001D69C9"/>
    <w:pPr>
      <w:widowControl/>
      <w:suppressAutoHyphens w:val="0"/>
      <w:ind w:left="142" w:right="-299" w:firstLine="425"/>
      <w:jc w:val="both"/>
    </w:pPr>
    <w:rPr>
      <w:rFonts w:eastAsia="Times New Roman"/>
      <w:kern w:val="0"/>
      <w:sz w:val="28"/>
      <w:szCs w:val="20"/>
    </w:rPr>
  </w:style>
  <w:style w:type="paragraph" w:customStyle="1" w:styleId="afe">
    <w:name w:val="Îáû÷íûé"/>
    <w:uiPriority w:val="99"/>
    <w:rsid w:val="001D69C9"/>
    <w:rPr>
      <w:rFonts w:ascii="Times New Roman" w:eastAsia="Times New Roman" w:hAnsi="Times New Roman"/>
    </w:rPr>
  </w:style>
  <w:style w:type="table" w:customStyle="1" w:styleId="18">
    <w:name w:val="Сетка таблицы1"/>
    <w:uiPriority w:val="99"/>
    <w:locked/>
    <w:rsid w:val="001D6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uiPriority w:val="99"/>
    <w:semiHidden/>
    <w:rsid w:val="001D69C9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1D69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</w:rPr>
  </w:style>
  <w:style w:type="paragraph" w:customStyle="1" w:styleId="xl66">
    <w:name w:val="xl66"/>
    <w:basedOn w:val="a"/>
    <w:uiPriority w:val="99"/>
    <w:rsid w:val="001D69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eastAsia="Times New Roman" w:hAnsi="Arial" w:cs="Arial"/>
      <w:kern w:val="0"/>
    </w:rPr>
  </w:style>
  <w:style w:type="paragraph" w:customStyle="1" w:styleId="xl67">
    <w:name w:val="xl67"/>
    <w:basedOn w:val="a"/>
    <w:uiPriority w:val="99"/>
    <w:rsid w:val="001D69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xl68">
    <w:name w:val="xl68"/>
    <w:basedOn w:val="a"/>
    <w:uiPriority w:val="99"/>
    <w:rsid w:val="001D69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</w:rPr>
  </w:style>
  <w:style w:type="paragraph" w:customStyle="1" w:styleId="xl69">
    <w:name w:val="xl69"/>
    <w:basedOn w:val="a"/>
    <w:uiPriority w:val="99"/>
    <w:rsid w:val="001D69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xl70">
    <w:name w:val="xl70"/>
    <w:basedOn w:val="a"/>
    <w:uiPriority w:val="99"/>
    <w:rsid w:val="001D69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kern w:val="0"/>
    </w:rPr>
  </w:style>
  <w:style w:type="paragraph" w:customStyle="1" w:styleId="xl71">
    <w:name w:val="xl71"/>
    <w:basedOn w:val="a"/>
    <w:uiPriority w:val="99"/>
    <w:rsid w:val="001D69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kern w:val="0"/>
    </w:rPr>
  </w:style>
  <w:style w:type="paragraph" w:customStyle="1" w:styleId="xl72">
    <w:name w:val="xl72"/>
    <w:basedOn w:val="a"/>
    <w:uiPriority w:val="99"/>
    <w:rsid w:val="001D69C9"/>
    <w:pPr>
      <w:widowControl/>
      <w:suppressAutoHyphens w:val="0"/>
      <w:spacing w:before="100" w:beforeAutospacing="1" w:after="100" w:afterAutospacing="1"/>
      <w:textAlignment w:val="top"/>
    </w:pPr>
    <w:rPr>
      <w:rFonts w:eastAsia="Times New Roman"/>
      <w:kern w:val="0"/>
    </w:rPr>
  </w:style>
  <w:style w:type="paragraph" w:customStyle="1" w:styleId="xl73">
    <w:name w:val="xl73"/>
    <w:basedOn w:val="a"/>
    <w:uiPriority w:val="99"/>
    <w:rsid w:val="001D69C9"/>
    <w:pPr>
      <w:widowControl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b/>
      <w:bCs/>
      <w:kern w:val="0"/>
      <w:sz w:val="28"/>
      <w:szCs w:val="28"/>
    </w:rPr>
  </w:style>
  <w:style w:type="paragraph" w:customStyle="1" w:styleId="xl74">
    <w:name w:val="xl74"/>
    <w:basedOn w:val="a"/>
    <w:uiPriority w:val="99"/>
    <w:rsid w:val="001D69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b/>
      <w:bCs/>
      <w:kern w:val="0"/>
    </w:rPr>
  </w:style>
  <w:style w:type="paragraph" w:customStyle="1" w:styleId="xl75">
    <w:name w:val="xl75"/>
    <w:basedOn w:val="a"/>
    <w:uiPriority w:val="99"/>
    <w:rsid w:val="001D69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kern w:val="0"/>
    </w:rPr>
  </w:style>
  <w:style w:type="paragraph" w:customStyle="1" w:styleId="xl76">
    <w:name w:val="xl76"/>
    <w:basedOn w:val="a"/>
    <w:uiPriority w:val="99"/>
    <w:rsid w:val="001D69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</w:rPr>
  </w:style>
  <w:style w:type="paragraph" w:customStyle="1" w:styleId="xl77">
    <w:name w:val="xl77"/>
    <w:basedOn w:val="a"/>
    <w:uiPriority w:val="99"/>
    <w:rsid w:val="001D69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b/>
      <w:bCs/>
      <w:kern w:val="0"/>
    </w:rPr>
  </w:style>
  <w:style w:type="paragraph" w:customStyle="1" w:styleId="xl78">
    <w:name w:val="xl78"/>
    <w:basedOn w:val="a"/>
    <w:uiPriority w:val="99"/>
    <w:rsid w:val="001D69C9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b/>
      <w:bCs/>
      <w:kern w:val="0"/>
    </w:rPr>
  </w:style>
  <w:style w:type="paragraph" w:customStyle="1" w:styleId="xl79">
    <w:name w:val="xl79"/>
    <w:basedOn w:val="a"/>
    <w:uiPriority w:val="99"/>
    <w:rsid w:val="001D69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b/>
      <w:bCs/>
      <w:kern w:val="0"/>
    </w:rPr>
  </w:style>
  <w:style w:type="paragraph" w:customStyle="1" w:styleId="xl80">
    <w:name w:val="xl80"/>
    <w:basedOn w:val="a"/>
    <w:uiPriority w:val="99"/>
    <w:rsid w:val="001D69C9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</w:rPr>
  </w:style>
  <w:style w:type="paragraph" w:customStyle="1" w:styleId="xl81">
    <w:name w:val="xl81"/>
    <w:basedOn w:val="a"/>
    <w:uiPriority w:val="99"/>
    <w:rsid w:val="001D69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kern w:val="0"/>
    </w:rPr>
  </w:style>
  <w:style w:type="paragraph" w:customStyle="1" w:styleId="xl82">
    <w:name w:val="xl82"/>
    <w:basedOn w:val="a"/>
    <w:uiPriority w:val="99"/>
    <w:rsid w:val="001D69C9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kern w:val="0"/>
    </w:rPr>
  </w:style>
  <w:style w:type="paragraph" w:customStyle="1" w:styleId="xl83">
    <w:name w:val="xl83"/>
    <w:basedOn w:val="a"/>
    <w:uiPriority w:val="99"/>
    <w:rsid w:val="001D69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kern w:val="0"/>
    </w:rPr>
  </w:style>
  <w:style w:type="table" w:customStyle="1" w:styleId="1111">
    <w:name w:val="Сетка таблицы1111"/>
    <w:uiPriority w:val="99"/>
    <w:rsid w:val="001D6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1D69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2">
    <w:name w:val="Font Style42"/>
    <w:uiPriority w:val="99"/>
    <w:rsid w:val="001D69C9"/>
    <w:rPr>
      <w:rFonts w:ascii="Times New Roman" w:hAnsi="Times New Roman"/>
      <w:i/>
      <w:sz w:val="28"/>
    </w:rPr>
  </w:style>
  <w:style w:type="paragraph" w:customStyle="1" w:styleId="Style10">
    <w:name w:val="Style10"/>
    <w:basedOn w:val="a"/>
    <w:uiPriority w:val="99"/>
    <w:rsid w:val="001D69C9"/>
    <w:pPr>
      <w:suppressAutoHyphens w:val="0"/>
      <w:autoSpaceDE w:val="0"/>
      <w:autoSpaceDN w:val="0"/>
      <w:adjustRightInd w:val="0"/>
    </w:pPr>
    <w:rPr>
      <w:rFonts w:eastAsia="Times New Roman"/>
      <w:kern w:val="0"/>
    </w:rPr>
  </w:style>
  <w:style w:type="paragraph" w:customStyle="1" w:styleId="Style12">
    <w:name w:val="Style12"/>
    <w:basedOn w:val="a"/>
    <w:uiPriority w:val="99"/>
    <w:rsid w:val="001D69C9"/>
    <w:pPr>
      <w:suppressAutoHyphens w:val="0"/>
      <w:autoSpaceDE w:val="0"/>
      <w:autoSpaceDN w:val="0"/>
      <w:adjustRightInd w:val="0"/>
    </w:pPr>
    <w:rPr>
      <w:rFonts w:eastAsia="Times New Roman"/>
      <w:kern w:val="0"/>
    </w:rPr>
  </w:style>
  <w:style w:type="paragraph" w:customStyle="1" w:styleId="Style31">
    <w:name w:val="Style31"/>
    <w:basedOn w:val="a"/>
    <w:uiPriority w:val="99"/>
    <w:rsid w:val="001D69C9"/>
    <w:pPr>
      <w:suppressAutoHyphens w:val="0"/>
      <w:autoSpaceDE w:val="0"/>
      <w:autoSpaceDN w:val="0"/>
      <w:adjustRightInd w:val="0"/>
    </w:pPr>
    <w:rPr>
      <w:rFonts w:eastAsia="Times New Roman"/>
      <w:kern w:val="0"/>
    </w:rPr>
  </w:style>
  <w:style w:type="character" w:customStyle="1" w:styleId="FontStyle46">
    <w:name w:val="Font Style46"/>
    <w:uiPriority w:val="99"/>
    <w:rsid w:val="001D69C9"/>
    <w:rPr>
      <w:rFonts w:ascii="Times New Roman" w:hAnsi="Times New Roman"/>
      <w:b/>
      <w:color w:val="000000"/>
      <w:sz w:val="18"/>
    </w:rPr>
  </w:style>
  <w:style w:type="character" w:customStyle="1" w:styleId="FontStyle52">
    <w:name w:val="Font Style52"/>
    <w:uiPriority w:val="99"/>
    <w:rsid w:val="001D69C9"/>
    <w:rPr>
      <w:rFonts w:ascii="Times New Roman" w:hAnsi="Times New Roman"/>
      <w:color w:val="000000"/>
      <w:sz w:val="16"/>
    </w:rPr>
  </w:style>
  <w:style w:type="character" w:customStyle="1" w:styleId="200">
    <w:name w:val="Основной текст (20)_"/>
    <w:link w:val="201"/>
    <w:uiPriority w:val="99"/>
    <w:locked/>
    <w:rsid w:val="001D69C9"/>
    <w:rPr>
      <w:rFonts w:ascii="Times New Roman" w:hAnsi="Times New Roman"/>
      <w:sz w:val="23"/>
      <w:shd w:val="clear" w:color="auto" w:fill="FFFFFF"/>
    </w:rPr>
  </w:style>
  <w:style w:type="character" w:customStyle="1" w:styleId="202">
    <w:name w:val="Основной текст (20) + Полужирный"/>
    <w:uiPriority w:val="99"/>
    <w:rsid w:val="001D69C9"/>
    <w:rPr>
      <w:rFonts w:ascii="Times New Roman" w:hAnsi="Times New Roman"/>
      <w:b/>
      <w:spacing w:val="0"/>
      <w:sz w:val="23"/>
    </w:rPr>
  </w:style>
  <w:style w:type="paragraph" w:customStyle="1" w:styleId="201">
    <w:name w:val="Основной текст (20)"/>
    <w:basedOn w:val="a"/>
    <w:link w:val="200"/>
    <w:uiPriority w:val="99"/>
    <w:rsid w:val="001D69C9"/>
    <w:pPr>
      <w:widowControl/>
      <w:shd w:val="clear" w:color="auto" w:fill="FFFFFF"/>
      <w:suppressAutoHyphens w:val="0"/>
      <w:spacing w:before="420" w:after="1320" w:line="240" w:lineRule="atLeast"/>
      <w:jc w:val="center"/>
    </w:pPr>
    <w:rPr>
      <w:kern w:val="0"/>
      <w:sz w:val="23"/>
      <w:szCs w:val="20"/>
    </w:rPr>
  </w:style>
  <w:style w:type="character" w:styleId="aff0">
    <w:name w:val="Strong"/>
    <w:uiPriority w:val="99"/>
    <w:qFormat/>
    <w:rsid w:val="001D69C9"/>
    <w:rPr>
      <w:rFonts w:cs="Times New Roman"/>
      <w:b/>
    </w:rPr>
  </w:style>
  <w:style w:type="character" w:styleId="aff1">
    <w:name w:val="annotation reference"/>
    <w:uiPriority w:val="99"/>
    <w:semiHidden/>
    <w:rsid w:val="001D69C9"/>
    <w:rPr>
      <w:rFonts w:cs="Times New Roman"/>
      <w:sz w:val="16"/>
    </w:rPr>
  </w:style>
  <w:style w:type="paragraph" w:styleId="aff2">
    <w:name w:val="annotation text"/>
    <w:basedOn w:val="a"/>
    <w:link w:val="aff3"/>
    <w:uiPriority w:val="99"/>
    <w:semiHidden/>
    <w:rsid w:val="001D69C9"/>
    <w:pPr>
      <w:suppressAutoHyphens w:val="0"/>
    </w:pPr>
    <w:rPr>
      <w:rFonts w:ascii="Courier New" w:hAnsi="Courier New"/>
      <w:color w:val="000000"/>
      <w:kern w:val="0"/>
      <w:sz w:val="20"/>
      <w:szCs w:val="20"/>
    </w:rPr>
  </w:style>
  <w:style w:type="character" w:customStyle="1" w:styleId="aff3">
    <w:name w:val="Текст примечания Знак"/>
    <w:link w:val="aff2"/>
    <w:uiPriority w:val="99"/>
    <w:semiHidden/>
    <w:locked/>
    <w:rsid w:val="001D69C9"/>
    <w:rPr>
      <w:rFonts w:ascii="Courier New" w:hAnsi="Courier New" w:cs="Times New Roman"/>
      <w:color w:val="000000"/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rsid w:val="001D69C9"/>
    <w:rPr>
      <w:b/>
      <w:bCs/>
    </w:rPr>
  </w:style>
  <w:style w:type="character" w:customStyle="1" w:styleId="aff5">
    <w:name w:val="Тема примечания Знак"/>
    <w:link w:val="aff4"/>
    <w:uiPriority w:val="99"/>
    <w:semiHidden/>
    <w:locked/>
    <w:rsid w:val="001D69C9"/>
    <w:rPr>
      <w:rFonts w:ascii="Courier New" w:hAnsi="Courier New" w:cs="Times New Roman"/>
      <w:b/>
      <w:bCs/>
      <w:color w:val="000000"/>
      <w:sz w:val="20"/>
      <w:szCs w:val="20"/>
    </w:rPr>
  </w:style>
  <w:style w:type="character" w:customStyle="1" w:styleId="fontstyle01">
    <w:name w:val="fontstyle01"/>
    <w:uiPriority w:val="99"/>
    <w:rsid w:val="001D69C9"/>
    <w:rPr>
      <w:rFonts w:ascii="Times New Roman" w:hAnsi="Times New Roman"/>
      <w:color w:val="000000"/>
      <w:sz w:val="24"/>
    </w:rPr>
  </w:style>
  <w:style w:type="character" w:customStyle="1" w:styleId="212">
    <w:name w:val="Основной текст (21)_"/>
    <w:uiPriority w:val="99"/>
    <w:rsid w:val="001D69C9"/>
    <w:rPr>
      <w:sz w:val="29"/>
    </w:rPr>
  </w:style>
  <w:style w:type="paragraph" w:customStyle="1" w:styleId="19">
    <w:name w:val="Обычный (веб)1"/>
    <w:basedOn w:val="a"/>
    <w:uiPriority w:val="99"/>
    <w:rsid w:val="001D69C9"/>
    <w:pPr>
      <w:widowControl/>
      <w:spacing w:before="100" w:after="100" w:line="100" w:lineRule="atLeast"/>
      <w:ind w:firstLine="567"/>
      <w:jc w:val="both"/>
    </w:pPr>
    <w:rPr>
      <w:rFonts w:eastAsia="Times New Roman"/>
      <w:kern w:val="0"/>
      <w:lang w:eastAsia="ar-SA"/>
    </w:rPr>
  </w:style>
  <w:style w:type="paragraph" w:customStyle="1" w:styleId="s1">
    <w:name w:val="s_1"/>
    <w:basedOn w:val="a"/>
    <w:uiPriority w:val="99"/>
    <w:rsid w:val="001D69C9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203">
    <w:name w:val="Стиль20"/>
    <w:basedOn w:val="a"/>
    <w:autoRedefine/>
    <w:uiPriority w:val="99"/>
    <w:rsid w:val="001D69C9"/>
    <w:pPr>
      <w:widowControl/>
      <w:suppressAutoHyphens w:val="0"/>
      <w:ind w:left="360"/>
      <w:jc w:val="both"/>
    </w:pPr>
    <w:rPr>
      <w:rFonts w:eastAsia="Times New Roman"/>
      <w:kern w:val="0"/>
      <w:sz w:val="28"/>
      <w:szCs w:val="28"/>
    </w:rPr>
  </w:style>
  <w:style w:type="character" w:styleId="aff6">
    <w:name w:val="page number"/>
    <w:uiPriority w:val="99"/>
    <w:rsid w:val="001D69C9"/>
    <w:rPr>
      <w:rFonts w:cs="Times New Roman"/>
    </w:rPr>
  </w:style>
  <w:style w:type="table" w:customStyle="1" w:styleId="2f0">
    <w:name w:val="Сетка таблицы2"/>
    <w:uiPriority w:val="99"/>
    <w:rsid w:val="001D69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uiPriority w:val="99"/>
    <w:rsid w:val="001D69C9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3a">
    <w:name w:val="Body Text 3"/>
    <w:basedOn w:val="a"/>
    <w:link w:val="3b"/>
    <w:uiPriority w:val="99"/>
    <w:rsid w:val="001D69C9"/>
    <w:pPr>
      <w:widowControl/>
      <w:suppressAutoHyphens w:val="0"/>
      <w:spacing w:after="120"/>
    </w:pPr>
    <w:rPr>
      <w:rFonts w:eastAsia="Times New Roman"/>
      <w:kern w:val="0"/>
      <w:sz w:val="16"/>
      <w:szCs w:val="16"/>
    </w:rPr>
  </w:style>
  <w:style w:type="character" w:customStyle="1" w:styleId="3b">
    <w:name w:val="Основной текст 3 Знак"/>
    <w:link w:val="3a"/>
    <w:uiPriority w:val="99"/>
    <w:locked/>
    <w:rsid w:val="001D69C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a">
    <w:name w:val="Знак1"/>
    <w:basedOn w:val="a"/>
    <w:uiPriority w:val="99"/>
    <w:rsid w:val="001D69C9"/>
    <w:pPr>
      <w:widowControl/>
      <w:tabs>
        <w:tab w:val="num" w:pos="643"/>
      </w:tabs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13">
    <w:name w:val="Основной текст 21"/>
    <w:basedOn w:val="a"/>
    <w:uiPriority w:val="99"/>
    <w:rsid w:val="001D69C9"/>
    <w:pPr>
      <w:widowControl/>
      <w:suppressAutoHyphens w:val="0"/>
    </w:pPr>
    <w:rPr>
      <w:rFonts w:eastAsia="Times New Roman"/>
      <w:kern w:val="0"/>
      <w:szCs w:val="20"/>
    </w:rPr>
  </w:style>
  <w:style w:type="paragraph" w:styleId="aff7">
    <w:name w:val="List Continue"/>
    <w:basedOn w:val="a"/>
    <w:uiPriority w:val="99"/>
    <w:rsid w:val="001D69C9"/>
    <w:pPr>
      <w:widowControl/>
      <w:suppressAutoHyphens w:val="0"/>
      <w:spacing w:after="120"/>
      <w:ind w:firstLine="720"/>
    </w:pPr>
    <w:rPr>
      <w:rFonts w:eastAsia="Times New Roman"/>
      <w:kern w:val="0"/>
      <w:sz w:val="20"/>
      <w:szCs w:val="20"/>
    </w:rPr>
  </w:style>
  <w:style w:type="paragraph" w:customStyle="1" w:styleId="FR1">
    <w:name w:val="FR1"/>
    <w:uiPriority w:val="99"/>
    <w:rsid w:val="001D69C9"/>
    <w:pPr>
      <w:widowControl w:val="0"/>
      <w:spacing w:line="360" w:lineRule="auto"/>
      <w:ind w:right="1800"/>
    </w:pPr>
    <w:rPr>
      <w:rFonts w:ascii="Arial" w:eastAsia="Times New Roman" w:hAnsi="Arial"/>
      <w:b/>
      <w:sz w:val="24"/>
    </w:rPr>
  </w:style>
  <w:style w:type="paragraph" w:customStyle="1" w:styleId="61">
    <w:name w:val="заголовок 6"/>
    <w:basedOn w:val="a"/>
    <w:next w:val="a"/>
    <w:uiPriority w:val="99"/>
    <w:rsid w:val="001D69C9"/>
    <w:pPr>
      <w:keepNext/>
      <w:widowControl/>
      <w:suppressAutoHyphens w:val="0"/>
      <w:autoSpaceDE w:val="0"/>
      <w:autoSpaceDN w:val="0"/>
      <w:jc w:val="center"/>
    </w:pPr>
    <w:rPr>
      <w:rFonts w:eastAsia="Times New Roman"/>
      <w:kern w:val="0"/>
      <w:sz w:val="28"/>
      <w:szCs w:val="28"/>
    </w:rPr>
  </w:style>
  <w:style w:type="paragraph" w:customStyle="1" w:styleId="83">
    <w:name w:val="заголовок 8"/>
    <w:basedOn w:val="a"/>
    <w:next w:val="a"/>
    <w:uiPriority w:val="99"/>
    <w:rsid w:val="001D69C9"/>
    <w:pPr>
      <w:keepNext/>
      <w:widowControl/>
      <w:suppressAutoHyphens w:val="0"/>
      <w:autoSpaceDE w:val="0"/>
      <w:autoSpaceDN w:val="0"/>
      <w:jc w:val="center"/>
    </w:pPr>
    <w:rPr>
      <w:rFonts w:eastAsia="Times New Roman"/>
      <w:b/>
      <w:bCs/>
      <w:kern w:val="0"/>
      <w:sz w:val="28"/>
      <w:szCs w:val="28"/>
    </w:rPr>
  </w:style>
  <w:style w:type="character" w:customStyle="1" w:styleId="FontStyle11">
    <w:name w:val="Font Style11"/>
    <w:uiPriority w:val="99"/>
    <w:rsid w:val="001D69C9"/>
    <w:rPr>
      <w:rFonts w:ascii="Times New Roman" w:hAnsi="Times New Roman"/>
      <w:sz w:val="18"/>
    </w:rPr>
  </w:style>
  <w:style w:type="paragraph" w:customStyle="1" w:styleId="ReportMain">
    <w:name w:val="Report_Main"/>
    <w:basedOn w:val="a"/>
    <w:uiPriority w:val="99"/>
    <w:rsid w:val="001D69C9"/>
    <w:pPr>
      <w:widowControl/>
      <w:suppressAutoHyphens w:val="0"/>
    </w:pPr>
    <w:rPr>
      <w:rFonts w:eastAsia="Times New Roman"/>
      <w:kern w:val="0"/>
    </w:rPr>
  </w:style>
  <w:style w:type="character" w:customStyle="1" w:styleId="211pt">
    <w:name w:val="Основной текст (2) + 11 pt"/>
    <w:uiPriority w:val="99"/>
    <w:rsid w:val="001D69C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paragraph" w:customStyle="1" w:styleId="aff8">
    <w:name w:val="Таблица"/>
    <w:basedOn w:val="a"/>
    <w:uiPriority w:val="99"/>
    <w:rsid w:val="001D69C9"/>
    <w:pPr>
      <w:widowControl/>
      <w:suppressAutoHyphens w:val="0"/>
      <w:jc w:val="both"/>
    </w:pPr>
    <w:rPr>
      <w:kern w:val="0"/>
      <w:sz w:val="28"/>
      <w:szCs w:val="28"/>
    </w:rPr>
  </w:style>
  <w:style w:type="paragraph" w:customStyle="1" w:styleId="aff9">
    <w:name w:val="Основной_РПД"/>
    <w:basedOn w:val="a"/>
    <w:uiPriority w:val="99"/>
    <w:rsid w:val="001D69C9"/>
    <w:pPr>
      <w:widowControl/>
      <w:suppressAutoHyphens w:val="0"/>
      <w:ind w:firstLine="567"/>
      <w:jc w:val="both"/>
    </w:pPr>
    <w:rPr>
      <w:kern w:val="0"/>
      <w:sz w:val="28"/>
      <w:szCs w:val="28"/>
    </w:rPr>
  </w:style>
  <w:style w:type="paragraph" w:customStyle="1" w:styleId="msonormalcxspmiddle">
    <w:name w:val="msonormalcxspmiddle"/>
    <w:basedOn w:val="a"/>
    <w:uiPriority w:val="99"/>
    <w:rsid w:val="0057555F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c0c11">
    <w:name w:val="c0 c11"/>
    <w:basedOn w:val="a"/>
    <w:rsid w:val="004E12C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1">
    <w:name w:val="c1"/>
    <w:basedOn w:val="a0"/>
    <w:rsid w:val="004E12C5"/>
  </w:style>
  <w:style w:type="character" w:customStyle="1" w:styleId="c2">
    <w:name w:val="c2"/>
    <w:basedOn w:val="a0"/>
    <w:rsid w:val="004E12C5"/>
  </w:style>
  <w:style w:type="paragraph" w:customStyle="1" w:styleId="c0">
    <w:name w:val="c0"/>
    <w:basedOn w:val="a"/>
    <w:rsid w:val="004E12C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1c17">
    <w:name w:val="c1 c17"/>
    <w:basedOn w:val="a0"/>
    <w:rsid w:val="004E12C5"/>
  </w:style>
  <w:style w:type="paragraph" w:customStyle="1" w:styleId="c6">
    <w:name w:val="c6"/>
    <w:basedOn w:val="a"/>
    <w:rsid w:val="004E12C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c3c15">
    <w:name w:val="c3 c15"/>
    <w:basedOn w:val="a"/>
    <w:rsid w:val="004E12C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2c13">
    <w:name w:val="c2 c13"/>
    <w:basedOn w:val="a0"/>
    <w:rsid w:val="004E12C5"/>
  </w:style>
  <w:style w:type="paragraph" w:customStyle="1" w:styleId="c7c15">
    <w:name w:val="c7 c15"/>
    <w:basedOn w:val="a"/>
    <w:rsid w:val="004E12C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1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edu.ru/course/tgu/ruscul/" TargetMode="External"/><Relationship Id="rId13" Type="http://schemas.openxmlformats.org/officeDocument/2006/relationships/hyperlink" Target="https://e.lanbook.com/" TargetMode="External"/><Relationship Id="rId18" Type="http://schemas.openxmlformats.org/officeDocument/2006/relationships/hyperlink" Target="http://www.gumer.info/bibliotek_Buks/Linguist/krasiv/03.php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znanium.com/" TargetMode="External"/><Relationship Id="rId17" Type="http://schemas.openxmlformats.org/officeDocument/2006/relationships/hyperlink" Target="http://testru.info/?cat=1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ushkin.edu.ru/index.php?m=0303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penedu.ru/course/urfu/RUBSCUL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ylanguage.ru" TargetMode="External"/><Relationship Id="rId10" Type="http://schemas.openxmlformats.org/officeDocument/2006/relationships/hyperlink" Target="https://openedu.ru/course/spbu/DEL_OBS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ltest.ru/tests/russkiy_yazyk/russkiy_i_kultura_rechi/" TargetMode="External"/><Relationship Id="rId14" Type="http://schemas.openxmlformats.org/officeDocument/2006/relationships/hyperlink" Target="https://biblio-onlin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18</Pages>
  <Words>5344</Words>
  <Characters>30464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</dc:creator>
  <cp:keywords/>
  <dc:description/>
  <cp:lastModifiedBy>Ирина</cp:lastModifiedBy>
  <cp:revision>11</cp:revision>
  <cp:lastPrinted>2019-02-20T14:46:00Z</cp:lastPrinted>
  <dcterms:created xsi:type="dcterms:W3CDTF">2020-12-09T08:51:00Z</dcterms:created>
  <dcterms:modified xsi:type="dcterms:W3CDTF">2021-05-13T17:14:00Z</dcterms:modified>
</cp:coreProperties>
</file>